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А.А. Шапетько</w:t>
      </w:r>
    </w:p>
    <w:p w14:paraId="792B12E5" w14:textId="1F39C03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D0639E">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6ADEB67C"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работ по </w:t>
      </w:r>
      <w:r w:rsidR="00D0639E">
        <w:rPr>
          <w:rFonts w:ascii="Times New Roman" w:hAnsi="Times New Roman"/>
          <w:sz w:val="24"/>
          <w:szCs w:val="24"/>
        </w:rPr>
        <w:t>изготовлению и монтажу оконных блоков</w:t>
      </w:r>
      <w:r w:rsidR="00D33A21">
        <w:rPr>
          <w:rFonts w:ascii="Times New Roman" w:hAnsi="Times New Roman"/>
          <w:sz w:val="24"/>
          <w:szCs w:val="24"/>
        </w:rPr>
        <w:t xml:space="preserve"> из алюминиевого профиля с</w:t>
      </w:r>
      <w:r w:rsidR="00FA42CD">
        <w:rPr>
          <w:rFonts w:ascii="Times New Roman" w:hAnsi="Times New Roman"/>
          <w:sz w:val="24"/>
          <w:szCs w:val="24"/>
        </w:rPr>
        <w:t xml:space="preserve"> </w:t>
      </w:r>
      <w:r w:rsidR="00D33A21">
        <w:rPr>
          <w:rFonts w:ascii="Times New Roman" w:hAnsi="Times New Roman"/>
          <w:sz w:val="24"/>
          <w:szCs w:val="24"/>
        </w:rPr>
        <w:t xml:space="preserve">заполнением </w:t>
      </w:r>
      <w:r w:rsidR="00FA42CD">
        <w:rPr>
          <w:rFonts w:ascii="Times New Roman" w:hAnsi="Times New Roman"/>
          <w:sz w:val="24"/>
          <w:szCs w:val="24"/>
        </w:rPr>
        <w:t>с</w:t>
      </w:r>
      <w:r w:rsidR="00D33A21">
        <w:rPr>
          <w:rFonts w:ascii="Times New Roman" w:hAnsi="Times New Roman"/>
          <w:sz w:val="24"/>
          <w:szCs w:val="24"/>
        </w:rPr>
        <w:t xml:space="preserve">теклопакетами 32мм </w:t>
      </w:r>
      <w:r w:rsidR="00FA42CD">
        <w:rPr>
          <w:rFonts w:ascii="Times New Roman" w:hAnsi="Times New Roman"/>
          <w:sz w:val="24"/>
          <w:szCs w:val="24"/>
        </w:rPr>
        <w:t xml:space="preserve">в </w:t>
      </w:r>
      <w:r w:rsidR="00D0639E">
        <w:rPr>
          <w:rFonts w:ascii="Times New Roman" w:hAnsi="Times New Roman"/>
          <w:sz w:val="24"/>
          <w:szCs w:val="24"/>
        </w:rPr>
        <w:t>номерах 2</w:t>
      </w:r>
      <w:r w:rsidR="00D805DB">
        <w:rPr>
          <w:rFonts w:ascii="Times New Roman" w:hAnsi="Times New Roman"/>
          <w:sz w:val="24"/>
          <w:szCs w:val="24"/>
        </w:rPr>
        <w:t>20</w:t>
      </w:r>
      <w:r w:rsidR="00D0639E">
        <w:rPr>
          <w:rFonts w:ascii="Times New Roman" w:hAnsi="Times New Roman"/>
          <w:sz w:val="24"/>
          <w:szCs w:val="24"/>
        </w:rPr>
        <w:t>, 22</w:t>
      </w:r>
      <w:r w:rsidR="00D805DB">
        <w:rPr>
          <w:rFonts w:ascii="Times New Roman" w:hAnsi="Times New Roman"/>
          <w:sz w:val="24"/>
          <w:szCs w:val="24"/>
        </w:rPr>
        <w:t>1</w:t>
      </w:r>
      <w:r w:rsidR="00D0639E">
        <w:rPr>
          <w:rFonts w:ascii="Times New Roman" w:hAnsi="Times New Roman"/>
          <w:sz w:val="24"/>
          <w:szCs w:val="24"/>
        </w:rPr>
        <w:t xml:space="preserve"> административного корпуса </w:t>
      </w:r>
      <w:r w:rsidR="00E66CDA">
        <w:rPr>
          <w:rFonts w:ascii="Times New Roman" w:eastAsia="Times New Roman" w:hAnsi="Times New Roman" w:cs="Times New Roman"/>
          <w:color w:val="000000"/>
          <w:sz w:val="24"/>
          <w:szCs w:val="24"/>
          <w:lang w:eastAsia="ru-RU"/>
        </w:rPr>
        <w:t>ГУ санаторий «Белая Русь»</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7D174736" w:rsidR="00B64D0F" w:rsidRPr="00B94F58" w:rsidRDefault="00E66CDA" w:rsidP="00E40E5A">
            <w:pPr>
              <w:widowControl w:val="0"/>
              <w:jc w:val="both"/>
              <w:rPr>
                <w:rFonts w:ascii="Times New Roman" w:hAnsi="Times New Roman"/>
                <w:sz w:val="24"/>
                <w:szCs w:val="24"/>
              </w:rPr>
            </w:pPr>
            <w:r>
              <w:rPr>
                <w:rFonts w:ascii="Times New Roman" w:eastAsia="Times New Roman" w:hAnsi="Times New Roman" w:cs="Times New Roman"/>
                <w:color w:val="000000"/>
                <w:sz w:val="24"/>
                <w:szCs w:val="24"/>
                <w:lang w:eastAsia="ru-RU"/>
              </w:rPr>
              <w:t>«</w:t>
            </w:r>
            <w:r w:rsidR="00D33A21">
              <w:rPr>
                <w:rFonts w:ascii="Times New Roman" w:hAnsi="Times New Roman"/>
                <w:sz w:val="24"/>
                <w:szCs w:val="24"/>
              </w:rPr>
              <w:t>Изготовлени</w:t>
            </w:r>
            <w:r w:rsidR="002971DC">
              <w:rPr>
                <w:rFonts w:ascii="Times New Roman" w:hAnsi="Times New Roman"/>
                <w:sz w:val="24"/>
                <w:szCs w:val="24"/>
              </w:rPr>
              <w:t>е</w:t>
            </w:r>
            <w:r w:rsidR="00D33A21">
              <w:rPr>
                <w:rFonts w:ascii="Times New Roman" w:hAnsi="Times New Roman"/>
                <w:sz w:val="24"/>
                <w:szCs w:val="24"/>
              </w:rPr>
              <w:t xml:space="preserve"> и монтаж </w:t>
            </w:r>
            <w:r w:rsidR="00D0639E" w:rsidRPr="00D0639E">
              <w:rPr>
                <w:rFonts w:ascii="Times New Roman" w:hAnsi="Times New Roman"/>
                <w:sz w:val="24"/>
                <w:szCs w:val="24"/>
              </w:rPr>
              <w:t>оконных блоков из алюминиевого профиля с заполнением стеклопакетами 32мм в номерах 2</w:t>
            </w:r>
            <w:r w:rsidR="00D805DB">
              <w:rPr>
                <w:rFonts w:ascii="Times New Roman" w:hAnsi="Times New Roman"/>
                <w:sz w:val="24"/>
                <w:szCs w:val="24"/>
              </w:rPr>
              <w:t>20</w:t>
            </w:r>
            <w:r w:rsidR="00D0639E" w:rsidRPr="00D0639E">
              <w:rPr>
                <w:rFonts w:ascii="Times New Roman" w:hAnsi="Times New Roman"/>
                <w:sz w:val="24"/>
                <w:szCs w:val="24"/>
              </w:rPr>
              <w:t>, 22</w:t>
            </w:r>
            <w:r w:rsidR="00D805DB">
              <w:rPr>
                <w:rFonts w:ascii="Times New Roman" w:hAnsi="Times New Roman"/>
                <w:sz w:val="24"/>
                <w:szCs w:val="24"/>
              </w:rPr>
              <w:t>1</w:t>
            </w:r>
            <w:r w:rsidR="00D0639E" w:rsidRPr="00D0639E">
              <w:rPr>
                <w:rFonts w:ascii="Times New Roman" w:hAnsi="Times New Roman"/>
                <w:sz w:val="24"/>
                <w:szCs w:val="24"/>
              </w:rPr>
              <w:t xml:space="preserve"> административного корпуса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77777777" w:rsidR="00B64D0F" w:rsidRPr="00B94F58" w:rsidRDefault="004B36A2"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28F918BB" w:rsidR="00B64D0F" w:rsidRPr="002971DC" w:rsidRDefault="00E40E5A" w:rsidP="00E40E5A">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2971DC">
              <w:rPr>
                <w:rFonts w:ascii="Times New Roman" w:hAnsi="Times New Roman"/>
                <w:sz w:val="24"/>
                <w:szCs w:val="24"/>
                <w:lang w:val="en-US"/>
              </w:rPr>
              <w:t xml:space="preserve"> </w:t>
            </w:r>
            <w:r w:rsidR="002971DC">
              <w:rPr>
                <w:rFonts w:ascii="Times New Roman" w:hAnsi="Times New Roman"/>
                <w:sz w:val="24"/>
                <w:szCs w:val="24"/>
              </w:rPr>
              <w:t>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10007B">
              <w:rPr>
                <w:rFonts w:ascii="Times New Roman" w:hAnsi="Times New Roman"/>
                <w:sz w:val="24"/>
                <w:szCs w:val="24"/>
              </w:rPr>
              <w:t>запроса предложений,</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10007B">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04434AC5"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г.</w:t>
            </w:r>
            <w:r w:rsidR="00FA42CD">
              <w:rPr>
                <w:rFonts w:ascii="Times New Roman" w:hAnsi="Times New Roman"/>
                <w:sz w:val="24"/>
                <w:szCs w:val="24"/>
              </w:rPr>
              <w:t> </w:t>
            </w:r>
            <w:r w:rsidRPr="00B94F58">
              <w:rPr>
                <w:rFonts w:ascii="Times New Roman" w:hAnsi="Times New Roman"/>
                <w:sz w:val="24"/>
                <w:szCs w:val="24"/>
              </w:rPr>
              <w:t>Туапсинский район, п.</w:t>
            </w:r>
            <w:r w:rsidR="00FA42CD">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4C8A7C98" w:rsidR="00F57EE1" w:rsidRPr="00B94F58" w:rsidRDefault="002971DC" w:rsidP="00E40E5A">
            <w:pPr>
              <w:widowControl w:val="0"/>
              <w:jc w:val="both"/>
              <w:rPr>
                <w:rFonts w:ascii="Times New Roman" w:hAnsi="Times New Roman"/>
                <w:sz w:val="24"/>
                <w:szCs w:val="24"/>
              </w:rPr>
            </w:pPr>
            <w:r>
              <w:rPr>
                <w:rFonts w:ascii="Times New Roman" w:hAnsi="Times New Roman"/>
                <w:sz w:val="24"/>
                <w:szCs w:val="24"/>
              </w:rPr>
              <w:t xml:space="preserve">Демонтаж существующих </w:t>
            </w:r>
            <w:r w:rsidR="00D0639E">
              <w:rPr>
                <w:rFonts w:ascii="Times New Roman" w:hAnsi="Times New Roman"/>
                <w:sz w:val="24"/>
                <w:szCs w:val="24"/>
              </w:rPr>
              <w:t>оконных блоков</w:t>
            </w:r>
            <w:r>
              <w:rPr>
                <w:rFonts w:ascii="Times New Roman" w:hAnsi="Times New Roman"/>
                <w:sz w:val="24"/>
                <w:szCs w:val="24"/>
              </w:rPr>
              <w:t xml:space="preserve">, изготовление и монтаж </w:t>
            </w:r>
            <w:r w:rsidR="00D0639E">
              <w:rPr>
                <w:rFonts w:ascii="Times New Roman" w:hAnsi="Times New Roman"/>
                <w:sz w:val="24"/>
                <w:szCs w:val="24"/>
              </w:rPr>
              <w:t xml:space="preserve">оконных блоков </w:t>
            </w:r>
            <w:r>
              <w:rPr>
                <w:rFonts w:ascii="Times New Roman" w:hAnsi="Times New Roman"/>
                <w:sz w:val="24"/>
                <w:szCs w:val="24"/>
              </w:rPr>
              <w:t xml:space="preserve">из алюминиевого профиля с заполнением стеклопакетами 32мм. Цвет профиля – </w:t>
            </w:r>
            <w:r>
              <w:rPr>
                <w:rFonts w:ascii="Times New Roman" w:hAnsi="Times New Roman"/>
                <w:sz w:val="24"/>
                <w:szCs w:val="24"/>
                <w:lang w:val="en-US"/>
              </w:rPr>
              <w:t>RAL</w:t>
            </w:r>
            <w:r w:rsidRPr="002971DC">
              <w:rPr>
                <w:rFonts w:ascii="Times New Roman" w:hAnsi="Times New Roman"/>
                <w:sz w:val="24"/>
                <w:szCs w:val="24"/>
              </w:rPr>
              <w:t xml:space="preserve"> </w:t>
            </w:r>
            <w:r w:rsidR="005A63D7">
              <w:rPr>
                <w:rFonts w:ascii="Times New Roman" w:hAnsi="Times New Roman"/>
                <w:sz w:val="24"/>
                <w:szCs w:val="24"/>
              </w:rPr>
              <w:t>9016</w:t>
            </w:r>
            <w:r w:rsidRPr="002971DC">
              <w:rPr>
                <w:rFonts w:ascii="Times New Roman" w:hAnsi="Times New Roman"/>
                <w:sz w:val="24"/>
                <w:szCs w:val="24"/>
              </w:rPr>
              <w:t>.</w:t>
            </w:r>
            <w:r>
              <w:rPr>
                <w:rFonts w:ascii="Times New Roman" w:hAnsi="Times New Roman"/>
                <w:sz w:val="24"/>
                <w:szCs w:val="24"/>
              </w:rPr>
              <w:t xml:space="preserve"> Размер перегородки 2</w:t>
            </w:r>
            <w:r w:rsidR="005A63D7">
              <w:rPr>
                <w:rFonts w:ascii="Times New Roman" w:hAnsi="Times New Roman"/>
                <w:sz w:val="24"/>
                <w:szCs w:val="24"/>
              </w:rPr>
              <w:t>150</w:t>
            </w:r>
            <w:r>
              <w:rPr>
                <w:rFonts w:ascii="Times New Roman" w:hAnsi="Times New Roman"/>
                <w:sz w:val="24"/>
                <w:szCs w:val="24"/>
              </w:rPr>
              <w:t>х</w:t>
            </w:r>
            <w:r w:rsidR="005A63D7">
              <w:rPr>
                <w:rFonts w:ascii="Times New Roman" w:hAnsi="Times New Roman"/>
                <w:sz w:val="24"/>
                <w:szCs w:val="24"/>
              </w:rPr>
              <w:t>2650</w:t>
            </w:r>
            <w:r>
              <w:rPr>
                <w:rFonts w:ascii="Times New Roman" w:hAnsi="Times New Roman"/>
                <w:sz w:val="24"/>
                <w:szCs w:val="24"/>
              </w:rPr>
              <w:t xml:space="preserve"> мм (</w:t>
            </w:r>
            <w:r w:rsidR="005A63D7">
              <w:rPr>
                <w:rFonts w:ascii="Times New Roman" w:hAnsi="Times New Roman"/>
                <w:sz w:val="24"/>
                <w:szCs w:val="24"/>
              </w:rPr>
              <w:t>4</w:t>
            </w:r>
            <w:r>
              <w:rPr>
                <w:rFonts w:ascii="Times New Roman" w:hAnsi="Times New Roman"/>
                <w:sz w:val="24"/>
                <w:szCs w:val="24"/>
              </w:rPr>
              <w:t>шт)</w:t>
            </w:r>
            <w:r w:rsidRPr="002971DC">
              <w:rPr>
                <w:rFonts w:ascii="Times New Roman" w:hAnsi="Times New Roman"/>
                <w:sz w:val="24"/>
                <w:szCs w:val="24"/>
              </w:rPr>
              <w:t>.</w:t>
            </w:r>
            <w:r w:rsidR="00770EA1">
              <w:rPr>
                <w:rFonts w:ascii="Times New Roman" w:hAnsi="Times New Roman"/>
                <w:sz w:val="24"/>
                <w:szCs w:val="24"/>
              </w:rPr>
              <w:t xml:space="preserve"> (Приложение 1)</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4B27C7E3" w:rsidR="00067711" w:rsidRPr="00B94F58" w:rsidRDefault="005A63D7" w:rsidP="00E40E5A">
            <w:pPr>
              <w:widowControl w:val="0"/>
              <w:jc w:val="both"/>
              <w:rPr>
                <w:rFonts w:ascii="Times New Roman" w:hAnsi="Times New Roman"/>
                <w:sz w:val="24"/>
                <w:szCs w:val="24"/>
              </w:rPr>
            </w:pPr>
            <w:r>
              <w:rPr>
                <w:rFonts w:ascii="Times New Roman" w:eastAsia="Andale Sans UI" w:hAnsi="Times New Roman" w:cs="Tahoma"/>
                <w:kern w:val="2"/>
                <w:sz w:val="24"/>
                <w:szCs w:val="24"/>
                <w:lang w:bidi="en-US"/>
              </w:rPr>
              <w:t>854 385,00</w:t>
            </w:r>
            <w:r w:rsidR="00E66CDA" w:rsidRPr="00E66CDA">
              <w:rPr>
                <w:rFonts w:ascii="Times New Roman" w:eastAsia="Andale Sans UI" w:hAnsi="Times New Roman" w:cs="Tahoma"/>
                <w:kern w:val="2"/>
                <w:sz w:val="24"/>
                <w:szCs w:val="24"/>
                <w:lang w:bidi="en-US"/>
              </w:rPr>
              <w:t xml:space="preserve"> (</w:t>
            </w:r>
            <w:r>
              <w:rPr>
                <w:rFonts w:ascii="Times New Roman" w:eastAsia="Andale Sans UI" w:hAnsi="Times New Roman" w:cs="Tahoma"/>
                <w:kern w:val="2"/>
                <w:sz w:val="24"/>
                <w:szCs w:val="24"/>
                <w:lang w:bidi="en-US"/>
              </w:rPr>
              <w:t>во</w:t>
            </w:r>
            <w:r w:rsidR="00803B62">
              <w:rPr>
                <w:rFonts w:ascii="Times New Roman" w:eastAsia="Andale Sans UI" w:hAnsi="Times New Roman" w:cs="Tahoma"/>
                <w:kern w:val="2"/>
                <w:sz w:val="24"/>
                <w:szCs w:val="24"/>
                <w:lang w:bidi="en-US"/>
              </w:rPr>
              <w:t xml:space="preserve">семьсот </w:t>
            </w:r>
            <w:r>
              <w:rPr>
                <w:rFonts w:ascii="Times New Roman" w:eastAsia="Andale Sans UI" w:hAnsi="Times New Roman" w:cs="Tahoma"/>
                <w:kern w:val="2"/>
                <w:sz w:val="24"/>
                <w:szCs w:val="24"/>
                <w:lang w:bidi="en-US"/>
              </w:rPr>
              <w:t xml:space="preserve">пятьдесят четыре </w:t>
            </w:r>
            <w:r w:rsidR="00E66CDA" w:rsidRPr="00E66CDA">
              <w:rPr>
                <w:rFonts w:ascii="Times New Roman" w:eastAsia="Andale Sans UI" w:hAnsi="Times New Roman" w:cs="Tahoma"/>
                <w:kern w:val="2"/>
                <w:sz w:val="24"/>
                <w:szCs w:val="24"/>
                <w:lang w:bidi="en-US"/>
              </w:rPr>
              <w:t>тысяч</w:t>
            </w:r>
            <w:r w:rsidR="00803B62">
              <w:rPr>
                <w:rFonts w:ascii="Times New Roman" w:eastAsia="Andale Sans UI" w:hAnsi="Times New Roman" w:cs="Tahoma"/>
                <w:kern w:val="2"/>
                <w:sz w:val="24"/>
                <w:szCs w:val="24"/>
                <w:lang w:bidi="en-US"/>
              </w:rPr>
              <w:t>и</w:t>
            </w:r>
            <w:r w:rsidR="00E66CDA" w:rsidRPr="00E66CDA">
              <w:rPr>
                <w:rFonts w:ascii="Times New Roman" w:eastAsia="Andale Sans UI" w:hAnsi="Times New Roman" w:cs="Tahoma"/>
                <w:kern w:val="2"/>
                <w:sz w:val="24"/>
                <w:szCs w:val="24"/>
                <w:lang w:bidi="en-US"/>
              </w:rPr>
              <w:t xml:space="preserve"> </w:t>
            </w:r>
            <w:r>
              <w:rPr>
                <w:rFonts w:ascii="Times New Roman" w:eastAsia="Andale Sans UI" w:hAnsi="Times New Roman" w:cs="Tahoma"/>
                <w:kern w:val="2"/>
                <w:sz w:val="24"/>
                <w:szCs w:val="24"/>
                <w:lang w:bidi="en-US"/>
              </w:rPr>
              <w:t>триста во</w:t>
            </w:r>
            <w:r w:rsidR="00E66CDA" w:rsidRPr="00E66CDA">
              <w:rPr>
                <w:rFonts w:ascii="Times New Roman" w:eastAsia="Andale Sans UI" w:hAnsi="Times New Roman" w:cs="Tahoma"/>
                <w:kern w:val="2"/>
                <w:sz w:val="24"/>
                <w:szCs w:val="24"/>
                <w:lang w:bidi="en-US"/>
              </w:rPr>
              <w:t>семь</w:t>
            </w:r>
            <w:r w:rsidR="00803B62">
              <w:rPr>
                <w:rFonts w:ascii="Times New Roman" w:eastAsia="Andale Sans UI" w:hAnsi="Times New Roman" w:cs="Tahoma"/>
                <w:kern w:val="2"/>
                <w:sz w:val="24"/>
                <w:szCs w:val="24"/>
                <w:lang w:bidi="en-US"/>
              </w:rPr>
              <w:t>десят</w:t>
            </w:r>
            <w:r>
              <w:rPr>
                <w:rFonts w:ascii="Times New Roman" w:eastAsia="Andale Sans UI" w:hAnsi="Times New Roman" w:cs="Tahoma"/>
                <w:kern w:val="2"/>
                <w:sz w:val="24"/>
                <w:szCs w:val="24"/>
                <w:lang w:bidi="en-US"/>
              </w:rPr>
              <w:t xml:space="preserve"> пять</w:t>
            </w:r>
            <w:r w:rsidR="00E66CDA" w:rsidRPr="00E66CDA">
              <w:rPr>
                <w:rFonts w:ascii="Times New Roman" w:eastAsia="Andale Sans UI" w:hAnsi="Times New Roman" w:cs="Tahoma"/>
                <w:kern w:val="2"/>
                <w:sz w:val="24"/>
                <w:szCs w:val="24"/>
                <w:lang w:bidi="en-US"/>
              </w:rPr>
              <w:t xml:space="preserve">) рублей </w:t>
            </w:r>
            <w:r w:rsidR="00803B62">
              <w:rPr>
                <w:rFonts w:ascii="Times New Roman" w:eastAsia="Andale Sans UI" w:hAnsi="Times New Roman" w:cs="Tahoma"/>
                <w:kern w:val="2"/>
                <w:sz w:val="24"/>
                <w:szCs w:val="24"/>
                <w:lang w:bidi="en-US"/>
              </w:rPr>
              <w:t>00</w:t>
            </w:r>
            <w:r w:rsidR="00E66CDA" w:rsidRPr="00E66CDA">
              <w:rPr>
                <w:rFonts w:ascii="Times New Roman" w:eastAsia="Andale Sans UI" w:hAnsi="Times New Roman" w:cs="Tahoma"/>
                <w:kern w:val="2"/>
                <w:sz w:val="24"/>
                <w:szCs w:val="24"/>
                <w:lang w:bidi="en-US"/>
              </w:rPr>
              <w:t xml:space="preserve"> копеек</w:t>
            </w:r>
            <w:r w:rsidR="0010007B" w:rsidRPr="00E40E5A">
              <w:rPr>
                <w:rFonts w:ascii="Times New Roman" w:hAnsi="Times New Roman"/>
                <w:sz w:val="24"/>
                <w:szCs w:val="24"/>
              </w:rPr>
              <w:t>.</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4C64028A" w:rsidR="002876C4" w:rsidRPr="00B94F58" w:rsidRDefault="002876C4" w:rsidP="00E40E5A">
            <w:pPr>
              <w:widowControl w:val="0"/>
              <w:jc w:val="both"/>
              <w:rPr>
                <w:rFonts w:ascii="Times New Roman" w:hAnsi="Times New Roman"/>
                <w:sz w:val="24"/>
                <w:szCs w:val="24"/>
              </w:rPr>
            </w:pPr>
            <w:r w:rsidRPr="00B94F58">
              <w:rPr>
                <w:rFonts w:ascii="Times New Roman" w:hAnsi="Times New Roman"/>
                <w:sz w:val="24"/>
                <w:szCs w:val="24"/>
              </w:rPr>
              <w:t xml:space="preserve">Не более </w:t>
            </w:r>
            <w:r w:rsidR="005A63D7">
              <w:rPr>
                <w:rFonts w:ascii="Times New Roman" w:hAnsi="Times New Roman"/>
                <w:sz w:val="24"/>
                <w:szCs w:val="24"/>
              </w:rPr>
              <w:t>1</w:t>
            </w:r>
            <w:r w:rsidR="00E66CDA">
              <w:rPr>
                <w:rFonts w:ascii="Times New Roman" w:hAnsi="Times New Roman"/>
                <w:sz w:val="24"/>
                <w:szCs w:val="24"/>
              </w:rPr>
              <w:t xml:space="preserve">0 </w:t>
            </w:r>
            <w:r w:rsidR="00803B62">
              <w:rPr>
                <w:rFonts w:ascii="Times New Roman" w:hAnsi="Times New Roman"/>
                <w:sz w:val="24"/>
                <w:szCs w:val="24"/>
              </w:rPr>
              <w:t>рабочих</w:t>
            </w:r>
            <w:r w:rsidRPr="00B94F58">
              <w:rPr>
                <w:rFonts w:ascii="Times New Roman" w:hAnsi="Times New Roman"/>
                <w:sz w:val="24"/>
                <w:szCs w:val="24"/>
              </w:rPr>
              <w:t xml:space="preserve"> дней с даты заключения договора, с учетом доставки материалов на объект.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w:t>
            </w:r>
            <w:r w:rsidRPr="00D95576">
              <w:rPr>
                <w:rFonts w:ascii="Times New Roman" w:hAnsi="Times New Roman" w:cs="Times New Roman"/>
                <w:sz w:val="24"/>
                <w:szCs w:val="24"/>
              </w:rPr>
              <w:lastRenderedPageBreak/>
              <w:t xml:space="preserve">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730C8057" w14:textId="6B8B20D3" w:rsidR="002876C4"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r w:rsidR="00276FA4">
              <w:rPr>
                <w:rFonts w:ascii="Times New Roman" w:hAnsi="Times New Roman"/>
                <w:sz w:val="24"/>
                <w:szCs w:val="24"/>
              </w:rPr>
              <w:t xml:space="preserve"> </w:t>
            </w:r>
            <w:r w:rsidRPr="00B94F58">
              <w:rPr>
                <w:rFonts w:ascii="Times New Roman" w:hAnsi="Times New Roman"/>
                <w:sz w:val="24"/>
                <w:szCs w:val="24"/>
              </w:rPr>
              <w:t>природоохранному законодательству и соответствовать требованиям:</w:t>
            </w:r>
          </w:p>
          <w:p w14:paraId="7AEDCE4A" w14:textId="46952F02" w:rsidR="00E66CDA" w:rsidRDefault="002971DC" w:rsidP="00E66CDA">
            <w:pPr>
              <w:pStyle w:val="1"/>
              <w:shd w:val="clear" w:color="auto" w:fill="FBFBFB"/>
              <w:spacing w:before="0"/>
              <w:jc w:val="both"/>
              <w:rPr>
                <w:rFonts w:ascii="Times New Roman" w:eastAsiaTheme="minorHAnsi" w:hAnsi="Times New Roman" w:cstheme="minorBidi"/>
                <w:b w:val="0"/>
                <w:bCs w:val="0"/>
                <w:color w:val="auto"/>
                <w:sz w:val="24"/>
                <w:szCs w:val="24"/>
              </w:rPr>
            </w:pPr>
            <w:r>
              <w:rPr>
                <w:rFonts w:ascii="Times New Roman" w:eastAsiaTheme="minorHAnsi" w:hAnsi="Times New Roman" w:cstheme="minorBidi"/>
                <w:b w:val="0"/>
                <w:bCs w:val="0"/>
                <w:color w:val="auto"/>
                <w:sz w:val="24"/>
                <w:szCs w:val="24"/>
              </w:rPr>
              <w:t>ГОСТ 34378-2018 Конструкции ограждающие светопрозрачные. Окна и</w:t>
            </w:r>
            <w:r w:rsidR="00F50014">
              <w:rPr>
                <w:rFonts w:ascii="Times New Roman" w:eastAsiaTheme="minorHAnsi" w:hAnsi="Times New Roman" w:cstheme="minorBidi"/>
                <w:b w:val="0"/>
                <w:bCs w:val="0"/>
                <w:color w:val="auto"/>
                <w:sz w:val="24"/>
                <w:szCs w:val="24"/>
              </w:rPr>
              <w:t xml:space="preserve"> </w:t>
            </w:r>
            <w:r>
              <w:rPr>
                <w:rFonts w:ascii="Times New Roman" w:eastAsiaTheme="minorHAnsi" w:hAnsi="Times New Roman" w:cstheme="minorBidi"/>
                <w:b w:val="0"/>
                <w:bCs w:val="0"/>
                <w:color w:val="auto"/>
                <w:sz w:val="24"/>
                <w:szCs w:val="24"/>
              </w:rPr>
              <w:t>двери. Производство монтажных работ, контроль и требования к результатам работ.</w:t>
            </w:r>
          </w:p>
          <w:p w14:paraId="54A6490E" w14:textId="0CA4C98E" w:rsidR="002971DC" w:rsidRDefault="002971DC" w:rsidP="00276FA4">
            <w:pPr>
              <w:widowControl w:val="0"/>
              <w:spacing w:after="0"/>
              <w:jc w:val="both"/>
              <w:rPr>
                <w:rFonts w:ascii="Times New Roman" w:hAnsi="Times New Roman"/>
                <w:sz w:val="24"/>
                <w:szCs w:val="24"/>
              </w:rPr>
            </w:pPr>
            <w:r>
              <w:rPr>
                <w:rFonts w:ascii="Times New Roman" w:hAnsi="Times New Roman"/>
                <w:sz w:val="24"/>
                <w:szCs w:val="24"/>
              </w:rPr>
              <w:t xml:space="preserve">ГОСТ Р 59134-2020 </w:t>
            </w:r>
            <w:r w:rsidR="00E461D9" w:rsidRPr="00E461D9">
              <w:rPr>
                <w:rFonts w:ascii="Times New Roman" w:hAnsi="Times New Roman"/>
                <w:sz w:val="24"/>
                <w:szCs w:val="24"/>
              </w:rPr>
              <w:t>Конструкции ограждающие светопрозрачные. Монтаж модулей и элементов для фасадов светопрозрачных навесных. Правила и контроль выполнения работ</w:t>
            </w:r>
            <w:r w:rsidR="00E461D9">
              <w:rPr>
                <w:rFonts w:ascii="Times New Roman" w:hAnsi="Times New Roman"/>
                <w:sz w:val="24"/>
                <w:szCs w:val="24"/>
              </w:rPr>
              <w:t>.</w:t>
            </w:r>
          </w:p>
          <w:p w14:paraId="0D174702" w14:textId="3AD2D583" w:rsidR="00E461D9" w:rsidRDefault="00DB7B70" w:rsidP="00276FA4">
            <w:pPr>
              <w:widowControl w:val="0"/>
              <w:spacing w:after="0"/>
              <w:jc w:val="both"/>
              <w:rPr>
                <w:rFonts w:ascii="Times New Roman" w:hAnsi="Times New Roman"/>
                <w:sz w:val="24"/>
                <w:szCs w:val="24"/>
              </w:rPr>
            </w:pPr>
            <w:r>
              <w:rPr>
                <w:rFonts w:ascii="Times New Roman" w:hAnsi="Times New Roman"/>
                <w:sz w:val="24"/>
                <w:szCs w:val="24"/>
              </w:rPr>
              <w:t xml:space="preserve">СНиП 3.03.01-87 </w:t>
            </w:r>
            <w:r w:rsidRPr="00DB7B70">
              <w:rPr>
                <w:rFonts w:ascii="Times New Roman" w:hAnsi="Times New Roman"/>
                <w:sz w:val="24"/>
                <w:szCs w:val="24"/>
              </w:rPr>
              <w:t>Несущие и ограждающие конструкции</w:t>
            </w:r>
            <w:r>
              <w:rPr>
                <w:rFonts w:ascii="Times New Roman" w:hAnsi="Times New Roman"/>
                <w:sz w:val="24"/>
                <w:szCs w:val="24"/>
              </w:rPr>
              <w:t>.</w:t>
            </w:r>
          </w:p>
          <w:p w14:paraId="07ABD405" w14:textId="67A5FA4C" w:rsidR="00DB7B70" w:rsidRDefault="00DB7B70" w:rsidP="00276FA4">
            <w:pPr>
              <w:widowControl w:val="0"/>
              <w:spacing w:after="0"/>
              <w:jc w:val="both"/>
              <w:rPr>
                <w:rFonts w:ascii="Times New Roman" w:hAnsi="Times New Roman"/>
                <w:sz w:val="24"/>
                <w:szCs w:val="24"/>
              </w:rPr>
            </w:pPr>
            <w:r>
              <w:rPr>
                <w:rFonts w:ascii="Times New Roman" w:hAnsi="Times New Roman"/>
                <w:sz w:val="24"/>
                <w:szCs w:val="24"/>
              </w:rPr>
              <w:t>СНиП 2.01.07-85* Нагрузки и воздействия.</w:t>
            </w:r>
          </w:p>
          <w:p w14:paraId="7E646EDB" w14:textId="7BA95098" w:rsidR="00DB7B70" w:rsidRDefault="00DB7B70" w:rsidP="00276FA4">
            <w:pPr>
              <w:widowControl w:val="0"/>
              <w:spacing w:after="0"/>
              <w:jc w:val="both"/>
              <w:rPr>
                <w:rFonts w:ascii="Times New Roman" w:hAnsi="Times New Roman"/>
                <w:sz w:val="24"/>
                <w:szCs w:val="24"/>
              </w:rPr>
            </w:pPr>
            <w:r>
              <w:rPr>
                <w:rFonts w:ascii="Times New Roman" w:hAnsi="Times New Roman"/>
                <w:sz w:val="24"/>
                <w:szCs w:val="24"/>
              </w:rPr>
              <w:t>ГОСТ 9272-81* Блоки стекольные пустотелые. Технические условия.</w:t>
            </w:r>
          </w:p>
          <w:p w14:paraId="1044095D" w14:textId="505901A8" w:rsidR="00DB7B70" w:rsidRDefault="00DB7B70" w:rsidP="00276FA4">
            <w:pPr>
              <w:widowControl w:val="0"/>
              <w:spacing w:after="0"/>
              <w:jc w:val="both"/>
              <w:rPr>
                <w:rFonts w:ascii="Times New Roman" w:hAnsi="Times New Roman"/>
                <w:sz w:val="24"/>
                <w:szCs w:val="24"/>
              </w:rPr>
            </w:pPr>
            <w:r>
              <w:rPr>
                <w:rFonts w:ascii="Times New Roman" w:hAnsi="Times New Roman"/>
                <w:sz w:val="24"/>
                <w:szCs w:val="24"/>
              </w:rPr>
              <w:t>Приказ от 16 ноября 2020 года №782н Правила по охране труда при работе на высоте.</w:t>
            </w:r>
          </w:p>
          <w:p w14:paraId="48CCC5E4" w14:textId="2FC93295"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77777777" w:rsidR="002876C4" w:rsidRPr="00B94F58" w:rsidRDefault="002876C4" w:rsidP="00276FA4">
            <w:pPr>
              <w:widowControl w:val="0"/>
              <w:jc w:val="both"/>
              <w:rPr>
                <w:rFonts w:ascii="Times New Roman" w:hAnsi="Times New Roman"/>
                <w:sz w:val="24"/>
                <w:szCs w:val="24"/>
              </w:rPr>
            </w:pPr>
            <w:r w:rsidRPr="00B94F58">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w:t>
            </w:r>
            <w:r w:rsidRPr="00B94F58">
              <w:rPr>
                <w:rFonts w:ascii="Times New Roman" w:hAnsi="Times New Roman"/>
                <w:sz w:val="24"/>
                <w:szCs w:val="24"/>
              </w:rPr>
              <w:lastRenderedPageBreak/>
              <w:t>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В стоимость работ должны быть включены все расходы Подрядчика, связанные с выполнением 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 xml:space="preserve">Подрядчик может предложить эквивалентные </w:t>
            </w:r>
            <w:r w:rsidRPr="00276FA4">
              <w:rPr>
                <w:rFonts w:ascii="Times New Roman" w:hAnsi="Times New Roman"/>
                <w:sz w:val="24"/>
                <w:szCs w:val="24"/>
              </w:rPr>
              <w:lastRenderedPageBreak/>
              <w:t>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6EF7018E"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Минстроя от 14.11.2022г. №60112-ИФ/09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263D2DD5"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276FA4">
        <w:rPr>
          <w:lang w:val="ru-RU"/>
        </w:rPr>
        <w:t>запроса предложений,</w:t>
      </w:r>
      <w:r>
        <w:rPr>
          <w:lang w:val="ru-RU"/>
        </w:rPr>
        <w:t xml:space="preserve"> и сумма договора на выполнение работ не должна превышать </w:t>
      </w:r>
      <w:r w:rsidR="005A63D7" w:rsidRPr="005A63D7">
        <w:rPr>
          <w:lang w:val="ru-RU"/>
        </w:rPr>
        <w:t>854</w:t>
      </w:r>
      <w:r w:rsidR="005A63D7">
        <w:t> </w:t>
      </w:r>
      <w:r w:rsidR="005A63D7" w:rsidRPr="005A63D7">
        <w:rPr>
          <w:lang w:val="ru-RU"/>
        </w:rPr>
        <w:t>385,00 (восемьсот пятьдесят четыре тысячи триста восемьдесят пять) рублей 00 копеек</w:t>
      </w:r>
      <w:r w:rsidR="0010007B" w:rsidRPr="0010007B">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561E2BB6" w14:textId="77777777" w:rsidR="005A63D7" w:rsidRDefault="005A63D7" w:rsidP="005A63D7">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 фактически выполненные работы производится в течении 7 (семи) рабочих дней после подписания Сторонами актов сдачи-приемки выполненных работ.</w:t>
      </w:r>
    </w:p>
    <w:p w14:paraId="6333E78B" w14:textId="77777777" w:rsidR="005A63D7" w:rsidRDefault="005A63D7" w:rsidP="005A63D7">
      <w:pPr>
        <w:pStyle w:val="Standard"/>
        <w:tabs>
          <w:tab w:val="left" w:pos="284"/>
        </w:tabs>
        <w:jc w:val="both"/>
        <w:rPr>
          <w:lang w:val="ru-RU"/>
        </w:rPr>
      </w:pPr>
    </w:p>
    <w:p w14:paraId="71DDA084" w14:textId="30771380" w:rsidR="005A63D7" w:rsidRDefault="005A63D7" w:rsidP="005A63D7">
      <w:pPr>
        <w:pStyle w:val="Standard"/>
        <w:tabs>
          <w:tab w:val="left" w:pos="284"/>
        </w:tabs>
        <w:jc w:val="both"/>
        <w:rPr>
          <w:lang w:val="ru-RU"/>
        </w:rPr>
      </w:pPr>
      <w:r>
        <w:rPr>
          <w:lang w:val="ru-RU"/>
        </w:rPr>
        <w:t>Технико-экономическое обоснование подготовил:</w:t>
      </w:r>
    </w:p>
    <w:p w14:paraId="5E63E7C7" w14:textId="77777777" w:rsidR="005A63D7" w:rsidRDefault="005A63D7" w:rsidP="005A63D7">
      <w:pPr>
        <w:jc w:val="both"/>
        <w:rPr>
          <w:rFonts w:ascii="Times New Roman" w:hAnsi="Times New Roman"/>
          <w:sz w:val="24"/>
          <w:szCs w:val="24"/>
        </w:rPr>
      </w:pPr>
    </w:p>
    <w:p w14:paraId="39BFB900" w14:textId="77777777" w:rsidR="005A63D7" w:rsidRDefault="005A63D7" w:rsidP="005A63D7">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B290A92" w14:textId="77777777" w:rsidR="005A63D7" w:rsidRDefault="005A63D7" w:rsidP="005A63D7">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А.В.Чернега</w:t>
      </w:r>
    </w:p>
    <w:p w14:paraId="40874726" w14:textId="77777777" w:rsidR="005A63D7" w:rsidRDefault="005A63D7" w:rsidP="005A63D7">
      <w:pPr>
        <w:spacing w:after="0"/>
        <w:rPr>
          <w:rFonts w:ascii="Times New Roman" w:hAnsi="Times New Roman"/>
          <w:sz w:val="24"/>
          <w:szCs w:val="24"/>
        </w:rPr>
      </w:pPr>
    </w:p>
    <w:p w14:paraId="20C15AEB" w14:textId="77777777" w:rsidR="005A63D7" w:rsidRDefault="005A63D7" w:rsidP="005A63D7">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4C9A23E" w14:textId="77777777" w:rsidR="005A63D7" w:rsidRDefault="005A63D7" w:rsidP="005A63D7">
      <w:pPr>
        <w:spacing w:after="0"/>
        <w:rPr>
          <w:rFonts w:ascii="Times New Roman" w:hAnsi="Times New Roman"/>
          <w:sz w:val="24"/>
          <w:szCs w:val="24"/>
        </w:rPr>
      </w:pPr>
      <w:r w:rsidRPr="0010007B">
        <w:rPr>
          <w:rFonts w:ascii="Times New Roman" w:hAnsi="Times New Roman"/>
          <w:sz w:val="24"/>
          <w:szCs w:val="24"/>
        </w:rPr>
        <w:t>и ремонту оборудования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 xml:space="preserve">А.А.Мацко </w:t>
      </w:r>
    </w:p>
    <w:p w14:paraId="3661F931" w14:textId="77777777" w:rsidR="005A63D7" w:rsidRDefault="005A63D7" w:rsidP="005A63D7">
      <w:pPr>
        <w:spacing w:after="0"/>
        <w:rPr>
          <w:rFonts w:ascii="Times New Roman" w:hAnsi="Times New Roman"/>
          <w:sz w:val="24"/>
          <w:szCs w:val="24"/>
        </w:rPr>
      </w:pPr>
    </w:p>
    <w:p w14:paraId="67A1B061" w14:textId="77777777" w:rsidR="005A63D7" w:rsidRDefault="005A63D7" w:rsidP="005A63D7">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40F86270" w14:textId="77777777" w:rsidR="005A63D7" w:rsidRDefault="005A63D7" w:rsidP="005A63D7">
      <w:pPr>
        <w:spacing w:after="0"/>
        <w:rPr>
          <w:rFonts w:ascii="Times New Roman" w:hAnsi="Times New Roman"/>
          <w:sz w:val="24"/>
          <w:szCs w:val="24"/>
        </w:rPr>
      </w:pPr>
      <w:r>
        <w:rPr>
          <w:rFonts w:ascii="Times New Roman" w:hAnsi="Times New Roman"/>
          <w:sz w:val="24"/>
          <w:szCs w:val="24"/>
        </w:rPr>
        <w:t>эксплуатации и ремонту</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 xml:space="preserve">Р.П.Столярчук </w:t>
      </w:r>
    </w:p>
    <w:p w14:paraId="13E53D6E" w14:textId="77777777" w:rsidR="005A63D7" w:rsidRDefault="005A63D7" w:rsidP="005A63D7">
      <w:pPr>
        <w:spacing w:after="0"/>
        <w:rPr>
          <w:rFonts w:ascii="Times New Roman" w:hAnsi="Times New Roman"/>
          <w:sz w:val="24"/>
          <w:szCs w:val="24"/>
        </w:rPr>
      </w:pPr>
    </w:p>
    <w:p w14:paraId="5C725729" w14:textId="77777777" w:rsidR="005A63D7" w:rsidRDefault="005A63D7" w:rsidP="005A63D7">
      <w:pPr>
        <w:spacing w:after="0"/>
        <w:rPr>
          <w:rFonts w:ascii="Times New Roman" w:hAnsi="Times New Roman"/>
          <w:sz w:val="24"/>
          <w:szCs w:val="24"/>
        </w:rPr>
      </w:pPr>
    </w:p>
    <w:p w14:paraId="2986B48F" w14:textId="77777777" w:rsidR="005A63D7" w:rsidRDefault="005A63D7" w:rsidP="005A63D7">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t>Е.И.Микулайнина</w:t>
      </w:r>
    </w:p>
    <w:p w14:paraId="7BD223F4" w14:textId="77777777" w:rsidR="00825922"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0C2A0E46" w14:textId="77777777" w:rsidR="00F50014" w:rsidRPr="00CB1E7C" w:rsidRDefault="00F50014" w:rsidP="00F50014">
      <w:pPr>
        <w:widowControl w:val="0"/>
        <w:autoSpaceDN w:val="0"/>
        <w:spacing w:after="0" w:line="240" w:lineRule="auto"/>
        <w:jc w:val="center"/>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lastRenderedPageBreak/>
        <w:t xml:space="preserve">ИНСТРУКЦИИ УЧАСТНИКАМ     </w:t>
      </w:r>
    </w:p>
    <w:p w14:paraId="44724316" w14:textId="4ED6AE45" w:rsidR="00F50014" w:rsidRPr="00CB1E7C" w:rsidRDefault="00F50014" w:rsidP="00F50014">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Настоящ</w:t>
      </w:r>
      <w:r>
        <w:rPr>
          <w:rFonts w:ascii="Times New Roman" w:eastAsia="Times New Roman" w:hAnsi="Times New Roman" w:cs="Times New Roman"/>
          <w:color w:val="000000"/>
          <w:kern w:val="3"/>
          <w:sz w:val="24"/>
          <w:szCs w:val="24"/>
          <w:lang w:eastAsia="zh-CN" w:bidi="hi-IN"/>
        </w:rPr>
        <w:t>ая процедура закупки в виде запроса предложений</w:t>
      </w:r>
      <w:r w:rsidRPr="00CB1E7C">
        <w:rPr>
          <w:rFonts w:ascii="Times New Roman" w:eastAsia="Times New Roman" w:hAnsi="Times New Roman" w:cs="Times New Roman"/>
          <w:color w:val="000000"/>
          <w:kern w:val="3"/>
          <w:sz w:val="24"/>
          <w:szCs w:val="24"/>
          <w:lang w:eastAsia="zh-CN" w:bidi="hi-IN"/>
        </w:rPr>
        <w:t xml:space="preserve"> проводится в соответствии с законодательством о закупках.</w:t>
      </w:r>
    </w:p>
    <w:p w14:paraId="6E846A8C" w14:textId="1B7E5B6C" w:rsidR="00F50014" w:rsidRPr="00CB1E7C" w:rsidRDefault="00F50014" w:rsidP="00F50014">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 xml:space="preserve">1. Требования к составу участников </w:t>
      </w:r>
      <w:r>
        <w:rPr>
          <w:rFonts w:ascii="Times New Roman" w:eastAsia="Times New Roman" w:hAnsi="Times New Roman" w:cs="Times New Roman"/>
          <w:b/>
          <w:color w:val="000000"/>
          <w:kern w:val="3"/>
          <w:sz w:val="24"/>
          <w:szCs w:val="24"/>
          <w:lang w:eastAsia="zh-CN" w:bidi="hi-IN"/>
        </w:rPr>
        <w:t>запроса предложений</w:t>
      </w:r>
      <w:r w:rsidRPr="00CB1E7C">
        <w:rPr>
          <w:rFonts w:ascii="Times New Roman" w:eastAsia="Times New Roman" w:hAnsi="Times New Roman" w:cs="Times New Roman"/>
          <w:b/>
          <w:color w:val="000000"/>
          <w:kern w:val="3"/>
          <w:sz w:val="24"/>
          <w:szCs w:val="24"/>
          <w:lang w:eastAsia="zh-CN" w:bidi="hi-IN"/>
        </w:rPr>
        <w:t xml:space="preserve"> и их квалификационным данным</w:t>
      </w:r>
    </w:p>
    <w:p w14:paraId="68F8689B"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Участвовать в конкурсе могут Подрядчики, удовлетворяющие требованиям Приглашения. Предложения иных участников будут отклонены.</w:t>
      </w:r>
    </w:p>
    <w:p w14:paraId="1CD1E3F1" w14:textId="02012B85" w:rsidR="00F50014" w:rsidRPr="00CB1E7C" w:rsidRDefault="00F50014" w:rsidP="00F50014">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 xml:space="preserve">2. Расходы на участие в </w:t>
      </w:r>
      <w:r>
        <w:rPr>
          <w:rFonts w:ascii="Times New Roman" w:eastAsia="Times New Roman" w:hAnsi="Times New Roman" w:cs="Times New Roman"/>
          <w:b/>
          <w:color w:val="000000"/>
          <w:kern w:val="3"/>
          <w:sz w:val="24"/>
          <w:szCs w:val="24"/>
          <w:lang w:eastAsia="zh-CN" w:bidi="hi-IN"/>
        </w:rPr>
        <w:t>запросе предложений</w:t>
      </w:r>
    </w:p>
    <w:p w14:paraId="3B226207" w14:textId="5022D99D"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Участник </w:t>
      </w:r>
      <w:r>
        <w:rPr>
          <w:rFonts w:ascii="Times New Roman" w:eastAsia="Times New Roman" w:hAnsi="Times New Roman" w:cs="Times New Roman"/>
          <w:color w:val="000000"/>
          <w:kern w:val="3"/>
          <w:sz w:val="24"/>
          <w:szCs w:val="24"/>
          <w:lang w:eastAsia="zh-CN" w:bidi="hi-IN"/>
        </w:rPr>
        <w:t>запроса предложений</w:t>
      </w:r>
      <w:r w:rsidRPr="00CB1E7C">
        <w:rPr>
          <w:rFonts w:ascii="Times New Roman" w:eastAsia="Times New Roman" w:hAnsi="Times New Roman" w:cs="Times New Roman"/>
          <w:color w:val="000000"/>
          <w:kern w:val="3"/>
          <w:sz w:val="24"/>
          <w:szCs w:val="24"/>
          <w:lang w:eastAsia="zh-CN" w:bidi="hi-IN"/>
        </w:rPr>
        <w:t xml:space="preserve"> несет все расходы, связанные с подготовкой и подачей своего предложения.</w:t>
      </w:r>
    </w:p>
    <w:p w14:paraId="31177957"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3. Разъяснение конкурсных документов</w:t>
      </w:r>
    </w:p>
    <w:p w14:paraId="6C96CD6D" w14:textId="40F740B7" w:rsidR="00F50014" w:rsidRPr="00CB1E7C" w:rsidRDefault="00F50014" w:rsidP="00F50014">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w:t>
      </w:r>
      <w:r>
        <w:rPr>
          <w:rFonts w:ascii="Times New Roman" w:eastAsia="Times New Roman" w:hAnsi="Times New Roman" w:cs="Times New Roman"/>
          <w:color w:val="000000"/>
          <w:kern w:val="3"/>
          <w:sz w:val="24"/>
          <w:szCs w:val="24"/>
          <w:lang w:eastAsia="zh-CN" w:bidi="hi-IN"/>
        </w:rPr>
        <w:t>ых документов, но не позднее «04» марта 2024</w:t>
      </w:r>
      <w:r w:rsidRPr="00CB1E7C">
        <w:rPr>
          <w:rFonts w:ascii="Times New Roman" w:eastAsia="Times New Roman" w:hAnsi="Times New Roman" w:cs="Times New Roman"/>
          <w:color w:val="000000"/>
          <w:kern w:val="3"/>
          <w:sz w:val="24"/>
          <w:szCs w:val="24"/>
          <w:lang w:eastAsia="zh-CN" w:bidi="hi-IN"/>
        </w:rPr>
        <w:t>г.</w:t>
      </w:r>
    </w:p>
    <w:p w14:paraId="7053D218"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4.  Изменение и (или) дополнение конкурсных документов</w:t>
      </w:r>
    </w:p>
    <w:p w14:paraId="5AAFDA87" w14:textId="5529DD93" w:rsidR="00F50014" w:rsidRPr="00CB1E7C" w:rsidRDefault="00F50014" w:rsidP="00F50014">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4.1. До «05» марта 2024</w:t>
      </w:r>
      <w:r w:rsidRPr="00CB1E7C">
        <w:rPr>
          <w:rFonts w:ascii="Times New Roman" w:eastAsia="Times New Roman" w:hAnsi="Times New Roman" w:cs="Times New Roman"/>
          <w:color w:val="000000"/>
          <w:kern w:val="3"/>
          <w:sz w:val="24"/>
          <w:szCs w:val="24"/>
          <w:lang w:eastAsia="zh-CN" w:bidi="hi-IN"/>
        </w:rPr>
        <w:t>г. конкурсные документы могут быть изменены и (или) дополнены.</w:t>
      </w:r>
    </w:p>
    <w:p w14:paraId="275F57F8"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0FBE804A"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1A4C5D65"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5. Официальный язык и обмен документами и сведениями</w:t>
      </w:r>
    </w:p>
    <w:p w14:paraId="7EA79C3E"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7F21EB55"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534E22F9"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6. Оценка данных участников</w:t>
      </w:r>
    </w:p>
    <w:p w14:paraId="77A0977A"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6.1. Оценка данных участников будет проведена на стадии до оценки конкурсных предложений.</w:t>
      </w:r>
    </w:p>
    <w:p w14:paraId="66E0082C" w14:textId="77777777" w:rsidR="00F50014" w:rsidRPr="00CB1E7C" w:rsidRDefault="00F50014" w:rsidP="00F50014">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6.2. Оценка данных участников будет осуществляться отдельно от оценки предложений в следующем порядке: </w:t>
      </w:r>
      <w:r w:rsidRPr="00CB1E7C">
        <w:rPr>
          <w:rFonts w:ascii="Times New Roman" w:eastAsia="Times New Roman" w:hAnsi="Times New Roman" w:cs="Times New Roman"/>
          <w:color w:val="000000"/>
          <w:kern w:val="3"/>
          <w:sz w:val="24"/>
          <w:szCs w:val="24"/>
          <w:lang w:eastAsia="ru-RU" w:bidi="hi-IN"/>
        </w:rPr>
        <w:t>финансовая состоятельность, опыт, техническая квалификация.</w:t>
      </w:r>
    </w:p>
    <w:p w14:paraId="3BA66CB5" w14:textId="44C476E8"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w:t>
      </w:r>
      <w:r>
        <w:rPr>
          <w:rFonts w:ascii="Times New Roman" w:eastAsia="Times New Roman" w:hAnsi="Times New Roman" w:cs="Times New Roman"/>
          <w:color w:val="000000"/>
          <w:kern w:val="3"/>
          <w:sz w:val="24"/>
          <w:szCs w:val="24"/>
          <w:lang w:eastAsia="zh-CN" w:bidi="hi-IN"/>
        </w:rPr>
        <w:t>запросе предложений</w:t>
      </w:r>
      <w:r w:rsidRPr="00CB1E7C">
        <w:rPr>
          <w:rFonts w:ascii="Times New Roman" w:eastAsia="Times New Roman" w:hAnsi="Times New Roman" w:cs="Times New Roman"/>
          <w:color w:val="000000"/>
          <w:kern w:val="3"/>
          <w:sz w:val="24"/>
          <w:szCs w:val="24"/>
          <w:lang w:eastAsia="zh-CN" w:bidi="hi-IN"/>
        </w:rPr>
        <w:t>, а его предложение – отклонено.</w:t>
      </w:r>
    </w:p>
    <w:p w14:paraId="7AA524BB" w14:textId="77777777" w:rsidR="00F50014" w:rsidRPr="00CB1E7C" w:rsidRDefault="00F50014" w:rsidP="00F50014">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6.4.</w:t>
      </w:r>
      <w:r w:rsidRPr="00CB1E7C">
        <w:rPr>
          <w:rFonts w:ascii="Times New Roman" w:eastAsia="Calibri" w:hAnsi="Times New Roman" w:cs="Times New Roman"/>
          <w:color w:val="000000"/>
          <w:kern w:val="3"/>
          <w:sz w:val="24"/>
          <w:szCs w:val="24"/>
          <w:lang w:eastAsia="zh-CN" w:bidi="hi-IN"/>
        </w:rPr>
        <w:t>Участником должны быть предоставлены документы, указанные в Приглашении:</w:t>
      </w:r>
    </w:p>
    <w:p w14:paraId="2C7F16FE"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7. Оформление предложения</w:t>
      </w:r>
    </w:p>
    <w:p w14:paraId="22A1C7E5" w14:textId="010720C9" w:rsidR="00F50014" w:rsidRPr="00CB1E7C" w:rsidRDefault="00F50014" w:rsidP="00F50014">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принимает участие (</w:t>
      </w:r>
      <w:r w:rsidRPr="00CB1E7C">
        <w:rPr>
          <w:rFonts w:ascii="Times New Roman" w:hAnsi="Times New Roman"/>
          <w:sz w:val="24"/>
          <w:szCs w:val="24"/>
        </w:rPr>
        <w:t>«</w:t>
      </w:r>
      <w:r w:rsidR="00B665FA">
        <w:rPr>
          <w:rFonts w:ascii="Times New Roman" w:hAnsi="Times New Roman"/>
          <w:sz w:val="24"/>
          <w:szCs w:val="24"/>
        </w:rPr>
        <w:t>В</w:t>
      </w:r>
      <w:r w:rsidR="00B665FA" w:rsidRPr="00B665FA">
        <w:rPr>
          <w:rFonts w:ascii="Times New Roman" w:hAnsi="Times New Roman"/>
          <w:sz w:val="24"/>
          <w:szCs w:val="24"/>
        </w:rPr>
        <w:t>ыполнение работ по изготовлению и монтажу оконных блоков из алюминиевого профиля с заполнением стеклопакетами 32мм в номерах 220, 221 административного корпуса ГУ санаторий «Белая Русь»</w:t>
      </w:r>
      <w:r w:rsidR="00B665FA">
        <w:rPr>
          <w:rFonts w:ascii="Times New Roman" w:hAnsi="Times New Roman"/>
          <w:sz w:val="24"/>
          <w:szCs w:val="24"/>
        </w:rPr>
        <w:t xml:space="preserve">. </w:t>
      </w:r>
      <w:bookmarkStart w:id="0" w:name="_GoBack"/>
      <w:bookmarkEnd w:id="0"/>
      <w:r w:rsidRPr="00CB1E7C">
        <w:rPr>
          <w:rFonts w:ascii="Times New Roman" w:eastAsia="Times New Roman" w:hAnsi="Times New Roman" w:cs="Times New Roman"/>
          <w:color w:val="000000"/>
          <w:kern w:val="3"/>
          <w:sz w:val="24"/>
          <w:szCs w:val="24"/>
          <w:lang w:eastAsia="zh-CN" w:bidi="hi-IN"/>
        </w:rPr>
        <w:t>Конверт должен быть опечатан (в случае наличия у участника печати).</w:t>
      </w:r>
    </w:p>
    <w:p w14:paraId="337E69D1"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8. Подача предложения</w:t>
      </w:r>
    </w:p>
    <w:p w14:paraId="13AE57A9"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8.1.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2265B4FB" w14:textId="77777777" w:rsidR="00F50014" w:rsidRPr="00CB1E7C" w:rsidRDefault="00F50014" w:rsidP="00F50014">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8.2. Предложение будет регистрироваться секретарем комиссии </w:t>
      </w:r>
      <w:r w:rsidRPr="00CB1E7C">
        <w:rPr>
          <w:rFonts w:ascii="Times New Roman" w:eastAsia="Times New Roman" w:hAnsi="Times New Roman" w:cs="Times New Roman"/>
          <w:color w:val="000000"/>
          <w:kern w:val="3"/>
          <w:sz w:val="24"/>
          <w:szCs w:val="24"/>
          <w:lang w:eastAsia="ru-RU" w:bidi="hi-IN"/>
        </w:rPr>
        <w:t>по проведению процедур закупок товаров (работ, услуг) в день поступления</w:t>
      </w:r>
      <w:r w:rsidRPr="00CB1E7C">
        <w:rPr>
          <w:rFonts w:ascii="Times New Roman" w:eastAsia="Times New Roman" w:hAnsi="Times New Roman" w:cs="Times New Roman"/>
          <w:color w:val="000000"/>
          <w:kern w:val="3"/>
          <w:sz w:val="24"/>
          <w:szCs w:val="24"/>
          <w:lang w:eastAsia="zh-CN" w:bidi="hi-IN"/>
        </w:rPr>
        <w:t>.</w:t>
      </w:r>
    </w:p>
    <w:p w14:paraId="32DCB8B5"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9. Запоздавшие предложения</w:t>
      </w:r>
    </w:p>
    <w:p w14:paraId="58A6C215"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После истечения срока для подготовки и подачи предложений предложения не принимаются.</w:t>
      </w:r>
    </w:p>
    <w:p w14:paraId="107080AA"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10. Изменение и отзыв предложения</w:t>
      </w:r>
    </w:p>
    <w:p w14:paraId="4704B5DA"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10.1. Участник вправе изменить или отозвать свое предложение до истечения срока для подготовки и подачи предложений.</w:t>
      </w:r>
    </w:p>
    <w:p w14:paraId="1AC13999"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10.2. После истечения срока для подготовки и подачи предложений не допускается внесение изменений по существу предложения.</w:t>
      </w:r>
    </w:p>
    <w:p w14:paraId="01CB6E6A" w14:textId="77777777" w:rsidR="00F50014" w:rsidRPr="00CB1E7C" w:rsidRDefault="00F50014" w:rsidP="00F50014">
      <w:pPr>
        <w:widowControl w:val="0"/>
        <w:autoSpaceDN w:val="0"/>
        <w:spacing w:after="0" w:line="240" w:lineRule="auto"/>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lastRenderedPageBreak/>
        <w:t>11. Открытие предложений</w:t>
      </w:r>
    </w:p>
    <w:p w14:paraId="74578516" w14:textId="1E64BDEA" w:rsidR="00F50014" w:rsidRPr="00CB1E7C" w:rsidRDefault="00F50014" w:rsidP="00F50014">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11.1. Открытие предложений будут производиться комиссией </w:t>
      </w:r>
      <w:r w:rsidRPr="00CB1E7C">
        <w:rPr>
          <w:rFonts w:ascii="Times New Roman" w:eastAsia="Times New Roman" w:hAnsi="Times New Roman" w:cs="Times New Roman"/>
          <w:color w:val="000000"/>
          <w:kern w:val="3"/>
          <w:sz w:val="24"/>
          <w:szCs w:val="24"/>
          <w:lang w:eastAsia="ru-RU" w:bidi="hi-IN"/>
        </w:rPr>
        <w:t>по проведению процедур зак</w:t>
      </w:r>
      <w:r>
        <w:rPr>
          <w:rFonts w:ascii="Times New Roman" w:eastAsia="Times New Roman" w:hAnsi="Times New Roman" w:cs="Times New Roman"/>
          <w:color w:val="000000"/>
          <w:kern w:val="3"/>
          <w:sz w:val="24"/>
          <w:szCs w:val="24"/>
          <w:lang w:eastAsia="ru-RU" w:bidi="hi-IN"/>
        </w:rPr>
        <w:t>упок товаров (работ, услуг), «05</w:t>
      </w:r>
      <w:r w:rsidRPr="00CB1E7C">
        <w:rPr>
          <w:rFonts w:ascii="Times New Roman" w:eastAsia="Times New Roman" w:hAnsi="Times New Roman" w:cs="Times New Roman"/>
          <w:color w:val="000000"/>
          <w:kern w:val="3"/>
          <w:sz w:val="24"/>
          <w:szCs w:val="24"/>
          <w:lang w:eastAsia="ru-RU" w:bidi="hi-IN"/>
        </w:rPr>
        <w:t>»</w:t>
      </w:r>
      <w:r>
        <w:rPr>
          <w:rFonts w:ascii="Times New Roman" w:eastAsia="Times New Roman" w:hAnsi="Times New Roman" w:cs="Times New Roman"/>
          <w:color w:val="000000"/>
          <w:kern w:val="3"/>
          <w:sz w:val="24"/>
          <w:szCs w:val="24"/>
          <w:lang w:eastAsia="ru-RU" w:bidi="hi-IN"/>
        </w:rPr>
        <w:t xml:space="preserve"> марта 2024г.  в 10:3</w:t>
      </w:r>
      <w:r w:rsidRPr="00CB1E7C">
        <w:rPr>
          <w:rFonts w:ascii="Times New Roman" w:eastAsia="Times New Roman" w:hAnsi="Times New Roman" w:cs="Times New Roman"/>
          <w:color w:val="000000"/>
          <w:kern w:val="3"/>
          <w:sz w:val="24"/>
          <w:szCs w:val="24"/>
          <w:lang w:eastAsia="ru-RU" w:bidi="hi-IN"/>
        </w:rPr>
        <w:t>0ч.</w:t>
      </w:r>
      <w:r w:rsidRPr="00CB1E7C">
        <w:rPr>
          <w:rFonts w:ascii="Times New Roman" w:eastAsia="Times New Roman" w:hAnsi="Times New Roman" w:cs="Times New Roman"/>
          <w:color w:val="000000"/>
          <w:kern w:val="3"/>
          <w:sz w:val="24"/>
          <w:szCs w:val="24"/>
          <w:lang w:eastAsia="zh-CN" w:bidi="hi-I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5C99A01E"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11.2.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CA08AE0"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12. Рассмотрение предложений</w:t>
      </w:r>
    </w:p>
    <w:p w14:paraId="05FC5D0A"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12.1. Рассмотрению на соответствие требованиям конкурсных документов подлежат предложения, прошедшие процедуру открытия предложений.</w:t>
      </w:r>
    </w:p>
    <w:p w14:paraId="3D89FBCF" w14:textId="267AC047" w:rsidR="00F50014" w:rsidRPr="00CB1E7C" w:rsidRDefault="00F50014" w:rsidP="00F50014">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Предложения будут р</w:t>
      </w:r>
      <w:r>
        <w:rPr>
          <w:rFonts w:ascii="Times New Roman" w:eastAsia="Times New Roman" w:hAnsi="Times New Roman" w:cs="Times New Roman"/>
          <w:color w:val="000000"/>
          <w:kern w:val="3"/>
          <w:sz w:val="24"/>
          <w:szCs w:val="24"/>
          <w:lang w:eastAsia="zh-CN" w:bidi="hi-IN"/>
        </w:rPr>
        <w:t>ассмотрены до «06» марта 2024</w:t>
      </w:r>
      <w:r w:rsidRPr="00CB1E7C">
        <w:rPr>
          <w:rFonts w:ascii="Times New Roman" w:eastAsia="Times New Roman" w:hAnsi="Times New Roman" w:cs="Times New Roman"/>
          <w:color w:val="000000"/>
          <w:kern w:val="3"/>
          <w:sz w:val="24"/>
          <w:szCs w:val="24"/>
          <w:lang w:eastAsia="zh-CN" w:bidi="hi-IN"/>
        </w:rPr>
        <w:t>г.</w:t>
      </w:r>
    </w:p>
    <w:p w14:paraId="718E105C"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13. Отклонение предложений</w:t>
      </w:r>
    </w:p>
    <w:p w14:paraId="7216834B"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13.1. Предложение будет отклонено, если:</w:t>
      </w:r>
    </w:p>
    <w:p w14:paraId="64B7C769"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предложение не отвечает требованиям конкурсных документов;</w:t>
      </w:r>
    </w:p>
    <w:p w14:paraId="7969E806"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EF7290F"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не соответствует требованиям к квалификационным данным, указанным в конкурсных документах;</w:t>
      </w:r>
    </w:p>
    <w:p w14:paraId="1AEF2075"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62BCF3A8"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заказчик (организатор) установит, что участником, представившим его, направлены недостоверные документы и сведения;</w:t>
      </w:r>
    </w:p>
    <w:p w14:paraId="05DC54FE"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13.2. Заказчик оставляет за собой право отклонить все предложения до выбора наилучшего из них.</w:t>
      </w:r>
    </w:p>
    <w:p w14:paraId="70B54965"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13.3. Уведомление участнику(ам), предложение(я) которого(ых)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75CD9F93"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14. Оценка предложений и выбор поставщика (подрядчика, исполнителя)</w:t>
      </w:r>
    </w:p>
    <w:p w14:paraId="6C6FBC37"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14.1. Оценка предложений будет проведена в том случае, если два и более предложения соответствуют требованиям конкурсных документов.</w:t>
      </w:r>
    </w:p>
    <w:p w14:paraId="159486E4" w14:textId="77777777" w:rsidR="00F50014" w:rsidRPr="00CB1E7C" w:rsidRDefault="00F50014" w:rsidP="00F5001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ru-RU" w:bidi="hi-IN"/>
        </w:rPr>
        <w:t>14.2 Оценка предложений будет проводиться в соответствии со следующими критериями: является ли участник конкурса</w:t>
      </w:r>
      <w:r w:rsidRPr="00CB1E7C">
        <w:rPr>
          <w:rFonts w:ascii="Liberation Serif" w:eastAsia="Segoe UI" w:hAnsi="Liberation Serif" w:cs="Tahoma"/>
          <w:color w:val="000000"/>
          <w:kern w:val="3"/>
          <w:sz w:val="24"/>
          <w:szCs w:val="24"/>
          <w:lang w:eastAsia="zh-CN" w:bidi="hi-IN"/>
        </w:rPr>
        <w:t xml:space="preserve"> </w:t>
      </w:r>
      <w:r w:rsidRPr="00CB1E7C">
        <w:rPr>
          <w:rFonts w:ascii="Times New Roman" w:eastAsia="Times New Roman" w:hAnsi="Times New Roman" w:cs="Times New Roman"/>
          <w:color w:val="000000"/>
          <w:kern w:val="3"/>
          <w:sz w:val="24"/>
          <w:szCs w:val="24"/>
          <w:lang w:eastAsia="ru-RU" w:bidi="hi-IN"/>
        </w:rPr>
        <w:t xml:space="preserve">производителем или его сбытовой организацией (официальным торговым представителем),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r w:rsidRPr="00CB1E7C">
        <w:rPr>
          <w:rFonts w:ascii="Liberation Serif" w:eastAsia="Segoe UI" w:hAnsi="Liberation Serif" w:cs="Tahoma"/>
          <w:color w:val="000000"/>
          <w:kern w:val="3"/>
          <w:sz w:val="24"/>
          <w:szCs w:val="24"/>
          <w:lang w:eastAsia="zh-CN" w:bidi="hi-IN"/>
        </w:rPr>
        <w:t>наличие производства данного вида товара (работ, услуг), а также его сервисного обслуживания.</w:t>
      </w:r>
      <w:r w:rsidRPr="00CB1E7C">
        <w:rPr>
          <w:rFonts w:ascii="Times New Roman" w:eastAsia="Times New Roman" w:hAnsi="Times New Roman" w:cs="Times New Roman"/>
          <w:color w:val="000000"/>
          <w:kern w:val="3"/>
          <w:sz w:val="24"/>
          <w:szCs w:val="24"/>
          <w:shd w:val="clear" w:color="auto" w:fill="FFFF00"/>
          <w:lang w:eastAsia="ru-RU" w:bidi="hi-IN"/>
        </w:rPr>
        <w:t xml:space="preserve">  </w:t>
      </w:r>
    </w:p>
    <w:p w14:paraId="7E078482" w14:textId="77777777" w:rsidR="00F50014" w:rsidRPr="00CB1E7C" w:rsidRDefault="00F50014" w:rsidP="00F5001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14.3. Требования к выполнению работ: согласно Техническому заданию.</w:t>
      </w:r>
    </w:p>
    <w:p w14:paraId="01736B76" w14:textId="634A7078" w:rsidR="00F50014" w:rsidRPr="00CB1E7C" w:rsidRDefault="00F50014" w:rsidP="00F50014">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14.4. Решение комиссии о в</w:t>
      </w:r>
      <w:r>
        <w:rPr>
          <w:rFonts w:ascii="Times New Roman" w:eastAsia="Times New Roman" w:hAnsi="Times New Roman" w:cs="Times New Roman"/>
          <w:color w:val="000000"/>
          <w:kern w:val="3"/>
          <w:sz w:val="24"/>
          <w:szCs w:val="24"/>
          <w:lang w:eastAsia="zh-CN" w:bidi="hi-IN"/>
        </w:rPr>
        <w:t>ыборе наилучшего предложения «05» марта 2024</w:t>
      </w:r>
      <w:r w:rsidRPr="00CB1E7C">
        <w:rPr>
          <w:rFonts w:ascii="Times New Roman" w:eastAsia="Times New Roman" w:hAnsi="Times New Roman" w:cs="Times New Roman"/>
          <w:color w:val="000000"/>
          <w:kern w:val="3"/>
          <w:sz w:val="24"/>
          <w:szCs w:val="24"/>
          <w:lang w:eastAsia="zh-CN" w:bidi="hi-IN"/>
        </w:rPr>
        <w:t>г.</w:t>
      </w:r>
    </w:p>
    <w:p w14:paraId="43EE47A3" w14:textId="77777777" w:rsidR="00F50014" w:rsidRPr="00CB1E7C" w:rsidRDefault="00F50014" w:rsidP="00F50014">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14.5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05346339" w14:textId="77777777" w:rsidR="00F50014" w:rsidRDefault="00F50014"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64838E58" w14:textId="77777777" w:rsidR="00B665FA" w:rsidRDefault="00B665FA" w:rsidP="00B665FA">
      <w:pPr>
        <w:spacing w:line="254" w:lineRule="auto"/>
        <w:rPr>
          <w:rFonts w:ascii="Times New Roman" w:eastAsia="Calibri" w:hAnsi="Times New Roman" w:cs="Times New Roman"/>
          <w:sz w:val="24"/>
          <w:szCs w:val="24"/>
        </w:rPr>
      </w:pPr>
    </w:p>
    <w:p w14:paraId="70C9822D" w14:textId="77777777" w:rsidR="00B665FA" w:rsidRDefault="00B665FA" w:rsidP="00B665FA">
      <w:pPr>
        <w:spacing w:line="254" w:lineRule="auto"/>
        <w:rPr>
          <w:rFonts w:ascii="Times New Roman" w:eastAsia="Calibri" w:hAnsi="Times New Roman" w:cs="Times New Roman"/>
          <w:sz w:val="24"/>
          <w:szCs w:val="24"/>
        </w:rPr>
      </w:pPr>
    </w:p>
    <w:p w14:paraId="7D93E5AA" w14:textId="77777777" w:rsidR="00B665FA" w:rsidRDefault="00B665FA" w:rsidP="00B665FA">
      <w:pPr>
        <w:spacing w:line="254" w:lineRule="auto"/>
        <w:rPr>
          <w:rFonts w:ascii="Times New Roman" w:eastAsia="Calibri" w:hAnsi="Times New Roman" w:cs="Times New Roman"/>
          <w:sz w:val="24"/>
          <w:szCs w:val="24"/>
        </w:rPr>
      </w:pPr>
    </w:p>
    <w:p w14:paraId="2DDEAB90" w14:textId="77777777" w:rsidR="00B665FA" w:rsidRDefault="00B665FA" w:rsidP="00B665FA">
      <w:pPr>
        <w:spacing w:line="254" w:lineRule="auto"/>
        <w:rPr>
          <w:rFonts w:ascii="Times New Roman" w:eastAsia="Calibri" w:hAnsi="Times New Roman" w:cs="Times New Roman"/>
          <w:sz w:val="24"/>
          <w:szCs w:val="24"/>
        </w:rPr>
      </w:pPr>
    </w:p>
    <w:p w14:paraId="52687014" w14:textId="77777777" w:rsidR="00B665FA" w:rsidRDefault="00B665FA" w:rsidP="00B665FA">
      <w:pPr>
        <w:spacing w:line="254" w:lineRule="auto"/>
        <w:rPr>
          <w:rFonts w:ascii="Times New Roman" w:eastAsia="Calibri" w:hAnsi="Times New Roman" w:cs="Times New Roman"/>
          <w:sz w:val="24"/>
          <w:szCs w:val="24"/>
        </w:rPr>
      </w:pPr>
    </w:p>
    <w:p w14:paraId="2A81ADEB" w14:textId="77777777" w:rsidR="00B665FA" w:rsidRPr="00B665FA" w:rsidRDefault="00B665FA" w:rsidP="00B665FA">
      <w:pPr>
        <w:spacing w:line="254" w:lineRule="auto"/>
        <w:rPr>
          <w:rFonts w:ascii="Times New Roman" w:eastAsia="Calibri" w:hAnsi="Times New Roman" w:cs="Times New Roman"/>
          <w:sz w:val="24"/>
          <w:szCs w:val="24"/>
        </w:rPr>
      </w:pPr>
    </w:p>
    <w:p w14:paraId="25F8AAAD" w14:textId="77777777" w:rsidR="00B665FA" w:rsidRPr="00B665FA" w:rsidRDefault="00B665FA" w:rsidP="00B665FA">
      <w:pPr>
        <w:spacing w:line="254" w:lineRule="auto"/>
        <w:rPr>
          <w:rFonts w:ascii="Times New Roman" w:eastAsia="Calibri" w:hAnsi="Times New Roman" w:cs="Times New Roman"/>
          <w:sz w:val="24"/>
          <w:szCs w:val="24"/>
        </w:rPr>
      </w:pPr>
    </w:p>
    <w:p w14:paraId="4FB8671E" w14:textId="77777777" w:rsidR="00B665FA" w:rsidRPr="00B665FA" w:rsidRDefault="00B665FA" w:rsidP="00B665FA">
      <w:pPr>
        <w:spacing w:line="254" w:lineRule="auto"/>
        <w:jc w:val="right"/>
        <w:rPr>
          <w:rFonts w:ascii="Times New Roman" w:eastAsia="Calibri" w:hAnsi="Times New Roman" w:cs="Times New Roman"/>
          <w:sz w:val="24"/>
          <w:szCs w:val="24"/>
        </w:rPr>
      </w:pPr>
      <w:r w:rsidRPr="00B665FA">
        <w:rPr>
          <w:rFonts w:ascii="Times New Roman" w:eastAsia="Calibri" w:hAnsi="Times New Roman" w:cs="Times New Roman"/>
          <w:sz w:val="24"/>
          <w:szCs w:val="24"/>
        </w:rPr>
        <w:t xml:space="preserve">Приложение </w:t>
      </w:r>
    </w:p>
    <w:p w14:paraId="7058D38B" w14:textId="77777777" w:rsidR="00B665FA" w:rsidRPr="00B665FA" w:rsidRDefault="00B665FA" w:rsidP="00B665FA">
      <w:pPr>
        <w:spacing w:line="254" w:lineRule="auto"/>
        <w:jc w:val="right"/>
        <w:rPr>
          <w:rFonts w:ascii="Times New Roman" w:eastAsia="Calibri" w:hAnsi="Times New Roman" w:cs="Times New Roman"/>
          <w:sz w:val="24"/>
          <w:szCs w:val="24"/>
        </w:rPr>
      </w:pPr>
    </w:p>
    <w:p w14:paraId="1AB8800C" w14:textId="77777777" w:rsidR="00B665FA" w:rsidRPr="00B665FA" w:rsidRDefault="00B665FA" w:rsidP="00B665FA">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На фирменном бланке письма организации</w:t>
      </w:r>
    </w:p>
    <w:p w14:paraId="33150C46" w14:textId="7FD2D9C6" w:rsidR="00B665FA" w:rsidRDefault="00B665FA" w:rsidP="00B665FA">
      <w:pPr>
        <w:spacing w:after="0" w:line="240" w:lineRule="auto"/>
        <w:rPr>
          <w:rFonts w:ascii="Times New Roman" w:eastAsia="Times New Roman" w:hAnsi="Times New Roman" w:cs="Times New Roman"/>
          <w:b/>
          <w:sz w:val="24"/>
          <w:szCs w:val="24"/>
          <w:lang w:eastAsia="ru-RU"/>
        </w:rPr>
      </w:pPr>
      <w:r w:rsidRPr="00B665FA">
        <w:rPr>
          <w:rFonts w:ascii="Times New Roman" w:eastAsia="Times New Roman" w:hAnsi="Times New Roman" w:cs="Times New Roman"/>
          <w:b/>
          <w:sz w:val="24"/>
          <w:szCs w:val="24"/>
          <w:lang w:eastAsia="ru-RU"/>
        </w:rPr>
        <w:t>_______________________________________________________________________________</w:t>
      </w:r>
      <w:r>
        <w:rPr>
          <w:rFonts w:ascii="Times New Roman" w:eastAsia="Times New Roman" w:hAnsi="Times New Roman" w:cs="Times New Roman"/>
          <w:b/>
          <w:sz w:val="24"/>
          <w:szCs w:val="24"/>
          <w:lang w:eastAsia="ru-RU"/>
        </w:rPr>
        <w:t xml:space="preserve"> </w:t>
      </w:r>
    </w:p>
    <w:p w14:paraId="2DD92E52" w14:textId="77777777" w:rsidR="00B665FA" w:rsidRPr="00B665FA" w:rsidRDefault="00B665FA" w:rsidP="00B665FA">
      <w:pPr>
        <w:spacing w:after="0" w:line="240" w:lineRule="auto"/>
        <w:rPr>
          <w:rFonts w:ascii="Times New Roman" w:eastAsia="Times New Roman" w:hAnsi="Times New Roman" w:cs="Times New Roman"/>
          <w:sz w:val="24"/>
          <w:szCs w:val="24"/>
          <w:lang w:eastAsia="ru-RU"/>
        </w:rPr>
      </w:pPr>
    </w:p>
    <w:p w14:paraId="4984B0F2" w14:textId="77777777" w:rsidR="00B665FA" w:rsidRPr="00B665FA" w:rsidRDefault="00B665FA" w:rsidP="00B665FA">
      <w:pPr>
        <w:tabs>
          <w:tab w:val="left" w:pos="5580"/>
        </w:tabs>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Исх.№__ от ____202_г.                                               Директору ГУ Санаторий «Белая Русь»</w:t>
      </w:r>
    </w:p>
    <w:p w14:paraId="028513C0" w14:textId="77777777" w:rsidR="00B665FA" w:rsidRPr="00B665FA" w:rsidRDefault="00B665FA" w:rsidP="00B665FA">
      <w:pPr>
        <w:tabs>
          <w:tab w:val="left" w:pos="5580"/>
        </w:tabs>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Шапетько Алексею Александровичу</w:t>
      </w:r>
    </w:p>
    <w:p w14:paraId="46536C70" w14:textId="42C58056" w:rsidR="00B665FA" w:rsidRPr="00B665FA" w:rsidRDefault="00B665FA" w:rsidP="00B665FA">
      <w:pPr>
        <w:keepNext/>
        <w:numPr>
          <w:ilvl w:val="0"/>
          <w:numId w:val="22"/>
        </w:numPr>
        <w:spacing w:before="240" w:after="60" w:line="240" w:lineRule="auto"/>
        <w:jc w:val="center"/>
        <w:outlineLvl w:val="0"/>
        <w:rPr>
          <w:rFonts w:ascii="Times New Roman" w:eastAsia="Times New Roman" w:hAnsi="Times New Roman" w:cs="Times New Roman"/>
          <w:bCs/>
          <w:kern w:val="2"/>
          <w:sz w:val="32"/>
          <w:szCs w:val="32"/>
          <w:lang w:eastAsia="zh-CN"/>
        </w:rPr>
      </w:pPr>
      <w:r w:rsidRPr="00B665FA">
        <w:rPr>
          <w:rFonts w:ascii="Times New Roman" w:eastAsia="Times New Roman" w:hAnsi="Times New Roman" w:cs="Times New Roman"/>
          <w:bCs/>
          <w:kern w:val="2"/>
          <w:sz w:val="24"/>
          <w:szCs w:val="24"/>
          <w:lang w:eastAsia="zh-CN"/>
        </w:rPr>
        <w:t>Предложение (заявка) на участие в</w:t>
      </w:r>
      <w:r>
        <w:rPr>
          <w:rFonts w:ascii="Times New Roman" w:eastAsia="Times New Roman" w:hAnsi="Times New Roman" w:cs="Times New Roman"/>
          <w:bCs/>
          <w:kern w:val="2"/>
          <w:sz w:val="24"/>
          <w:szCs w:val="24"/>
          <w:lang w:eastAsia="zh-CN"/>
        </w:rPr>
        <w:t xml:space="preserve"> процедуре закупки</w:t>
      </w:r>
      <w:r w:rsidRPr="00B665FA">
        <w:rPr>
          <w:rFonts w:ascii="Times New Roman" w:eastAsia="Times New Roman" w:hAnsi="Times New Roman" w:cs="Times New Roman"/>
          <w:bCs/>
          <w:kern w:val="2"/>
          <w:sz w:val="24"/>
          <w:szCs w:val="24"/>
          <w:lang w:eastAsia="zh-CN"/>
        </w:rPr>
        <w:t xml:space="preserve"> в виде запроса предложений</w:t>
      </w:r>
    </w:p>
    <w:p w14:paraId="0973EDAB" w14:textId="77777777" w:rsidR="00B665FA" w:rsidRPr="00B665FA" w:rsidRDefault="00B665FA" w:rsidP="00B665FA">
      <w:pPr>
        <w:keepNext/>
        <w:numPr>
          <w:ilvl w:val="2"/>
          <w:numId w:val="22"/>
        </w:numPr>
        <w:spacing w:before="240" w:after="60" w:line="240" w:lineRule="auto"/>
        <w:outlineLvl w:val="2"/>
        <w:rPr>
          <w:rFonts w:ascii="Times New Roman" w:eastAsia="Times New Roman" w:hAnsi="Times New Roman" w:cs="Times New Roman"/>
          <w:bCs/>
          <w:sz w:val="24"/>
          <w:szCs w:val="26"/>
          <w:lang w:eastAsia="zh-CN"/>
        </w:rPr>
      </w:pPr>
      <w:r w:rsidRPr="00B665FA">
        <w:rPr>
          <w:rFonts w:ascii="Times New Roman" w:eastAsia="Times New Roman" w:hAnsi="Times New Roman" w:cs="Times New Roman"/>
          <w:bCs/>
          <w:sz w:val="24"/>
          <w:szCs w:val="26"/>
          <w:lang w:eastAsia="zh-CN"/>
        </w:rPr>
        <w:t>Общие сведения об участнике</w:t>
      </w:r>
    </w:p>
    <w:tbl>
      <w:tblPr>
        <w:tblW w:w="0" w:type="dxa"/>
        <w:tblInd w:w="109" w:type="dxa"/>
        <w:tblLayout w:type="fixed"/>
        <w:tblLook w:val="04A0" w:firstRow="1" w:lastRow="0" w:firstColumn="1" w:lastColumn="0" w:noHBand="0" w:noVBand="1"/>
      </w:tblPr>
      <w:tblGrid>
        <w:gridCol w:w="3261"/>
        <w:gridCol w:w="6264"/>
      </w:tblGrid>
      <w:tr w:rsidR="00B665FA" w:rsidRPr="00B665FA" w14:paraId="213751A2" w14:textId="77777777" w:rsidTr="00B665FA">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3F716F98" w14:textId="77777777" w:rsidR="00B665FA" w:rsidRPr="00B665FA" w:rsidRDefault="00B665FA" w:rsidP="00B665FA">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vAlign w:val="center"/>
            <w:hideMark/>
          </w:tcPr>
          <w:p w14:paraId="7DD2F614" w14:textId="77777777" w:rsidR="00B665FA" w:rsidRPr="00B665FA" w:rsidRDefault="00B665FA" w:rsidP="00B665FA">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color w:val="000000"/>
                <w:sz w:val="24"/>
                <w:szCs w:val="24"/>
                <w:lang w:eastAsia="ru-RU"/>
              </w:rPr>
              <w:t>Сведения о соискателе</w:t>
            </w:r>
          </w:p>
        </w:tc>
      </w:tr>
      <w:tr w:rsidR="00B665FA" w:rsidRPr="00B665FA" w14:paraId="4C5CB8CC" w14:textId="77777777" w:rsidTr="00B665FA">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62436AC6" w14:textId="77777777" w:rsidR="00B665FA" w:rsidRPr="00B665FA" w:rsidRDefault="00B665FA" w:rsidP="00B665FA">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Pr>
          <w:p w14:paraId="4F640D3D" w14:textId="77777777" w:rsidR="00B665FA" w:rsidRPr="00B665FA" w:rsidRDefault="00B665FA" w:rsidP="00B665FA">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B665FA" w:rsidRPr="00B665FA" w14:paraId="44BAE68E" w14:textId="77777777" w:rsidTr="00B665FA">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1C2A4992" w14:textId="77777777" w:rsidR="00B665FA" w:rsidRPr="00B665FA" w:rsidRDefault="00B665FA" w:rsidP="00B665FA">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Свидетельство о регистрации</w:t>
            </w:r>
          </w:p>
          <w:p w14:paraId="1D552941" w14:textId="77777777" w:rsidR="00B665FA" w:rsidRPr="00B665FA" w:rsidRDefault="00B665FA" w:rsidP="00B665FA">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Pr>
          <w:p w14:paraId="671C5377" w14:textId="77777777" w:rsidR="00B665FA" w:rsidRPr="00B665FA" w:rsidRDefault="00B665FA" w:rsidP="00B665FA">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B665FA" w:rsidRPr="00B665FA" w14:paraId="437C668F" w14:textId="77777777" w:rsidTr="00B665FA">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512BA5C2" w14:textId="77777777" w:rsidR="00B665FA" w:rsidRPr="00B665FA" w:rsidRDefault="00B665FA" w:rsidP="00B665FA">
            <w:pPr>
              <w:widowControl w:val="0"/>
              <w:spacing w:after="0" w:line="240" w:lineRule="auto"/>
              <w:ind w:righ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Pr>
          <w:p w14:paraId="1282EAF5" w14:textId="77777777" w:rsidR="00B665FA" w:rsidRPr="00B665FA" w:rsidRDefault="00B665FA" w:rsidP="00B665FA">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B665FA" w:rsidRPr="00B665FA" w14:paraId="11CBE60B" w14:textId="77777777" w:rsidTr="00B665FA">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16776693" w14:textId="77777777" w:rsidR="00B665FA" w:rsidRPr="00B665FA" w:rsidRDefault="00B665FA" w:rsidP="00B665FA">
            <w:pPr>
              <w:widowControl w:val="0"/>
              <w:spacing w:after="0" w:line="240" w:lineRule="auto"/>
              <w:ind w:left="-108"/>
              <w:rPr>
                <w:rFonts w:ascii="Times New Roman" w:eastAsia="Times New Roman" w:hAnsi="Times New Roman" w:cs="Times New Roman"/>
                <w:sz w:val="20"/>
                <w:szCs w:val="20"/>
                <w:lang w:eastAsia="ru-RU"/>
              </w:rPr>
            </w:pPr>
            <w:r w:rsidRPr="00B665FA">
              <w:rPr>
                <w:rFonts w:ascii="Times New Roman" w:eastAsia="Times New Roman" w:hAnsi="Times New Roman" w:cs="Times New Roman"/>
                <w:sz w:val="20"/>
                <w:szCs w:val="20"/>
                <w:lang w:eastAsia="ru-RU"/>
              </w:rPr>
              <w:t xml:space="preserve"> Телефон, Е-</w:t>
            </w:r>
            <w:r w:rsidRPr="00B665FA">
              <w:rPr>
                <w:rFonts w:ascii="Times New Roman" w:eastAsia="Times New Roman" w:hAnsi="Times New Roman" w:cs="Times New Roman"/>
                <w:sz w:val="20"/>
                <w:szCs w:val="20"/>
                <w:lang w:val="en-US" w:eastAsia="ru-RU"/>
              </w:rPr>
              <w:t>mail</w:t>
            </w:r>
          </w:p>
          <w:p w14:paraId="7DA6DB15" w14:textId="77777777" w:rsidR="00B665FA" w:rsidRPr="00B665FA" w:rsidRDefault="00B665FA" w:rsidP="00B665FA">
            <w:pPr>
              <w:widowControl w:val="0"/>
              <w:spacing w:after="0" w:line="240" w:lineRule="auto"/>
              <w:ind w:left="-108"/>
              <w:rPr>
                <w:rFonts w:ascii="Times New Roman" w:eastAsia="Times New Roman" w:hAnsi="Times New Roman" w:cs="Times New Roman"/>
                <w:sz w:val="20"/>
                <w:szCs w:val="20"/>
                <w:lang w:eastAsia="ru-RU"/>
              </w:rPr>
            </w:pPr>
            <w:r w:rsidRPr="00B665FA">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Pr>
          <w:p w14:paraId="052FB1FD" w14:textId="77777777" w:rsidR="00B665FA" w:rsidRPr="00B665FA" w:rsidRDefault="00B665FA" w:rsidP="00B665FA">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B665FA" w:rsidRPr="00B665FA" w14:paraId="788BB31E" w14:textId="77777777" w:rsidTr="00B665FA">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14:paraId="5644F123" w14:textId="77777777" w:rsidR="00B665FA" w:rsidRPr="00B665FA" w:rsidRDefault="00B665FA" w:rsidP="00B665FA">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Банковские реквизиты</w:t>
            </w:r>
          </w:p>
          <w:p w14:paraId="2DE3ADF2" w14:textId="77777777" w:rsidR="00B665FA" w:rsidRPr="00B665FA" w:rsidRDefault="00B665FA" w:rsidP="00B665FA">
            <w:pPr>
              <w:widowControl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Pr>
          <w:p w14:paraId="1294FBC7" w14:textId="77777777" w:rsidR="00B665FA" w:rsidRPr="00B665FA" w:rsidRDefault="00B665FA" w:rsidP="00B665FA">
            <w:pPr>
              <w:widowControl w:val="0"/>
              <w:snapToGrid w:val="0"/>
              <w:spacing w:after="0" w:line="240" w:lineRule="auto"/>
              <w:rPr>
                <w:rFonts w:ascii="Times New Roman" w:eastAsia="Arial" w:hAnsi="Times New Roman" w:cs="Times New Roman"/>
                <w:bCs/>
                <w:sz w:val="20"/>
                <w:szCs w:val="20"/>
                <w:lang w:eastAsia="zh-CN"/>
              </w:rPr>
            </w:pPr>
          </w:p>
        </w:tc>
      </w:tr>
      <w:tr w:rsidR="00B665FA" w:rsidRPr="00B665FA" w14:paraId="216BA46A" w14:textId="77777777" w:rsidTr="00B665FA">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14:paraId="22637E16" w14:textId="77777777" w:rsidR="00B665FA" w:rsidRPr="00B665FA" w:rsidRDefault="00B665FA" w:rsidP="00B665FA">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Руководитель</w:t>
            </w:r>
          </w:p>
          <w:p w14:paraId="5DE8D2F4" w14:textId="77777777" w:rsidR="00B665FA" w:rsidRPr="00B665FA" w:rsidRDefault="00B665FA" w:rsidP="00B665FA">
            <w:pPr>
              <w:widowControl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Pr>
          <w:p w14:paraId="47F1C6FD" w14:textId="77777777" w:rsidR="00B665FA" w:rsidRPr="00B665FA" w:rsidRDefault="00B665FA" w:rsidP="00B665FA">
            <w:pPr>
              <w:widowControl w:val="0"/>
              <w:snapToGrid w:val="0"/>
              <w:spacing w:after="0" w:line="240" w:lineRule="auto"/>
              <w:rPr>
                <w:rFonts w:ascii="Times New Roman" w:eastAsia="Times New Roman" w:hAnsi="Times New Roman" w:cs="Times New Roman"/>
                <w:color w:val="000000"/>
                <w:sz w:val="20"/>
                <w:szCs w:val="20"/>
                <w:lang w:eastAsia="ru-RU"/>
              </w:rPr>
            </w:pPr>
          </w:p>
        </w:tc>
      </w:tr>
    </w:tbl>
    <w:p w14:paraId="398F3B71" w14:textId="77777777" w:rsidR="00B665FA" w:rsidRPr="00B665FA" w:rsidRDefault="00B665FA" w:rsidP="00B665FA">
      <w:pPr>
        <w:spacing w:after="0" w:line="240" w:lineRule="auto"/>
        <w:rPr>
          <w:rFonts w:ascii="Times New Roman" w:eastAsia="Times New Roman" w:hAnsi="Times New Roman" w:cs="Times New Roman"/>
          <w:bCs/>
          <w:sz w:val="24"/>
          <w:szCs w:val="24"/>
          <w:lang w:eastAsia="ru-RU"/>
        </w:rPr>
      </w:pPr>
    </w:p>
    <w:p w14:paraId="46E83C16" w14:textId="08884521" w:rsidR="00B665FA" w:rsidRPr="00B665FA" w:rsidRDefault="00B665FA" w:rsidP="00B665FA">
      <w:pPr>
        <w:tabs>
          <w:tab w:val="left" w:pos="426"/>
        </w:tabs>
        <w:spacing w:after="0" w:line="240" w:lineRule="auto"/>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lang w:eastAsia="ru-RU"/>
        </w:rPr>
        <w:t xml:space="preserve">1. Изучив извещение о проведении </w:t>
      </w:r>
      <w:r>
        <w:rPr>
          <w:rFonts w:ascii="Times New Roman" w:eastAsia="Times New Roman" w:hAnsi="Times New Roman" w:cs="Times New Roman"/>
          <w:sz w:val="24"/>
          <w:szCs w:val="24"/>
          <w:lang w:eastAsia="ru-RU"/>
        </w:rPr>
        <w:t>процедуры закупки</w:t>
      </w:r>
      <w:r w:rsidRPr="00B665FA">
        <w:rPr>
          <w:rFonts w:ascii="Times New Roman" w:eastAsia="Times New Roman" w:hAnsi="Times New Roman" w:cs="Times New Roman"/>
          <w:sz w:val="24"/>
          <w:szCs w:val="24"/>
          <w:lang w:eastAsia="ru-RU"/>
        </w:rPr>
        <w:t xml:space="preserve"> в виде запроса предложений и документацию о закупке от «___»_______ 20__г на выполнение работ по________________________  для нужд Государственного учреждения санаторий «Белая Русь» направляем следующие документы, </w:t>
      </w:r>
      <w:r w:rsidRPr="00B665FA">
        <w:rPr>
          <w:rFonts w:ascii="Times New Roman" w:eastAsia="Times New Roman" w:hAnsi="Times New Roman" w:cs="Times New Roman"/>
          <w:sz w:val="24"/>
          <w:szCs w:val="24"/>
        </w:rPr>
        <w:t xml:space="preserve">подтверждающие соответствие требованиям, установленным в документации о закупке для участия в </w:t>
      </w:r>
      <w:r>
        <w:rPr>
          <w:rFonts w:ascii="Times New Roman" w:eastAsia="Times New Roman" w:hAnsi="Times New Roman" w:cs="Times New Roman"/>
          <w:sz w:val="24"/>
          <w:szCs w:val="24"/>
        </w:rPr>
        <w:t xml:space="preserve">процедуре закупки </w:t>
      </w:r>
      <w:r w:rsidRPr="00B665FA">
        <w:rPr>
          <w:rFonts w:ascii="Times New Roman" w:eastAsia="Times New Roman" w:hAnsi="Times New Roman" w:cs="Times New Roman"/>
          <w:sz w:val="24"/>
          <w:szCs w:val="24"/>
        </w:rPr>
        <w:t>в  виде  запроса предложений:</w:t>
      </w:r>
      <w:r w:rsidRPr="00B665FA">
        <w:rPr>
          <w:rFonts w:ascii="Times New Roman" w:eastAsia="Times New Roman" w:hAnsi="Times New Roman" w:cs="Times New Roman"/>
          <w:sz w:val="24"/>
          <w:szCs w:val="24"/>
        </w:rPr>
        <w:br/>
        <w:t>2. Срок выполнения работ:</w:t>
      </w:r>
    </w:p>
    <w:p w14:paraId="5655F042" w14:textId="77777777" w:rsidR="00B665FA" w:rsidRPr="00B665FA" w:rsidRDefault="00B665FA" w:rsidP="00B665FA">
      <w:pPr>
        <w:tabs>
          <w:tab w:val="left" w:pos="426"/>
        </w:tabs>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3.Форма спецификации;</w:t>
      </w:r>
    </w:p>
    <w:tbl>
      <w:tblPr>
        <w:tblW w:w="0" w:type="dxa"/>
        <w:tblInd w:w="109" w:type="dxa"/>
        <w:tblLayout w:type="fixed"/>
        <w:tblLook w:val="04A0" w:firstRow="1" w:lastRow="0" w:firstColumn="1" w:lastColumn="0" w:noHBand="0" w:noVBand="1"/>
      </w:tblPr>
      <w:tblGrid>
        <w:gridCol w:w="466"/>
        <w:gridCol w:w="3503"/>
        <w:gridCol w:w="992"/>
        <w:gridCol w:w="1417"/>
        <w:gridCol w:w="1702"/>
        <w:gridCol w:w="1852"/>
      </w:tblGrid>
      <w:tr w:rsidR="00B665FA" w:rsidRPr="00B665FA" w14:paraId="3900B331" w14:textId="77777777" w:rsidTr="00B665FA">
        <w:trPr>
          <w:trHeight w:val="836"/>
        </w:trPr>
        <w:tc>
          <w:tcPr>
            <w:tcW w:w="466" w:type="dxa"/>
            <w:tcBorders>
              <w:top w:val="single" w:sz="4" w:space="0" w:color="000000"/>
              <w:left w:val="single" w:sz="4" w:space="0" w:color="000000"/>
              <w:bottom w:val="single" w:sz="4" w:space="0" w:color="000000"/>
              <w:right w:val="single" w:sz="4" w:space="0" w:color="000000"/>
            </w:tcBorders>
            <w:hideMark/>
          </w:tcPr>
          <w:p w14:paraId="39EEECC4" w14:textId="77777777" w:rsidR="00B665FA" w:rsidRPr="00B665FA" w:rsidRDefault="00B665FA" w:rsidP="00B665FA">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w:t>
            </w:r>
          </w:p>
          <w:p w14:paraId="1DFDFE69" w14:textId="77777777" w:rsidR="00B665FA" w:rsidRPr="00B665FA" w:rsidRDefault="00B665FA" w:rsidP="00B665FA">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hideMark/>
          </w:tcPr>
          <w:p w14:paraId="3415C881" w14:textId="77777777" w:rsidR="00B665FA" w:rsidRPr="00B665FA" w:rsidRDefault="00B665FA" w:rsidP="00B665FA">
            <w:pPr>
              <w:widowControl w:val="0"/>
              <w:spacing w:after="0" w:line="240" w:lineRule="auto"/>
              <w:ind w:left="117"/>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14:paraId="42B9C5D8" w14:textId="77777777" w:rsidR="00B665FA" w:rsidRPr="00B665FA" w:rsidRDefault="00B665FA" w:rsidP="00B665FA">
            <w:pPr>
              <w:widowControl w:val="0"/>
              <w:spacing w:after="0" w:line="240" w:lineRule="auto"/>
              <w:ind w:left="-76" w:firstLine="38"/>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Ед.</w:t>
            </w:r>
          </w:p>
          <w:p w14:paraId="6BE7C629" w14:textId="77777777" w:rsidR="00B665FA" w:rsidRPr="00B665FA" w:rsidRDefault="00B665FA" w:rsidP="00B665FA">
            <w:pPr>
              <w:widowControl w:val="0"/>
              <w:spacing w:after="0" w:line="240" w:lineRule="auto"/>
              <w:ind w:left="-76" w:firstLine="38"/>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hideMark/>
          </w:tcPr>
          <w:p w14:paraId="35A9F2CE" w14:textId="77777777" w:rsidR="00B665FA" w:rsidRPr="00B665FA" w:rsidRDefault="00B665FA" w:rsidP="00B665FA">
            <w:pPr>
              <w:widowControl w:val="0"/>
              <w:spacing w:after="0" w:line="240" w:lineRule="auto"/>
              <w:ind w:left="-76" w:firstLine="38"/>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hideMark/>
          </w:tcPr>
          <w:p w14:paraId="53D48F7E" w14:textId="77777777" w:rsidR="00B665FA" w:rsidRPr="00B665FA" w:rsidRDefault="00B665FA" w:rsidP="00B665FA">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Цена с НДС</w:t>
            </w:r>
          </w:p>
          <w:p w14:paraId="1C91B9A1" w14:textId="77777777" w:rsidR="00B665FA" w:rsidRPr="00B665FA" w:rsidRDefault="00B665FA" w:rsidP="00B665FA">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за ед.изм,</w:t>
            </w:r>
          </w:p>
          <w:p w14:paraId="1D8B1BB3" w14:textId="77777777" w:rsidR="00B665FA" w:rsidRPr="00B665FA" w:rsidRDefault="00B665FA" w:rsidP="00B665FA">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hideMark/>
          </w:tcPr>
          <w:p w14:paraId="7CB25D11" w14:textId="77777777" w:rsidR="00B665FA" w:rsidRPr="00B665FA" w:rsidRDefault="00B665FA" w:rsidP="00B665FA">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Сумма</w:t>
            </w:r>
          </w:p>
          <w:p w14:paraId="61A95A79" w14:textId="77777777" w:rsidR="00B665FA" w:rsidRPr="00B665FA" w:rsidRDefault="00B665FA" w:rsidP="00B665FA">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с учетом НДС руб.</w:t>
            </w:r>
          </w:p>
        </w:tc>
      </w:tr>
      <w:tr w:rsidR="00B665FA" w:rsidRPr="00B665FA" w14:paraId="71A9DCF8" w14:textId="77777777" w:rsidTr="00B665FA">
        <w:trPr>
          <w:trHeight w:val="435"/>
        </w:trPr>
        <w:tc>
          <w:tcPr>
            <w:tcW w:w="466" w:type="dxa"/>
            <w:tcBorders>
              <w:top w:val="single" w:sz="4" w:space="0" w:color="000000"/>
              <w:left w:val="single" w:sz="4" w:space="0" w:color="000000"/>
              <w:bottom w:val="single" w:sz="4" w:space="0" w:color="000000"/>
              <w:right w:val="single" w:sz="4" w:space="0" w:color="000000"/>
            </w:tcBorders>
            <w:hideMark/>
          </w:tcPr>
          <w:p w14:paraId="6AE73378" w14:textId="77777777" w:rsidR="00B665FA" w:rsidRPr="00B665FA" w:rsidRDefault="00B665FA" w:rsidP="00B665FA">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Pr>
          <w:p w14:paraId="42AE662C" w14:textId="77777777" w:rsidR="00B665FA" w:rsidRPr="00B665FA" w:rsidRDefault="00B665FA" w:rsidP="00B665FA">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7928F42" w14:textId="77777777" w:rsidR="00B665FA" w:rsidRPr="00B665FA" w:rsidRDefault="00B665FA" w:rsidP="00B665FA">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0C8EB8B0" w14:textId="77777777" w:rsidR="00B665FA" w:rsidRPr="00B665FA" w:rsidRDefault="00B665FA" w:rsidP="00B665FA">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5A4FE604" w14:textId="77777777" w:rsidR="00B665FA" w:rsidRPr="00B665FA" w:rsidRDefault="00B665FA" w:rsidP="00B665FA">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46381C7E" w14:textId="77777777" w:rsidR="00B665FA" w:rsidRPr="00B665FA" w:rsidRDefault="00B665FA" w:rsidP="00B665FA">
            <w:pPr>
              <w:widowControl w:val="0"/>
              <w:snapToGrid w:val="0"/>
              <w:spacing w:after="0" w:line="240" w:lineRule="auto"/>
              <w:rPr>
                <w:rFonts w:ascii="Times New Roman" w:eastAsia="Times New Roman" w:hAnsi="Times New Roman" w:cs="Times New Roman"/>
                <w:bCs/>
                <w:sz w:val="24"/>
                <w:szCs w:val="24"/>
                <w:lang w:eastAsia="ru-RU"/>
              </w:rPr>
            </w:pPr>
          </w:p>
        </w:tc>
      </w:tr>
      <w:tr w:rsidR="00B665FA" w:rsidRPr="00B665FA" w14:paraId="6C27B547" w14:textId="77777777" w:rsidTr="00B665FA">
        <w:trPr>
          <w:trHeight w:val="413"/>
        </w:trPr>
        <w:tc>
          <w:tcPr>
            <w:tcW w:w="466" w:type="dxa"/>
            <w:tcBorders>
              <w:top w:val="single" w:sz="4" w:space="0" w:color="000000"/>
              <w:left w:val="single" w:sz="4" w:space="0" w:color="000000"/>
              <w:bottom w:val="single" w:sz="4" w:space="0" w:color="000000"/>
              <w:right w:val="single" w:sz="4" w:space="0" w:color="000000"/>
            </w:tcBorders>
            <w:hideMark/>
          </w:tcPr>
          <w:p w14:paraId="1C8F1613" w14:textId="77777777" w:rsidR="00B665FA" w:rsidRPr="00B665FA" w:rsidRDefault="00B665FA" w:rsidP="00B665FA">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Pr>
          <w:p w14:paraId="384E93AC" w14:textId="77777777" w:rsidR="00B665FA" w:rsidRPr="00B665FA" w:rsidRDefault="00B665FA" w:rsidP="00B665FA">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983ECE0" w14:textId="77777777" w:rsidR="00B665FA" w:rsidRPr="00B665FA" w:rsidRDefault="00B665FA" w:rsidP="00B665FA">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15231A7B" w14:textId="77777777" w:rsidR="00B665FA" w:rsidRPr="00B665FA" w:rsidRDefault="00B665FA" w:rsidP="00B665FA">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7EBB90A2" w14:textId="77777777" w:rsidR="00B665FA" w:rsidRPr="00B665FA" w:rsidRDefault="00B665FA" w:rsidP="00B665FA">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7CA8A0A4" w14:textId="77777777" w:rsidR="00B665FA" w:rsidRPr="00B665FA" w:rsidRDefault="00B665FA" w:rsidP="00B665FA">
            <w:pPr>
              <w:widowControl w:val="0"/>
              <w:snapToGrid w:val="0"/>
              <w:spacing w:after="0" w:line="240" w:lineRule="auto"/>
              <w:rPr>
                <w:rFonts w:ascii="Times New Roman" w:eastAsia="Times New Roman" w:hAnsi="Times New Roman" w:cs="Times New Roman"/>
                <w:bCs/>
                <w:sz w:val="24"/>
                <w:szCs w:val="24"/>
                <w:lang w:eastAsia="ru-RU"/>
              </w:rPr>
            </w:pPr>
          </w:p>
        </w:tc>
      </w:tr>
      <w:tr w:rsidR="00B665FA" w:rsidRPr="00B665FA" w14:paraId="06612A57" w14:textId="77777777" w:rsidTr="00B665FA">
        <w:trPr>
          <w:trHeight w:val="419"/>
        </w:trPr>
        <w:tc>
          <w:tcPr>
            <w:tcW w:w="466" w:type="dxa"/>
            <w:tcBorders>
              <w:top w:val="single" w:sz="4" w:space="0" w:color="000000"/>
              <w:left w:val="single" w:sz="4" w:space="0" w:color="000000"/>
              <w:bottom w:val="single" w:sz="4" w:space="0" w:color="000000"/>
              <w:right w:val="single" w:sz="4" w:space="0" w:color="000000"/>
            </w:tcBorders>
            <w:hideMark/>
          </w:tcPr>
          <w:p w14:paraId="4A624ED1" w14:textId="77777777" w:rsidR="00B665FA" w:rsidRPr="00B665FA" w:rsidRDefault="00B665FA" w:rsidP="00B665FA">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Pr>
          <w:p w14:paraId="387682AA" w14:textId="77777777" w:rsidR="00B665FA" w:rsidRPr="00B665FA" w:rsidRDefault="00B665FA" w:rsidP="00B665FA">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57F8C53" w14:textId="77777777" w:rsidR="00B665FA" w:rsidRPr="00B665FA" w:rsidRDefault="00B665FA" w:rsidP="00B665FA">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79371A73" w14:textId="77777777" w:rsidR="00B665FA" w:rsidRPr="00B665FA" w:rsidRDefault="00B665FA" w:rsidP="00B665FA">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51FEA6DC" w14:textId="77777777" w:rsidR="00B665FA" w:rsidRPr="00B665FA" w:rsidRDefault="00B665FA" w:rsidP="00B665FA">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31543425" w14:textId="77777777" w:rsidR="00B665FA" w:rsidRPr="00B665FA" w:rsidRDefault="00B665FA" w:rsidP="00B665FA">
            <w:pPr>
              <w:widowControl w:val="0"/>
              <w:snapToGrid w:val="0"/>
              <w:spacing w:after="0" w:line="240" w:lineRule="auto"/>
              <w:rPr>
                <w:rFonts w:ascii="Times New Roman" w:eastAsia="Times New Roman" w:hAnsi="Times New Roman" w:cs="Times New Roman"/>
                <w:bCs/>
                <w:sz w:val="24"/>
                <w:szCs w:val="24"/>
                <w:lang w:eastAsia="ru-RU"/>
              </w:rPr>
            </w:pPr>
          </w:p>
        </w:tc>
      </w:tr>
      <w:tr w:rsidR="00B665FA" w:rsidRPr="00B665FA" w14:paraId="55CB42DA" w14:textId="77777777" w:rsidTr="00B665FA">
        <w:trPr>
          <w:trHeight w:val="425"/>
        </w:trPr>
        <w:tc>
          <w:tcPr>
            <w:tcW w:w="466" w:type="dxa"/>
            <w:tcBorders>
              <w:top w:val="single" w:sz="4" w:space="0" w:color="000000"/>
              <w:left w:val="single" w:sz="4" w:space="0" w:color="000000"/>
              <w:bottom w:val="single" w:sz="4" w:space="0" w:color="000000"/>
              <w:right w:val="single" w:sz="4" w:space="0" w:color="000000"/>
            </w:tcBorders>
            <w:hideMark/>
          </w:tcPr>
          <w:p w14:paraId="58A1F63D" w14:textId="77777777" w:rsidR="00B665FA" w:rsidRPr="00B665FA" w:rsidRDefault="00B665FA" w:rsidP="00B665FA">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Pr>
          <w:p w14:paraId="5870698F" w14:textId="77777777" w:rsidR="00B665FA" w:rsidRPr="00B665FA" w:rsidRDefault="00B665FA" w:rsidP="00B665FA">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B8E8643" w14:textId="77777777" w:rsidR="00B665FA" w:rsidRPr="00B665FA" w:rsidRDefault="00B665FA" w:rsidP="00B665FA">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55C1A715" w14:textId="77777777" w:rsidR="00B665FA" w:rsidRPr="00B665FA" w:rsidRDefault="00B665FA" w:rsidP="00B665FA">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0133BC74" w14:textId="77777777" w:rsidR="00B665FA" w:rsidRPr="00B665FA" w:rsidRDefault="00B665FA" w:rsidP="00B665FA">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38D1703A" w14:textId="77777777" w:rsidR="00B665FA" w:rsidRPr="00B665FA" w:rsidRDefault="00B665FA" w:rsidP="00B665FA">
            <w:pPr>
              <w:widowControl w:val="0"/>
              <w:snapToGrid w:val="0"/>
              <w:spacing w:after="0" w:line="240" w:lineRule="auto"/>
              <w:rPr>
                <w:rFonts w:ascii="Times New Roman" w:eastAsia="Times New Roman" w:hAnsi="Times New Roman" w:cs="Times New Roman"/>
                <w:bCs/>
                <w:sz w:val="24"/>
                <w:szCs w:val="24"/>
                <w:lang w:eastAsia="ru-RU"/>
              </w:rPr>
            </w:pPr>
          </w:p>
        </w:tc>
      </w:tr>
      <w:tr w:rsidR="00B665FA" w:rsidRPr="00B665FA" w14:paraId="042E5B01" w14:textId="77777777" w:rsidTr="00B665FA">
        <w:trPr>
          <w:trHeight w:val="236"/>
        </w:trPr>
        <w:tc>
          <w:tcPr>
            <w:tcW w:w="466" w:type="dxa"/>
            <w:tcBorders>
              <w:top w:val="single" w:sz="4" w:space="0" w:color="000000"/>
              <w:left w:val="single" w:sz="4" w:space="0" w:color="000000"/>
              <w:bottom w:val="single" w:sz="4" w:space="0" w:color="000000"/>
              <w:right w:val="single" w:sz="4" w:space="0" w:color="000000"/>
            </w:tcBorders>
          </w:tcPr>
          <w:p w14:paraId="71D08C12" w14:textId="77777777" w:rsidR="00B665FA" w:rsidRPr="00B665FA" w:rsidRDefault="00B665FA" w:rsidP="00B665FA">
            <w:pPr>
              <w:widowControl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hideMark/>
          </w:tcPr>
          <w:p w14:paraId="689A7770" w14:textId="77777777" w:rsidR="00B665FA" w:rsidRPr="00B665FA" w:rsidRDefault="00B665FA" w:rsidP="00B665FA">
            <w:pPr>
              <w:widowControl w:val="0"/>
              <w:snapToGrid w:val="0"/>
              <w:spacing w:after="0" w:line="240" w:lineRule="auto"/>
              <w:ind w:left="117"/>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Pr>
          <w:p w14:paraId="08E4E8EB" w14:textId="77777777" w:rsidR="00B665FA" w:rsidRPr="00B665FA" w:rsidRDefault="00B665FA" w:rsidP="00B665FA">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50C8420E" w14:textId="77777777" w:rsidR="00B665FA" w:rsidRPr="00B665FA" w:rsidRDefault="00B665FA" w:rsidP="00B665FA">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2D9B0641" w14:textId="77777777" w:rsidR="00B665FA" w:rsidRPr="00B665FA" w:rsidRDefault="00B665FA" w:rsidP="00B665FA">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2F4BA60F" w14:textId="77777777" w:rsidR="00B665FA" w:rsidRPr="00B665FA" w:rsidRDefault="00B665FA" w:rsidP="00B665FA">
            <w:pPr>
              <w:widowControl w:val="0"/>
              <w:snapToGrid w:val="0"/>
              <w:spacing w:after="0" w:line="240" w:lineRule="auto"/>
              <w:rPr>
                <w:rFonts w:ascii="Times New Roman" w:eastAsia="Times New Roman" w:hAnsi="Times New Roman" w:cs="Times New Roman"/>
                <w:bCs/>
                <w:sz w:val="24"/>
                <w:szCs w:val="24"/>
                <w:lang w:eastAsia="ru-RU"/>
              </w:rPr>
            </w:pPr>
          </w:p>
        </w:tc>
      </w:tr>
      <w:tr w:rsidR="00B665FA" w:rsidRPr="00B665FA" w14:paraId="74FB7B0F" w14:textId="77777777" w:rsidTr="00B665FA">
        <w:trPr>
          <w:trHeight w:val="337"/>
        </w:trPr>
        <w:tc>
          <w:tcPr>
            <w:tcW w:w="3969" w:type="dxa"/>
            <w:gridSpan w:val="2"/>
            <w:tcBorders>
              <w:top w:val="single" w:sz="4" w:space="0" w:color="000000"/>
              <w:left w:val="single" w:sz="4" w:space="0" w:color="000000"/>
              <w:bottom w:val="single" w:sz="4" w:space="0" w:color="000000"/>
              <w:right w:val="single" w:sz="4" w:space="0" w:color="000000"/>
            </w:tcBorders>
            <w:hideMark/>
          </w:tcPr>
          <w:p w14:paraId="0165E8C5" w14:textId="77777777" w:rsidR="00B665FA" w:rsidRPr="00B665FA" w:rsidRDefault="00B665FA" w:rsidP="00B665FA">
            <w:pPr>
              <w:widowControl w:val="0"/>
              <w:snapToGrid w:val="0"/>
              <w:spacing w:after="0" w:line="240" w:lineRule="auto"/>
              <w:ind w:left="117"/>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Pr>
          <w:p w14:paraId="3D9F71E8" w14:textId="77777777" w:rsidR="00B665FA" w:rsidRPr="00B665FA" w:rsidRDefault="00B665FA" w:rsidP="00B665FA">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Доставка (сборка, установка) за счёт ___________</w:t>
            </w:r>
          </w:p>
          <w:p w14:paraId="28E1AECB" w14:textId="77777777" w:rsidR="00B665FA" w:rsidRPr="00B665FA" w:rsidRDefault="00B665FA" w:rsidP="00B665FA">
            <w:pPr>
              <w:widowControl w:val="0"/>
              <w:spacing w:after="0" w:line="240" w:lineRule="auto"/>
              <w:rPr>
                <w:rFonts w:ascii="Times New Roman" w:eastAsia="Times New Roman" w:hAnsi="Times New Roman" w:cs="Times New Roman"/>
                <w:sz w:val="24"/>
                <w:szCs w:val="24"/>
                <w:lang w:eastAsia="ru-RU"/>
              </w:rPr>
            </w:pPr>
          </w:p>
        </w:tc>
      </w:tr>
      <w:tr w:rsidR="00B665FA" w:rsidRPr="00B665FA" w14:paraId="6532840E" w14:textId="77777777" w:rsidTr="00B665FA">
        <w:trPr>
          <w:trHeight w:val="337"/>
        </w:trPr>
        <w:tc>
          <w:tcPr>
            <w:tcW w:w="3969" w:type="dxa"/>
            <w:gridSpan w:val="2"/>
            <w:tcBorders>
              <w:top w:val="nil"/>
              <w:left w:val="single" w:sz="4" w:space="0" w:color="000000"/>
              <w:bottom w:val="single" w:sz="4" w:space="0" w:color="000000"/>
              <w:right w:val="single" w:sz="4" w:space="0" w:color="000000"/>
            </w:tcBorders>
            <w:hideMark/>
          </w:tcPr>
          <w:p w14:paraId="6EACDC11" w14:textId="77777777" w:rsidR="00B665FA" w:rsidRPr="00B665FA" w:rsidRDefault="00B665FA" w:rsidP="00B665FA">
            <w:pPr>
              <w:widowControl w:val="0"/>
              <w:snapToGrid w:val="0"/>
              <w:spacing w:after="0" w:line="240" w:lineRule="auto"/>
              <w:ind w:left="117"/>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Pr>
          <w:p w14:paraId="78836E7C" w14:textId="77777777" w:rsidR="00B665FA" w:rsidRPr="00B665FA" w:rsidRDefault="00B665FA" w:rsidP="00B665FA">
            <w:pPr>
              <w:widowControl w:val="0"/>
              <w:spacing w:after="0" w:line="240" w:lineRule="auto"/>
              <w:jc w:val="both"/>
              <w:rPr>
                <w:rFonts w:ascii="Times New Roman" w:eastAsia="Times New Roman" w:hAnsi="Times New Roman" w:cs="Times New Roman"/>
                <w:sz w:val="24"/>
                <w:szCs w:val="24"/>
                <w:lang w:eastAsia="ru-RU"/>
              </w:rPr>
            </w:pPr>
          </w:p>
        </w:tc>
      </w:tr>
    </w:tbl>
    <w:p w14:paraId="5E00F469" w14:textId="77777777" w:rsidR="00B665FA" w:rsidRPr="00B665FA" w:rsidRDefault="00B665FA" w:rsidP="00B665FA">
      <w:pPr>
        <w:spacing w:after="0" w:line="240" w:lineRule="auto"/>
        <w:ind w:firstLine="708"/>
        <w:rPr>
          <w:rFonts w:ascii="Times New Roman" w:eastAsia="Times New Roman" w:hAnsi="Times New Roman" w:cs="Times New Roman"/>
          <w:sz w:val="24"/>
          <w:szCs w:val="24"/>
          <w:lang w:eastAsia="ru-RU"/>
        </w:rPr>
      </w:pPr>
    </w:p>
    <w:p w14:paraId="65AD4C7D" w14:textId="77777777" w:rsidR="00B665FA" w:rsidRPr="00B665FA" w:rsidRDefault="00B665FA" w:rsidP="00B665FA">
      <w:pPr>
        <w:spacing w:after="0" w:line="240" w:lineRule="auto"/>
        <w:ind w:firstLine="7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Предлагаемая цена договора составляет_______________________________</w:t>
      </w:r>
    </w:p>
    <w:p w14:paraId="445C4A46" w14:textId="77777777" w:rsidR="00B665FA" w:rsidRPr="00B665FA" w:rsidRDefault="00B665FA" w:rsidP="00B665FA">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239A4ABB" w14:textId="77777777" w:rsidR="00B665FA" w:rsidRPr="00B665FA" w:rsidRDefault="00B665FA" w:rsidP="00B665FA">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w:t>
      </w:r>
      <w:r w:rsidRPr="00B665FA">
        <w:rPr>
          <w:rFonts w:ascii="Times New Roman" w:eastAsia="Times New Roman" w:hAnsi="Times New Roman" w:cs="Times New Roman"/>
          <w:sz w:val="24"/>
          <w:szCs w:val="24"/>
          <w:vertAlign w:val="superscript"/>
          <w:lang w:eastAsia="ru-RU"/>
        </w:rPr>
        <w:t>(указать цену цифрами и прописью)</w:t>
      </w:r>
      <w:r w:rsidRPr="00B665FA">
        <w:rPr>
          <w:rFonts w:ascii="Times New Roman" w:eastAsia="Times New Roman" w:hAnsi="Times New Roman" w:cs="Times New Roman"/>
          <w:sz w:val="24"/>
          <w:szCs w:val="24"/>
          <w:vertAlign w:val="superscript"/>
          <w:lang w:eastAsia="ru-RU"/>
        </w:rPr>
        <w:tab/>
      </w:r>
    </w:p>
    <w:p w14:paraId="71319F9A" w14:textId="77777777" w:rsidR="00B665FA" w:rsidRPr="00B665FA" w:rsidRDefault="00B665FA" w:rsidP="00B665FA">
      <w:pPr>
        <w:spacing w:after="0" w:line="240" w:lineRule="auto"/>
        <w:jc w:val="both"/>
        <w:rPr>
          <w:rFonts w:ascii="Times New Roman" w:eastAsia="Times New Roman" w:hAnsi="Times New Roman" w:cs="Times New Roman"/>
          <w:spacing w:val="-1"/>
          <w:sz w:val="24"/>
          <w:szCs w:val="24"/>
          <w:lang w:eastAsia="ru-RU"/>
        </w:rPr>
      </w:pPr>
    </w:p>
    <w:p w14:paraId="17C4D594" w14:textId="77777777" w:rsidR="00B665FA" w:rsidRPr="00B665FA" w:rsidRDefault="00B665FA" w:rsidP="00B665FA">
      <w:pPr>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pacing w:val="-1"/>
          <w:sz w:val="24"/>
          <w:szCs w:val="24"/>
          <w:lang w:eastAsia="ru-RU"/>
        </w:rPr>
        <w:lastRenderedPageBreak/>
        <w:t xml:space="preserve">4. Заявленная нами цена указана с учетом затрат на уплату налогов, сборов и других </w:t>
      </w:r>
      <w:r w:rsidRPr="00B665FA">
        <w:rPr>
          <w:rFonts w:ascii="Times New Roman" w:eastAsia="Times New Roman" w:hAnsi="Times New Roman" w:cs="Times New Roman"/>
          <w:sz w:val="24"/>
          <w:szCs w:val="24"/>
          <w:lang w:eastAsia="ru-RU"/>
        </w:rPr>
        <w:t>обязательных платежей по выполняемым работам</w:t>
      </w:r>
      <w:r w:rsidRPr="00B665FA">
        <w:rPr>
          <w:rFonts w:ascii="Times New Roman" w:eastAsia="Times New Roman" w:hAnsi="Times New Roman" w:cs="Times New Roman"/>
          <w:spacing w:val="-1"/>
          <w:sz w:val="24"/>
          <w:szCs w:val="24"/>
          <w:lang w:eastAsia="ru-RU"/>
        </w:rPr>
        <w:t>.</w:t>
      </w:r>
    </w:p>
    <w:p w14:paraId="75424157" w14:textId="77777777" w:rsidR="00B665FA" w:rsidRPr="00B665FA" w:rsidRDefault="00B665FA" w:rsidP="00B665FA">
      <w:pPr>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09D197C0" w14:textId="77777777" w:rsidR="00B665FA" w:rsidRPr="00B665FA" w:rsidRDefault="00B665FA" w:rsidP="00B665FA">
      <w:pPr>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pacing w:val="-1"/>
          <w:sz w:val="24"/>
          <w:szCs w:val="24"/>
          <w:lang w:eastAsia="ru-RU"/>
        </w:rPr>
        <w:t xml:space="preserve">6. В случае выбора нас Победителем </w:t>
      </w:r>
      <w:r w:rsidRPr="00B665FA">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48B75F04" w14:textId="77777777" w:rsidR="00B665FA" w:rsidRPr="00B665FA" w:rsidRDefault="00B665FA" w:rsidP="00B665FA">
      <w:pPr>
        <w:spacing w:after="0" w:line="240" w:lineRule="auto"/>
        <w:jc w:val="both"/>
        <w:rPr>
          <w:rFonts w:ascii="Times New Roman" w:eastAsia="Times New Roman" w:hAnsi="Times New Roman" w:cs="Times New Roman"/>
          <w:sz w:val="24"/>
          <w:szCs w:val="24"/>
        </w:rPr>
      </w:pPr>
    </w:p>
    <w:p w14:paraId="3DC4F41F" w14:textId="77777777" w:rsidR="00B665FA" w:rsidRPr="00B665FA" w:rsidRDefault="00B665FA" w:rsidP="00B665FA">
      <w:pPr>
        <w:spacing w:after="0" w:line="240" w:lineRule="auto"/>
        <w:jc w:val="both"/>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Приложение:</w:t>
      </w:r>
    </w:p>
    <w:p w14:paraId="47D610AB" w14:textId="77777777" w:rsidR="00B665FA" w:rsidRPr="00B665FA" w:rsidRDefault="00B665FA" w:rsidP="00B665FA">
      <w:pPr>
        <w:spacing w:after="0" w:line="240" w:lineRule="auto"/>
        <w:jc w:val="both"/>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1. Документы, подтверждающие данные, на _____ л. в 1 экз.</w:t>
      </w:r>
    </w:p>
    <w:p w14:paraId="7A4A4DEE" w14:textId="77777777" w:rsidR="00B665FA" w:rsidRPr="00B665FA" w:rsidRDefault="00B665FA" w:rsidP="00B665FA">
      <w:pPr>
        <w:spacing w:after="0" w:line="240" w:lineRule="auto"/>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2. Спецификация на _____ л. в 1 экз.</w:t>
      </w:r>
    </w:p>
    <w:p w14:paraId="0F9C8D30" w14:textId="77777777" w:rsidR="00B665FA" w:rsidRPr="00B665FA" w:rsidRDefault="00B665FA" w:rsidP="00B665FA">
      <w:pPr>
        <w:spacing w:after="0" w:line="240" w:lineRule="auto"/>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 xml:space="preserve">3. </w:t>
      </w:r>
      <w:r w:rsidRPr="00B665FA">
        <w:rPr>
          <w:rFonts w:ascii="Times New Roman" w:eastAsia="Times New Roman" w:hAnsi="Times New Roman" w:cs="Times New Roman"/>
          <w:i/>
          <w:sz w:val="24"/>
          <w:szCs w:val="24"/>
        </w:rPr>
        <w:t>(Указать другие прилагаемые документы)</w:t>
      </w:r>
      <w:r w:rsidRPr="00B665FA">
        <w:rPr>
          <w:rFonts w:ascii="Times New Roman" w:eastAsia="Times New Roman" w:hAnsi="Times New Roman" w:cs="Times New Roman"/>
          <w:sz w:val="24"/>
          <w:szCs w:val="24"/>
        </w:rPr>
        <w:t>.</w:t>
      </w:r>
    </w:p>
    <w:p w14:paraId="03E1294E" w14:textId="77777777" w:rsidR="00B665FA" w:rsidRPr="00B665FA" w:rsidRDefault="00B665FA" w:rsidP="00B665FA">
      <w:pPr>
        <w:spacing w:after="0" w:line="240" w:lineRule="auto"/>
        <w:jc w:val="both"/>
        <w:rPr>
          <w:rFonts w:ascii="Times New Roman" w:eastAsia="Times New Roman" w:hAnsi="Times New Roman" w:cs="Times New Roman"/>
          <w:sz w:val="24"/>
          <w:szCs w:val="24"/>
          <w:lang w:eastAsia="ru-RU"/>
        </w:rPr>
      </w:pPr>
    </w:p>
    <w:p w14:paraId="6FFA5805" w14:textId="77777777" w:rsidR="00B665FA" w:rsidRPr="00B665FA" w:rsidRDefault="00B665FA" w:rsidP="00B665FA">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720FAAFA" w14:textId="77777777" w:rsidR="00B665FA" w:rsidRPr="00B665FA" w:rsidRDefault="00B665FA" w:rsidP="00B665FA">
      <w:pPr>
        <w:spacing w:after="0" w:line="240" w:lineRule="auto"/>
        <w:rPr>
          <w:rFonts w:ascii="Times New Roman" w:eastAsia="Times New Roman" w:hAnsi="Times New Roman" w:cs="Times New Roman"/>
          <w:sz w:val="24"/>
          <w:szCs w:val="24"/>
          <w:lang w:eastAsia="ru-RU"/>
        </w:rPr>
      </w:pPr>
    </w:p>
    <w:p w14:paraId="5E1F4010" w14:textId="77777777" w:rsidR="00B665FA" w:rsidRPr="00B665FA" w:rsidRDefault="00B665FA" w:rsidP="00B665FA">
      <w:pPr>
        <w:spacing w:after="0" w:line="240" w:lineRule="auto"/>
        <w:rPr>
          <w:rFonts w:ascii="Times New Roman" w:eastAsia="Times New Roman" w:hAnsi="Times New Roman" w:cs="Times New Roman"/>
          <w:b/>
          <w:sz w:val="24"/>
          <w:szCs w:val="24"/>
          <w:lang w:eastAsia="ru-RU"/>
        </w:rPr>
      </w:pPr>
    </w:p>
    <w:p w14:paraId="6FE9A0C4" w14:textId="77777777" w:rsidR="00B665FA" w:rsidRPr="00B665FA" w:rsidRDefault="00B665FA" w:rsidP="00B665FA">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Руководитель     </w:t>
      </w:r>
    </w:p>
    <w:p w14:paraId="45CF3EA0" w14:textId="77777777" w:rsidR="00F50014" w:rsidRDefault="00F50014"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3AA24D74" w14:textId="77777777" w:rsidR="00F50014" w:rsidRDefault="00F50014"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56F986E7" w14:textId="77777777" w:rsidR="00B665FA" w:rsidRDefault="00B665FA"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3DB91D11" w14:textId="77777777" w:rsidR="00B665FA" w:rsidRDefault="00B665FA"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019CE428" w14:textId="77777777" w:rsidR="00B665FA" w:rsidRDefault="00B665FA"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7AE970E0" w14:textId="77777777" w:rsidR="00B665FA" w:rsidRDefault="00B665FA"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689C30DE" w14:textId="77777777" w:rsidR="00B665FA" w:rsidRDefault="00B665FA"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B0BA4D1" w14:textId="77777777" w:rsidR="00B665FA" w:rsidRDefault="00B665FA"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18BEBC8C" w14:textId="77777777" w:rsidR="00B665FA" w:rsidRDefault="00B665FA"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6853F96F" w14:textId="77777777" w:rsidR="00B665FA" w:rsidRDefault="00B665FA"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78950876" w14:textId="77777777" w:rsidR="00B665FA" w:rsidRDefault="00B665FA"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0872A1B7" w14:textId="77777777" w:rsidR="00B665FA" w:rsidRDefault="00B665FA"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30B28CEC" w14:textId="77777777" w:rsidR="00B665FA" w:rsidRDefault="00B665FA"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CD5105A" w14:textId="77777777" w:rsidR="00B665FA" w:rsidRDefault="00B665FA"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24E125A3" w14:textId="77777777" w:rsidR="00B665FA" w:rsidRDefault="00B665FA"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6C6DA8FE" w14:textId="77777777" w:rsidR="00B665FA" w:rsidRDefault="00B665FA"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5F8FCC1" w14:textId="77777777" w:rsidR="00B665FA" w:rsidRDefault="00B665FA"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12B439CF" w14:textId="77777777" w:rsidR="00B665FA" w:rsidRDefault="00B665FA"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271A7FCF" w14:textId="77777777" w:rsidR="00B665FA" w:rsidRDefault="00B665FA"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5F1B590C" w14:textId="37340B3C" w:rsidR="00B665FA" w:rsidRDefault="00B665FA" w:rsidP="00B665FA">
      <w:pPr>
        <w:spacing w:after="0" w:line="24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br w:type="page"/>
      </w:r>
    </w:p>
    <w:p w14:paraId="1275BE78" w14:textId="730AB3D8" w:rsidR="0069330D" w:rsidRP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0F8445D8"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D805DB">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7433558C"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Шапетько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D805DB">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06BCBF67"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74565A" w:rsidRPr="008008D3">
        <w:rPr>
          <w:rFonts w:ascii="Times New Roman" w:hAnsi="Times New Roman"/>
          <w:sz w:val="24"/>
          <w:szCs w:val="24"/>
        </w:rPr>
        <w:t xml:space="preserve">на выполнение работ </w:t>
      </w:r>
      <w:r w:rsidR="00190C8F" w:rsidRPr="008008D3">
        <w:rPr>
          <w:rFonts w:ascii="Times New Roman" w:hAnsi="Times New Roman"/>
          <w:sz w:val="24"/>
          <w:szCs w:val="24"/>
        </w:rPr>
        <w:t xml:space="preserve">по </w:t>
      </w:r>
      <w:r w:rsidR="00190C8F">
        <w:rPr>
          <w:rFonts w:ascii="Times New Roman" w:hAnsi="Times New Roman"/>
          <w:sz w:val="24"/>
          <w:szCs w:val="24"/>
        </w:rPr>
        <w:t>изготовлению и монтажу оконных блоков из алюминиевого профиля с заполнением стеклопакетами 32мм в номерах 2</w:t>
      </w:r>
      <w:r w:rsidR="00D805DB">
        <w:rPr>
          <w:rFonts w:ascii="Times New Roman" w:hAnsi="Times New Roman"/>
          <w:sz w:val="24"/>
          <w:szCs w:val="24"/>
        </w:rPr>
        <w:t>20</w:t>
      </w:r>
      <w:r w:rsidR="00190C8F">
        <w:rPr>
          <w:rFonts w:ascii="Times New Roman" w:hAnsi="Times New Roman"/>
          <w:sz w:val="24"/>
          <w:szCs w:val="24"/>
        </w:rPr>
        <w:t>, 22</w:t>
      </w:r>
      <w:r w:rsidR="00D805DB">
        <w:rPr>
          <w:rFonts w:ascii="Times New Roman" w:hAnsi="Times New Roman"/>
          <w:sz w:val="24"/>
          <w:szCs w:val="24"/>
        </w:rPr>
        <w:t>1</w:t>
      </w:r>
      <w:r w:rsidR="00190C8F">
        <w:rPr>
          <w:rFonts w:ascii="Times New Roman" w:hAnsi="Times New Roman"/>
          <w:sz w:val="24"/>
          <w:szCs w:val="24"/>
        </w:rPr>
        <w:t xml:space="preserve"> административного корпуса </w:t>
      </w:r>
      <w:r w:rsidR="00190C8F">
        <w:rPr>
          <w:rFonts w:ascii="Times New Roman" w:eastAsia="Times New Roman" w:hAnsi="Times New Roman" w:cs="Times New Roman"/>
          <w:color w:val="000000"/>
          <w:sz w:val="24"/>
          <w:szCs w:val="24"/>
          <w:lang w:eastAsia="ru-RU"/>
        </w:rPr>
        <w:t>ГУ</w:t>
      </w:r>
      <w:r w:rsidR="00D805DB">
        <w:rPr>
          <w:rFonts w:ascii="Times New Roman" w:eastAsia="Times New Roman" w:hAnsi="Times New Roman" w:cs="Times New Roman"/>
          <w:color w:val="000000"/>
          <w:sz w:val="24"/>
          <w:szCs w:val="24"/>
          <w:lang w:eastAsia="ru-RU"/>
        </w:rPr>
        <w:t> </w:t>
      </w:r>
      <w:r w:rsidR="00190C8F">
        <w:rPr>
          <w:rFonts w:ascii="Times New Roman" w:eastAsia="Times New Roman" w:hAnsi="Times New Roman" w:cs="Times New Roman"/>
          <w:color w:val="000000"/>
          <w:sz w:val="24"/>
          <w:szCs w:val="24"/>
          <w:lang w:eastAsia="ru-RU"/>
        </w:rPr>
        <w:t>санаторий «Белая Русь»</w:t>
      </w:r>
      <w:r w:rsidR="00E66CDA">
        <w:rPr>
          <w:rFonts w:ascii="Times New Roman" w:eastAsia="Times New Roman" w:hAnsi="Times New Roman" w:cs="Times New Roman"/>
          <w:color w:val="000000"/>
          <w:sz w:val="24"/>
          <w:szCs w:val="24"/>
          <w:lang w:eastAsia="ru-RU"/>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 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68CD2A87"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Окончание работ: в течении</w:t>
      </w:r>
      <w:r w:rsidR="00121078">
        <w:rPr>
          <w:rFonts w:ascii="Times New Roman" w:eastAsia="Times New Roman" w:hAnsi="Times New Roman" w:cs="Times New Roman"/>
          <w:color w:val="000000"/>
          <w:sz w:val="24"/>
          <w:szCs w:val="24"/>
          <w:lang w:eastAsia="ar-SA"/>
        </w:rPr>
        <w:t xml:space="preserve"> </w:t>
      </w:r>
      <w:r w:rsidR="00190C8F">
        <w:rPr>
          <w:rFonts w:ascii="Times New Roman" w:eastAsia="Times New Roman" w:hAnsi="Times New Roman" w:cs="Times New Roman"/>
          <w:color w:val="000000"/>
          <w:sz w:val="24"/>
          <w:szCs w:val="24"/>
          <w:lang w:eastAsia="ar-SA"/>
        </w:rPr>
        <w:t>1</w:t>
      </w:r>
      <w:r w:rsidR="00E66CDA">
        <w:rPr>
          <w:rFonts w:ascii="Times New Roman" w:eastAsia="Times New Roman" w:hAnsi="Times New Roman" w:cs="Times New Roman"/>
          <w:color w:val="000000"/>
          <w:sz w:val="24"/>
          <w:szCs w:val="24"/>
          <w:lang w:eastAsia="ar-SA"/>
        </w:rPr>
        <w:t>0</w:t>
      </w:r>
      <w:r w:rsidRPr="006B57E8">
        <w:rPr>
          <w:rFonts w:ascii="Times New Roman" w:eastAsia="Times New Roman" w:hAnsi="Times New Roman" w:cs="Times New Roman"/>
          <w:color w:val="000000"/>
          <w:sz w:val="24"/>
          <w:szCs w:val="24"/>
          <w:lang w:eastAsia="ar-SA"/>
        </w:rPr>
        <w:t xml:space="preserve"> </w:t>
      </w:r>
      <w:r w:rsidR="0074565A">
        <w:rPr>
          <w:rFonts w:ascii="Times New Roman" w:eastAsia="Times New Roman" w:hAnsi="Times New Roman" w:cs="Times New Roman"/>
          <w:color w:val="000000"/>
          <w:sz w:val="24"/>
          <w:szCs w:val="24"/>
          <w:lang w:eastAsia="ar-SA"/>
        </w:rPr>
        <w:t>рабочих</w:t>
      </w:r>
      <w:r w:rsidRPr="006B57E8">
        <w:rPr>
          <w:rFonts w:ascii="Times New Roman" w:eastAsia="Times New Roman" w:hAnsi="Times New Roman" w:cs="Times New Roman"/>
          <w:color w:val="000000"/>
          <w:sz w:val="24"/>
          <w:szCs w:val="24"/>
          <w:lang w:eastAsia="ar-SA"/>
        </w:rPr>
        <w:t xml:space="preserve"> дней.</w:t>
      </w:r>
    </w:p>
    <w:p w14:paraId="0BC77B13" w14:textId="0ABC2D6F"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 xml:space="preserve">Безналичный расчет с предоплатой </w:t>
      </w:r>
      <w:r w:rsidR="0074565A">
        <w:rPr>
          <w:rFonts w:ascii="Times New Roman" w:eastAsia="Times New Roman" w:hAnsi="Times New Roman" w:cs="Times New Roman"/>
          <w:color w:val="000000"/>
          <w:sz w:val="24"/>
          <w:szCs w:val="24"/>
          <w:lang w:eastAsia="ar-SA"/>
        </w:rPr>
        <w:t>6</w:t>
      </w:r>
      <w:r w:rsidR="00F52F90" w:rsidRPr="00F52F90">
        <w:rPr>
          <w:rFonts w:ascii="Times New Roman" w:eastAsia="Times New Roman" w:hAnsi="Times New Roman" w:cs="Times New Roman"/>
          <w:color w:val="000000"/>
          <w:sz w:val="24"/>
          <w:szCs w:val="24"/>
          <w:lang w:eastAsia="ar-SA"/>
        </w:rPr>
        <w:t>0%,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8BBA288" w14:textId="01BEDC34" w:rsidR="0069330D" w:rsidRPr="0053149F" w:rsidRDefault="0069330D" w:rsidP="004C7F83">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53149F">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r w:rsidR="0053149F" w:rsidRPr="0053149F">
        <w:rPr>
          <w:rFonts w:ascii="Times New Roman" w:eastAsia="Times New Roman" w:hAnsi="Times New Roman" w:cs="Times New Roman"/>
          <w:color w:val="000000"/>
          <w:sz w:val="24"/>
          <w:szCs w:val="24"/>
          <w:lang w:eastAsia="ar-SA"/>
        </w:rPr>
        <w:t xml:space="preserve"> </w:t>
      </w:r>
      <w:r w:rsidRPr="0053149F">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57A948B4"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w:t>
      </w:r>
      <w:r w:rsidR="005B58CB">
        <w:rPr>
          <w:rFonts w:ascii="Times New Roman" w:eastAsia="Lucida Sans Unicode" w:hAnsi="Times New Roman" w:cs="Times New Roman"/>
          <w:sz w:val="24"/>
          <w:szCs w:val="24"/>
        </w:rPr>
        <w:t>ям</w:t>
      </w:r>
      <w:r w:rsidRPr="00B83C2A">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lastRenderedPageBreak/>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53149F">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5DB917ED" w:rsidR="0069330D" w:rsidRPr="0053149F" w:rsidRDefault="005D5192" w:rsidP="00C94E63">
            <w:pPr>
              <w:widowControl w:val="0"/>
              <w:spacing w:after="0" w:line="240" w:lineRule="auto"/>
              <w:rPr>
                <w:rFonts w:ascii="Times New Roman" w:eastAsia="Lucida Sans Unicode" w:hAnsi="Times New Roman" w:cs="Times New Roman"/>
                <w:sz w:val="24"/>
                <w:szCs w:val="24"/>
              </w:rPr>
            </w:pPr>
            <w:hyperlink r:id="rId8" w:history="1">
              <w:r w:rsidR="0053149F" w:rsidRPr="00334ABD">
                <w:rPr>
                  <w:rStyle w:val="af2"/>
                  <w:rFonts w:ascii="Times New Roman" w:eastAsia="Times New Roman" w:hAnsi="Times New Roman" w:cs="Times New Roman"/>
                  <w:sz w:val="24"/>
                  <w:szCs w:val="24"/>
                  <w:lang w:val="en-US"/>
                </w:rPr>
                <w:t>belrus</w:t>
              </w:r>
              <w:r w:rsidR="0053149F" w:rsidRPr="00334ABD">
                <w:rPr>
                  <w:rStyle w:val="af2"/>
                  <w:rFonts w:ascii="Times New Roman" w:eastAsia="Times New Roman" w:hAnsi="Times New Roman" w:cs="Times New Roman"/>
                  <w:sz w:val="24"/>
                  <w:szCs w:val="24"/>
                </w:rPr>
                <w:t>17@</w:t>
              </w:r>
              <w:r w:rsidR="0053149F" w:rsidRPr="00334ABD">
                <w:rPr>
                  <w:rStyle w:val="af2"/>
                  <w:rFonts w:ascii="Times New Roman" w:eastAsia="Times New Roman" w:hAnsi="Times New Roman" w:cs="Times New Roman"/>
                  <w:sz w:val="24"/>
                  <w:szCs w:val="24"/>
                  <w:lang w:val="en-US"/>
                </w:rPr>
                <w:t>mail</w:t>
              </w:r>
              <w:r w:rsidR="0053149F" w:rsidRPr="00334ABD">
                <w:rPr>
                  <w:rStyle w:val="af2"/>
                  <w:rFonts w:ascii="Times New Roman" w:eastAsia="Times New Roman" w:hAnsi="Times New Roman" w:cs="Times New Roman"/>
                  <w:sz w:val="24"/>
                  <w:szCs w:val="24"/>
                </w:rPr>
                <w:t>.</w:t>
              </w:r>
              <w:r w:rsidR="0053149F" w:rsidRPr="00334ABD">
                <w:rPr>
                  <w:rStyle w:val="af2"/>
                  <w:rFonts w:ascii="Times New Roman" w:eastAsia="Times New Roman" w:hAnsi="Times New Roman" w:cs="Times New Roman"/>
                  <w:sz w:val="24"/>
                  <w:szCs w:val="24"/>
                  <w:lang w:val="en-US"/>
                </w:rPr>
                <w:t>ru</w:t>
              </w:r>
            </w:hyperlink>
            <w:r w:rsidR="0053149F">
              <w:rPr>
                <w:rFonts w:ascii="Times New Roman" w:eastAsia="Times New Roman" w:hAnsi="Times New Roman" w:cs="Times New Roman"/>
                <w:sz w:val="24"/>
                <w:szCs w:val="24"/>
              </w:rPr>
              <w:t xml:space="preserve"> </w:t>
            </w:r>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А.А.</w:t>
            </w:r>
            <w:r w:rsidRPr="00B83C2A">
              <w:rPr>
                <w:rFonts w:ascii="Times New Roman" w:eastAsia="Times New Roman" w:hAnsi="Times New Roman" w:cs="Times New Roman"/>
                <w:color w:val="000000"/>
                <w:sz w:val="24"/>
                <w:szCs w:val="24"/>
                <w:lang w:eastAsia="ar-SA"/>
              </w:rPr>
              <w:t xml:space="preserve">Шапетько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21E5724F" w:rsidR="00190C8F" w:rsidRDefault="00190C8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EF01266" w14:textId="77777777" w:rsidR="00190C8F" w:rsidRPr="00744F80" w:rsidRDefault="00190C8F" w:rsidP="00190C8F">
      <w:pPr>
        <w:spacing w:after="0" w:line="240" w:lineRule="auto"/>
        <w:rPr>
          <w:rFonts w:ascii="Times New Roman" w:eastAsia="Times New Roman" w:hAnsi="Times New Roman" w:cs="Times New Roman"/>
          <w:sz w:val="24"/>
          <w:szCs w:val="24"/>
          <w:lang w:eastAsia="ar-SA"/>
        </w:rPr>
      </w:pPr>
    </w:p>
    <w:p w14:paraId="2AFE8B1A" w14:textId="77777777" w:rsidR="00190C8F" w:rsidRPr="00744F80" w:rsidRDefault="00190C8F" w:rsidP="00190C8F">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022B3931" w14:textId="77777777" w:rsidR="00190C8F" w:rsidRPr="00744F80" w:rsidRDefault="00190C8F" w:rsidP="00190C8F">
      <w:pPr>
        <w:spacing w:after="0" w:line="240" w:lineRule="auto"/>
        <w:ind w:left="1416" w:firstLine="708"/>
        <w:rPr>
          <w:rFonts w:ascii="Times New Roman" w:eastAsia="Times New Roman" w:hAnsi="Times New Roman" w:cs="Times New Roman"/>
          <w:sz w:val="24"/>
          <w:szCs w:val="24"/>
          <w:lang w:eastAsia="ar-SA"/>
        </w:rPr>
      </w:pPr>
    </w:p>
    <w:p w14:paraId="4F3DD0FC" w14:textId="77777777" w:rsidR="00190C8F" w:rsidRPr="00744F80" w:rsidRDefault="00190C8F" w:rsidP="00190C8F">
      <w:pPr>
        <w:spacing w:after="0" w:line="240" w:lineRule="auto"/>
        <w:rPr>
          <w:rFonts w:ascii="Times New Roman" w:eastAsia="Times New Roman" w:hAnsi="Times New Roman" w:cs="Times New Roman"/>
          <w:sz w:val="24"/>
          <w:szCs w:val="24"/>
          <w:lang w:eastAsia="ar-SA"/>
        </w:rPr>
      </w:pPr>
    </w:p>
    <w:p w14:paraId="118738A1" w14:textId="292ADAB1" w:rsidR="00190C8F" w:rsidRPr="00744F80" w:rsidRDefault="00190C8F" w:rsidP="00190C8F">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Туапсинский район, п.Майский</w:t>
      </w:r>
      <w:r w:rsidR="00B665FA">
        <w:rPr>
          <w:rFonts w:ascii="Times New Roman" w:eastAsia="Times New Roman" w:hAnsi="Times New Roman" w:cs="Times New Roman"/>
          <w:sz w:val="24"/>
          <w:szCs w:val="24"/>
          <w:lang w:eastAsia="ar-SA"/>
        </w:rPr>
        <w:tab/>
      </w:r>
      <w:r w:rsidR="00B665FA">
        <w:rPr>
          <w:rFonts w:ascii="Times New Roman" w:eastAsia="Times New Roman" w:hAnsi="Times New Roman" w:cs="Times New Roman"/>
          <w:sz w:val="24"/>
          <w:szCs w:val="24"/>
          <w:lang w:eastAsia="ar-SA"/>
        </w:rPr>
        <w:tab/>
      </w:r>
      <w:r w:rsidR="00B665FA">
        <w:rPr>
          <w:rFonts w:ascii="Times New Roman" w:eastAsia="Times New Roman" w:hAnsi="Times New Roman" w:cs="Times New Roman"/>
          <w:sz w:val="24"/>
          <w:szCs w:val="24"/>
          <w:lang w:eastAsia="ar-SA"/>
        </w:rPr>
        <w:tab/>
      </w:r>
      <w:r w:rsidR="00B665FA">
        <w:rPr>
          <w:rFonts w:ascii="Times New Roman" w:eastAsia="Times New Roman" w:hAnsi="Times New Roman" w:cs="Times New Roman"/>
          <w:sz w:val="24"/>
          <w:szCs w:val="24"/>
          <w:lang w:eastAsia="ar-SA"/>
        </w:rPr>
        <w:tab/>
        <w:t>«_____»_________________2024</w:t>
      </w:r>
      <w:r w:rsidRPr="00744F80">
        <w:rPr>
          <w:rFonts w:ascii="Times New Roman" w:eastAsia="Times New Roman" w:hAnsi="Times New Roman" w:cs="Times New Roman"/>
          <w:sz w:val="24"/>
          <w:szCs w:val="24"/>
          <w:lang w:eastAsia="ar-SA"/>
        </w:rPr>
        <w:t>г.</w:t>
      </w:r>
    </w:p>
    <w:p w14:paraId="0B94443F" w14:textId="77777777" w:rsidR="00190C8F" w:rsidRPr="00744F80" w:rsidRDefault="00190C8F" w:rsidP="00190C8F">
      <w:pPr>
        <w:spacing w:after="0" w:line="240" w:lineRule="auto"/>
        <w:rPr>
          <w:rFonts w:ascii="Times New Roman" w:eastAsia="Times New Roman" w:hAnsi="Times New Roman" w:cs="Times New Roman"/>
          <w:sz w:val="24"/>
          <w:szCs w:val="24"/>
          <w:lang w:eastAsia="ar-SA"/>
        </w:rPr>
      </w:pPr>
    </w:p>
    <w:p w14:paraId="520ACA80" w14:textId="77777777" w:rsidR="00190C8F" w:rsidRPr="00744F80" w:rsidRDefault="00190C8F" w:rsidP="00190C8F">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Государственное учреждение санаторий «Белая Русь», именуемое в дальнейшем «Сторона 1», в лице директора  Шапетько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03077163"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4F95911F" w14:textId="77777777" w:rsidR="00190C8F" w:rsidRPr="00744F80" w:rsidRDefault="00190C8F" w:rsidP="00190C8F">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p>
    <w:p w14:paraId="37ED27E8"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2020D15D" w14:textId="77777777" w:rsidR="00190C8F" w:rsidRPr="00744F80" w:rsidRDefault="00190C8F" w:rsidP="00190C8F">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60CADB6"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4F70D930"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3748D783"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0080849A"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5D6BAA69"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06756D45"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lastRenderedPageBreak/>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61ED96F4" w14:textId="77777777" w:rsidR="00190C8F" w:rsidRPr="00744F80" w:rsidRDefault="00190C8F" w:rsidP="00190C8F">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72C4F2E4" w14:textId="77777777" w:rsidR="00190C8F" w:rsidRPr="00744F80" w:rsidRDefault="00190C8F" w:rsidP="00190C8F">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08A71662"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126354"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15794A10"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691AF24B"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Русь», 352832, Краснодарский край,, Туапсинский район, п. Майский,</w:t>
      </w:r>
    </w:p>
    <w:p w14:paraId="49CE2713"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2355008500,  КПП 235501001, ОГРН 1022304916259, </w:t>
      </w:r>
      <w:r w:rsidRPr="00744F80">
        <w:rPr>
          <w:rFonts w:ascii="Times New Roman" w:eastAsia="Times New Roman" w:hAnsi="Times New Roman" w:cs="Times New Roman"/>
          <w:sz w:val="24"/>
          <w:szCs w:val="24"/>
          <w:lang w:val="en-US" w:eastAsia="zh-CN"/>
        </w:rPr>
        <w:t>belrus</w:t>
      </w:r>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r w:rsidRPr="00744F80">
        <w:rPr>
          <w:rFonts w:ascii="Times New Roman" w:eastAsia="Times New Roman" w:hAnsi="Times New Roman" w:cs="Times New Roman"/>
          <w:sz w:val="24"/>
          <w:szCs w:val="24"/>
          <w:lang w:val="en-US" w:eastAsia="zh-CN"/>
        </w:rPr>
        <w:t>ru</w:t>
      </w:r>
    </w:p>
    <w:p w14:paraId="04BDD91A"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023E5BB8"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«Южный», ПАО «БАНК УРАЛСИБ», БИК  040349700, Тел.: (86167) 69-1-70</w:t>
      </w:r>
    </w:p>
    <w:p w14:paraId="2D5147D5"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223D93BE"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2F59B6F1"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Шапетько А.А.</w:t>
      </w:r>
    </w:p>
    <w:p w14:paraId="1FCC0A01"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p>
    <w:p w14:paraId="71A882A8"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p>
    <w:p w14:paraId="68A94D02"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41FC27CF"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1900120"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C87E2B3"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41097BD"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9A012C"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p>
    <w:p w14:paraId="7E2BA622"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p>
    <w:p w14:paraId="6B916C8C" w14:textId="77777777" w:rsidR="00190C8F" w:rsidRPr="00744F80" w:rsidRDefault="00190C8F" w:rsidP="00190C8F">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44FE1CFD" w14:textId="77777777" w:rsidR="00190C8F" w:rsidRDefault="00190C8F" w:rsidP="00190C8F">
      <w:pPr>
        <w:suppressAutoHyphens w:val="0"/>
        <w:spacing w:after="0" w:line="240" w:lineRule="auto"/>
        <w:jc w:val="right"/>
        <w:rPr>
          <w:rFonts w:ascii="Times New Roman" w:hAnsi="Times New Roman" w:cs="Times New Roman"/>
          <w:sz w:val="24"/>
          <w:szCs w:val="24"/>
        </w:rPr>
      </w:pPr>
    </w:p>
    <w:p w14:paraId="7A5EFE70"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EB1A63">
      <w:pgSz w:w="11906" w:h="16838"/>
      <w:pgMar w:top="510" w:right="680" w:bottom="709" w:left="164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5D490" w14:textId="77777777" w:rsidR="005D5192" w:rsidRDefault="005D5192" w:rsidP="00825922">
      <w:pPr>
        <w:spacing w:after="0" w:line="240" w:lineRule="auto"/>
      </w:pPr>
      <w:r>
        <w:separator/>
      </w:r>
    </w:p>
  </w:endnote>
  <w:endnote w:type="continuationSeparator" w:id="0">
    <w:p w14:paraId="55DB8D52" w14:textId="77777777" w:rsidR="005D5192" w:rsidRDefault="005D5192" w:rsidP="00825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56D49" w14:textId="77777777" w:rsidR="005D5192" w:rsidRDefault="005D5192" w:rsidP="00825922">
      <w:pPr>
        <w:spacing w:after="0" w:line="240" w:lineRule="auto"/>
      </w:pPr>
      <w:r>
        <w:separator/>
      </w:r>
    </w:p>
  </w:footnote>
  <w:footnote w:type="continuationSeparator" w:id="0">
    <w:p w14:paraId="7AFA2000" w14:textId="77777777" w:rsidR="005D5192" w:rsidRDefault="005D5192" w:rsidP="008259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4"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0"/>
  </w:num>
  <w:num w:numId="5">
    <w:abstractNumId w:val="1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5"/>
  </w:num>
  <w:num w:numId="15">
    <w:abstractNumId w:val="17"/>
  </w:num>
  <w:num w:numId="16">
    <w:abstractNumId w:val="11"/>
  </w:num>
  <w:num w:numId="17">
    <w:abstractNumId w:val="16"/>
  </w:num>
  <w:num w:numId="18">
    <w:abstractNumId w:val="7"/>
  </w:num>
  <w:num w:numId="19">
    <w:abstractNumId w:val="18"/>
  </w:num>
  <w:num w:numId="20">
    <w:abstractNumId w:val="19"/>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67711"/>
    <w:rsid w:val="000926A5"/>
    <w:rsid w:val="000A3416"/>
    <w:rsid w:val="000A79FD"/>
    <w:rsid w:val="000F46EA"/>
    <w:rsid w:val="0010007B"/>
    <w:rsid w:val="00107F8E"/>
    <w:rsid w:val="00112B2E"/>
    <w:rsid w:val="00121078"/>
    <w:rsid w:val="00134531"/>
    <w:rsid w:val="001532F3"/>
    <w:rsid w:val="0017141E"/>
    <w:rsid w:val="00171BA0"/>
    <w:rsid w:val="00175E27"/>
    <w:rsid w:val="00185155"/>
    <w:rsid w:val="00190C8F"/>
    <w:rsid w:val="001C5CFB"/>
    <w:rsid w:val="001D2326"/>
    <w:rsid w:val="00205817"/>
    <w:rsid w:val="00276FA4"/>
    <w:rsid w:val="002860A2"/>
    <w:rsid w:val="002876C4"/>
    <w:rsid w:val="002971DC"/>
    <w:rsid w:val="002E420D"/>
    <w:rsid w:val="002F117D"/>
    <w:rsid w:val="00301FDF"/>
    <w:rsid w:val="0031641C"/>
    <w:rsid w:val="003174AD"/>
    <w:rsid w:val="0032679B"/>
    <w:rsid w:val="00336846"/>
    <w:rsid w:val="0039003F"/>
    <w:rsid w:val="003A0847"/>
    <w:rsid w:val="003F74A6"/>
    <w:rsid w:val="004B36A2"/>
    <w:rsid w:val="0053149F"/>
    <w:rsid w:val="005467EC"/>
    <w:rsid w:val="00546EA3"/>
    <w:rsid w:val="0055015B"/>
    <w:rsid w:val="00552170"/>
    <w:rsid w:val="00583527"/>
    <w:rsid w:val="005A63D7"/>
    <w:rsid w:val="005B58CB"/>
    <w:rsid w:val="005D3142"/>
    <w:rsid w:val="005D5192"/>
    <w:rsid w:val="006074FB"/>
    <w:rsid w:val="00645DCD"/>
    <w:rsid w:val="006807EA"/>
    <w:rsid w:val="0069330D"/>
    <w:rsid w:val="0069741D"/>
    <w:rsid w:val="006B57E8"/>
    <w:rsid w:val="0074565A"/>
    <w:rsid w:val="00770EA1"/>
    <w:rsid w:val="007B40F0"/>
    <w:rsid w:val="007C5F2C"/>
    <w:rsid w:val="007F434A"/>
    <w:rsid w:val="008008D3"/>
    <w:rsid w:val="00801A60"/>
    <w:rsid w:val="008034FD"/>
    <w:rsid w:val="00803B62"/>
    <w:rsid w:val="00825922"/>
    <w:rsid w:val="0083136E"/>
    <w:rsid w:val="00831DAD"/>
    <w:rsid w:val="00845F87"/>
    <w:rsid w:val="0084654C"/>
    <w:rsid w:val="00877A42"/>
    <w:rsid w:val="008A71EC"/>
    <w:rsid w:val="008C2477"/>
    <w:rsid w:val="008D06A5"/>
    <w:rsid w:val="008D3859"/>
    <w:rsid w:val="008F7D5F"/>
    <w:rsid w:val="00917D49"/>
    <w:rsid w:val="00924FF6"/>
    <w:rsid w:val="00946685"/>
    <w:rsid w:val="009812AA"/>
    <w:rsid w:val="0098683F"/>
    <w:rsid w:val="009A5A68"/>
    <w:rsid w:val="009B126E"/>
    <w:rsid w:val="00A30510"/>
    <w:rsid w:val="00A62DFF"/>
    <w:rsid w:val="00AF3AEB"/>
    <w:rsid w:val="00AF418B"/>
    <w:rsid w:val="00B64D0F"/>
    <w:rsid w:val="00B665FA"/>
    <w:rsid w:val="00B75D6D"/>
    <w:rsid w:val="00B83C2A"/>
    <w:rsid w:val="00B9021A"/>
    <w:rsid w:val="00BA5492"/>
    <w:rsid w:val="00BD2CC7"/>
    <w:rsid w:val="00BD5424"/>
    <w:rsid w:val="00BD6F0F"/>
    <w:rsid w:val="00BE491B"/>
    <w:rsid w:val="00C24CCF"/>
    <w:rsid w:val="00C264A1"/>
    <w:rsid w:val="00C332DA"/>
    <w:rsid w:val="00C400C8"/>
    <w:rsid w:val="00C64BC6"/>
    <w:rsid w:val="00C7153E"/>
    <w:rsid w:val="00C9108D"/>
    <w:rsid w:val="00C94E63"/>
    <w:rsid w:val="00CA0709"/>
    <w:rsid w:val="00CC228C"/>
    <w:rsid w:val="00D0639E"/>
    <w:rsid w:val="00D26157"/>
    <w:rsid w:val="00D30105"/>
    <w:rsid w:val="00D33A21"/>
    <w:rsid w:val="00D50335"/>
    <w:rsid w:val="00D805DB"/>
    <w:rsid w:val="00D83D08"/>
    <w:rsid w:val="00D97BF6"/>
    <w:rsid w:val="00DB39B6"/>
    <w:rsid w:val="00DB7B70"/>
    <w:rsid w:val="00E025E6"/>
    <w:rsid w:val="00E24D8C"/>
    <w:rsid w:val="00E40E5A"/>
    <w:rsid w:val="00E461D9"/>
    <w:rsid w:val="00E66CDA"/>
    <w:rsid w:val="00EB1A63"/>
    <w:rsid w:val="00EE210C"/>
    <w:rsid w:val="00F50014"/>
    <w:rsid w:val="00F52F90"/>
    <w:rsid w:val="00F57EE1"/>
    <w:rsid w:val="00F74E64"/>
    <w:rsid w:val="00F815DF"/>
    <w:rsid w:val="00F83827"/>
    <w:rsid w:val="00FA42CD"/>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UnresolvedMention">
    <w:name w:val="Unresolved Mention"/>
    <w:basedOn w:val="a0"/>
    <w:uiPriority w:val="99"/>
    <w:semiHidden/>
    <w:unhideWhenUsed/>
    <w:rsid w:val="00F83827"/>
    <w:rPr>
      <w:color w:val="605E5C"/>
      <w:shd w:val="clear" w:color="auto" w:fill="E1DFDD"/>
    </w:rPr>
  </w:style>
  <w:style w:type="paragraph" w:styleId="af3">
    <w:name w:val="header"/>
    <w:basedOn w:val="a"/>
    <w:link w:val="af4"/>
    <w:uiPriority w:val="99"/>
    <w:unhideWhenUsed/>
    <w:rsid w:val="0082592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25922"/>
  </w:style>
  <w:style w:type="paragraph" w:styleId="af5">
    <w:name w:val="footer"/>
    <w:basedOn w:val="a"/>
    <w:link w:val="af6"/>
    <w:uiPriority w:val="99"/>
    <w:unhideWhenUsed/>
    <w:rsid w:val="00825922"/>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25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549077826">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rus17@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9896E-1FED-45CC-A0B2-8D7FB97A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5397</Words>
  <Characters>30769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6</cp:revision>
  <cp:lastPrinted>2023-05-04T07:44:00Z</cp:lastPrinted>
  <dcterms:created xsi:type="dcterms:W3CDTF">2024-02-22T12:37:00Z</dcterms:created>
  <dcterms:modified xsi:type="dcterms:W3CDTF">2024-02-26T10:20:00Z</dcterms:modified>
  <dc:language>ru-RU</dc:language>
</cp:coreProperties>
</file>