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2D93"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r w:rsidRPr="00B04969">
        <w:rPr>
          <w:rFonts w:ascii="Times New Roman" w:eastAsia="Segoe UI" w:hAnsi="Times New Roman" w:cs="Times New Roman"/>
          <w:color w:val="000000"/>
          <w:kern w:val="3"/>
          <w:sz w:val="24"/>
          <w:szCs w:val="24"/>
          <w:lang w:eastAsia="ru-RU" w:bidi="ru-RU"/>
        </w:rPr>
        <w:t>УТВЕРЖДАЮ</w:t>
      </w:r>
    </w:p>
    <w:p w14:paraId="64FF1D2B"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r w:rsidRPr="00B04969">
        <w:rPr>
          <w:rFonts w:ascii="Times New Roman" w:eastAsia="Segoe UI" w:hAnsi="Times New Roman" w:cs="Times New Roman"/>
          <w:color w:val="000000"/>
          <w:kern w:val="3"/>
          <w:sz w:val="24"/>
          <w:szCs w:val="24"/>
          <w:lang w:eastAsia="ru-RU" w:bidi="ru-RU"/>
        </w:rPr>
        <w:t>Директор</w:t>
      </w:r>
    </w:p>
    <w:p w14:paraId="2A0EE060"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r w:rsidRPr="00B04969">
        <w:rPr>
          <w:rFonts w:ascii="Times New Roman" w:eastAsia="Segoe UI" w:hAnsi="Times New Roman" w:cs="Times New Roman"/>
          <w:color w:val="000000"/>
          <w:kern w:val="3"/>
          <w:sz w:val="24"/>
          <w:szCs w:val="24"/>
          <w:lang w:eastAsia="ru-RU" w:bidi="ru-RU"/>
        </w:rPr>
        <w:t>ГУ санаторий "Белая Русь"</w:t>
      </w:r>
    </w:p>
    <w:p w14:paraId="17C28FFB"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p>
    <w:p w14:paraId="1E1A4024"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ru-RU" w:bidi="ru-RU"/>
        </w:rPr>
      </w:pPr>
      <w:r>
        <w:rPr>
          <w:rFonts w:ascii="Times New Roman" w:eastAsia="Segoe UI" w:hAnsi="Times New Roman" w:cs="Times New Roman"/>
          <w:color w:val="000000"/>
          <w:kern w:val="3"/>
          <w:sz w:val="24"/>
          <w:szCs w:val="24"/>
          <w:lang w:eastAsia="ru-RU" w:bidi="ru-RU"/>
        </w:rPr>
        <w:t xml:space="preserve">                                                                                                        ____________</w:t>
      </w:r>
      <w:proofErr w:type="spellStart"/>
      <w:r w:rsidRPr="00B04969">
        <w:rPr>
          <w:rFonts w:ascii="Times New Roman" w:eastAsia="Segoe UI" w:hAnsi="Times New Roman" w:cs="Times New Roman"/>
          <w:color w:val="000000"/>
          <w:kern w:val="3"/>
          <w:sz w:val="24"/>
          <w:szCs w:val="24"/>
          <w:lang w:eastAsia="ru-RU" w:bidi="ru-RU"/>
        </w:rPr>
        <w:t>А.А.Шапетько</w:t>
      </w:r>
      <w:proofErr w:type="spellEnd"/>
    </w:p>
    <w:p w14:paraId="701B6224" w14:textId="77777777" w:rsidR="00B04969" w:rsidRPr="00B04969" w:rsidRDefault="00B04969" w:rsidP="00B04969">
      <w:pPr>
        <w:widowControl w:val="0"/>
        <w:suppressAutoHyphens/>
        <w:autoSpaceDN w:val="0"/>
        <w:spacing w:after="0" w:line="240" w:lineRule="auto"/>
        <w:ind w:left="6372"/>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ru-RU" w:bidi="ru-RU"/>
        </w:rPr>
        <w:t>«___» ____________ 2024г.</w:t>
      </w:r>
    </w:p>
    <w:p w14:paraId="659100B4"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eastAsia="ru-RU" w:bidi="ru-RU"/>
        </w:rPr>
      </w:pPr>
    </w:p>
    <w:p w14:paraId="06D4DC86"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ТЕХНИЧЕСКОЕ ЗАДАНИЕ</w:t>
      </w:r>
    </w:p>
    <w:p w14:paraId="2F1CC012"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zh-CN" w:bidi="en-US"/>
        </w:rPr>
      </w:pPr>
      <w:r w:rsidRPr="00B04969">
        <w:rPr>
          <w:rFonts w:ascii="Times New Roman" w:eastAsia="Andale Sans UI" w:hAnsi="Times New Roman" w:cs="Times New Roman"/>
          <w:kern w:val="3"/>
          <w:sz w:val="24"/>
          <w:szCs w:val="24"/>
          <w:lang w:eastAsia="zh-CN" w:bidi="en-US"/>
        </w:rPr>
        <w:t>(Технико-экономическое обоснование)</w:t>
      </w:r>
    </w:p>
    <w:p w14:paraId="7D013FA3"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zh-CN" w:bidi="en-US"/>
        </w:rPr>
      </w:pPr>
    </w:p>
    <w:p w14:paraId="33F34CE6" w14:textId="7872C5A7" w:rsidR="00B04969" w:rsidRPr="00B04969" w:rsidRDefault="00B04969" w:rsidP="00B04969">
      <w:pPr>
        <w:widowControl w:val="0"/>
        <w:suppressAutoHyphens/>
        <w:autoSpaceDN w:val="0"/>
        <w:spacing w:after="0" w:line="240" w:lineRule="auto"/>
        <w:ind w:firstLine="708"/>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На выполнение работ</w:t>
      </w:r>
      <w:r w:rsidRPr="00B04969">
        <w:rPr>
          <w:rFonts w:ascii="Times New Roman" w:eastAsia="Times New Roman" w:hAnsi="Times New Roman" w:cs="Times New Roman"/>
          <w:b/>
          <w:color w:val="000000"/>
          <w:kern w:val="3"/>
          <w:sz w:val="24"/>
          <w:szCs w:val="24"/>
          <w:lang w:eastAsia="ru-RU" w:bidi="ru-RU"/>
        </w:rPr>
        <w:t xml:space="preserve"> </w:t>
      </w:r>
      <w:r w:rsidRPr="00B04969">
        <w:rPr>
          <w:rFonts w:ascii="Times New Roman" w:eastAsia="Times New Roman" w:hAnsi="Times New Roman" w:cs="Times New Roman"/>
          <w:color w:val="000000"/>
          <w:kern w:val="3"/>
          <w:sz w:val="24"/>
          <w:szCs w:val="24"/>
          <w:lang w:eastAsia="ru-RU" w:bidi="ru-RU"/>
        </w:rPr>
        <w:t xml:space="preserve">по разработке </w:t>
      </w:r>
      <w:bookmarkStart w:id="0" w:name="_Hlk164428494"/>
      <w:r w:rsidR="004865A9" w:rsidRPr="004865A9">
        <w:rPr>
          <w:rFonts w:ascii="Times New Roman" w:eastAsia="Times New Roman" w:hAnsi="Times New Roman" w:cs="Times New Roman"/>
          <w:color w:val="000000"/>
          <w:kern w:val="3"/>
          <w:sz w:val="24"/>
          <w:szCs w:val="24"/>
          <w:lang w:eastAsia="ru-RU" w:bidi="ru-RU"/>
        </w:rPr>
        <w:t>проектно-сметной документации на усиление и ремонт конструкций чаш бассейнов (детского и основного) и прилегающих конструкций каркаса здания лечебного корпуса (в осях У-А, 7-18) ГУ санаторий «Белая Русь»</w:t>
      </w:r>
      <w:bookmarkEnd w:id="0"/>
    </w:p>
    <w:p w14:paraId="17D9D0A0" w14:textId="77777777" w:rsidR="00B04969" w:rsidRPr="00B04969" w:rsidRDefault="00B04969" w:rsidP="00B04969">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ru-RU"/>
        </w:rPr>
      </w:pPr>
    </w:p>
    <w:tbl>
      <w:tblPr>
        <w:tblW w:w="9668" w:type="dxa"/>
        <w:tblInd w:w="6" w:type="dxa"/>
        <w:tblLayout w:type="fixed"/>
        <w:tblCellMar>
          <w:left w:w="10" w:type="dxa"/>
          <w:right w:w="10" w:type="dxa"/>
        </w:tblCellMar>
        <w:tblLook w:val="0000" w:firstRow="0" w:lastRow="0" w:firstColumn="0" w:lastColumn="0" w:noHBand="0" w:noVBand="0"/>
      </w:tblPr>
      <w:tblGrid>
        <w:gridCol w:w="698"/>
        <w:gridCol w:w="2444"/>
        <w:gridCol w:w="6526"/>
      </w:tblGrid>
      <w:tr w:rsidR="00B04969" w:rsidRPr="00B04969" w14:paraId="2D9FB376" w14:textId="77777777" w:rsidTr="00C80A26">
        <w:trPr>
          <w:trHeight w:val="37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53F07" w14:textId="77777777" w:rsidR="00B04969" w:rsidRPr="00B04969" w:rsidRDefault="00B04969" w:rsidP="00B04969">
            <w:pPr>
              <w:widowControl w:val="0"/>
              <w:suppressAutoHyphens/>
              <w:autoSpaceDN w:val="0"/>
              <w:spacing w:after="0" w:line="276" w:lineRule="auto"/>
              <w:ind w:left="-108"/>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w:t>
            </w:r>
            <w:r w:rsidRPr="00B04969">
              <w:rPr>
                <w:rFonts w:ascii="Times New Roman" w:eastAsia="Times New Roman" w:hAnsi="Times New Roman" w:cs="Times New Roman"/>
                <w:color w:val="000000"/>
                <w:kern w:val="3"/>
                <w:sz w:val="24"/>
                <w:szCs w:val="24"/>
                <w:lang w:eastAsia="zh-CN" w:bidi="hi-IN"/>
              </w:rPr>
              <w:t xml:space="preserve"> </w:t>
            </w:r>
            <w:r w:rsidRPr="00B04969">
              <w:rPr>
                <w:rFonts w:ascii="Times New Roman" w:eastAsia="Segoe UI" w:hAnsi="Times New Roman" w:cs="Times New Roman"/>
                <w:color w:val="000000"/>
                <w:kern w:val="3"/>
                <w:sz w:val="24"/>
                <w:szCs w:val="24"/>
                <w:lang w:eastAsia="zh-CN" w:bidi="hi-IN"/>
              </w:rPr>
              <w:t>п/п</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FAC2A" w14:textId="77777777" w:rsidR="00B04969" w:rsidRPr="00B04969" w:rsidRDefault="00B04969" w:rsidP="00B04969">
            <w:pPr>
              <w:widowControl w:val="0"/>
              <w:shd w:val="clear" w:color="auto" w:fill="FFFFFF"/>
              <w:suppressAutoHyphens/>
              <w:autoSpaceDN w:val="0"/>
              <w:spacing w:after="0" w:line="269" w:lineRule="exact"/>
              <w:jc w:val="center"/>
              <w:textAlignment w:val="baseline"/>
              <w:rPr>
                <w:rFonts w:ascii="Times New Roman" w:eastAsia="Segoe UI" w:hAnsi="Times New Roman" w:cs="Times New Roman"/>
                <w:color w:val="000000"/>
                <w:spacing w:val="-1"/>
                <w:kern w:val="3"/>
                <w:sz w:val="24"/>
                <w:szCs w:val="24"/>
                <w:lang w:eastAsia="zh-CN" w:bidi="hi-IN"/>
              </w:rPr>
            </w:pPr>
            <w:r w:rsidRPr="00B04969">
              <w:rPr>
                <w:rFonts w:ascii="Times New Roman" w:eastAsia="Segoe UI" w:hAnsi="Times New Roman" w:cs="Times New Roman"/>
                <w:color w:val="000000"/>
                <w:spacing w:val="-1"/>
                <w:kern w:val="3"/>
                <w:sz w:val="24"/>
                <w:szCs w:val="24"/>
                <w:lang w:eastAsia="zh-CN" w:bidi="hi-IN"/>
              </w:rPr>
              <w:t>Перечень основных данных и требований</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C78B7" w14:textId="77777777" w:rsidR="00B04969" w:rsidRPr="00B04969" w:rsidRDefault="00B04969" w:rsidP="00B04969">
            <w:pPr>
              <w:widowControl w:val="0"/>
              <w:shd w:val="clear" w:color="auto" w:fill="FFFFFF"/>
              <w:suppressAutoHyphens/>
              <w:autoSpaceDN w:val="0"/>
              <w:spacing w:after="0" w:line="276" w:lineRule="auto"/>
              <w:ind w:right="72"/>
              <w:jc w:val="center"/>
              <w:textAlignment w:val="baseline"/>
              <w:rPr>
                <w:rFonts w:ascii="Times New Roman" w:eastAsia="Segoe UI" w:hAnsi="Times New Roman" w:cs="Times New Roman"/>
                <w:color w:val="000000"/>
                <w:spacing w:val="-3"/>
                <w:kern w:val="3"/>
                <w:sz w:val="24"/>
                <w:szCs w:val="24"/>
                <w:lang w:eastAsia="zh-CN" w:bidi="hi-IN"/>
              </w:rPr>
            </w:pPr>
            <w:r w:rsidRPr="00B04969">
              <w:rPr>
                <w:rFonts w:ascii="Times New Roman" w:eastAsia="Segoe UI" w:hAnsi="Times New Roman" w:cs="Times New Roman"/>
                <w:color w:val="000000"/>
                <w:spacing w:val="-3"/>
                <w:kern w:val="3"/>
                <w:sz w:val="24"/>
                <w:szCs w:val="24"/>
                <w:lang w:eastAsia="zh-CN" w:bidi="hi-IN"/>
              </w:rPr>
              <w:t>Содержание основных данных и требований</w:t>
            </w:r>
          </w:p>
        </w:tc>
      </w:tr>
      <w:tr w:rsidR="00B04969" w:rsidRPr="00B04969" w14:paraId="449B9303" w14:textId="77777777" w:rsidTr="00946678">
        <w:trPr>
          <w:trHeight w:val="1168"/>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48B70"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22CD"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Наименование объекта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E784" w14:textId="7C6413D0" w:rsidR="00B04969" w:rsidRPr="00B04969" w:rsidRDefault="004865A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Pr>
                <w:rFonts w:ascii="Times New Roman" w:eastAsia="Times New Roman" w:hAnsi="Times New Roman" w:cs="Times New Roman"/>
                <w:color w:val="000000"/>
                <w:kern w:val="3"/>
                <w:sz w:val="24"/>
                <w:szCs w:val="24"/>
                <w:lang w:eastAsia="ru-RU" w:bidi="ru-RU"/>
              </w:rPr>
              <w:t xml:space="preserve">Разработка </w:t>
            </w:r>
            <w:r w:rsidRPr="004865A9">
              <w:rPr>
                <w:rFonts w:ascii="Times New Roman" w:eastAsia="Times New Roman" w:hAnsi="Times New Roman" w:cs="Times New Roman"/>
                <w:color w:val="000000"/>
                <w:kern w:val="3"/>
                <w:sz w:val="24"/>
                <w:szCs w:val="24"/>
                <w:lang w:eastAsia="ru-RU" w:bidi="ru-RU"/>
              </w:rPr>
              <w:t>проектно-сметной документации на усиление и ремонт конструкций чаш бассейнов (детского и основного) и прилегающих конструкций каркаса здания лечебного корпуса (в осях У-А, 7-18) ГУ санаторий «Белая Русь»</w:t>
            </w:r>
          </w:p>
        </w:tc>
      </w:tr>
      <w:tr w:rsidR="00B04969" w:rsidRPr="00B04969" w14:paraId="65FDC10E" w14:textId="77777777" w:rsidTr="00C80A26">
        <w:trPr>
          <w:trHeight w:val="446"/>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AEB0"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4C2F"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Заказчик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49465"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ГУ санаторий «Белая Русь»</w:t>
            </w:r>
          </w:p>
        </w:tc>
      </w:tr>
      <w:tr w:rsidR="00B04969" w:rsidRPr="00B04969" w14:paraId="405B1950" w14:textId="77777777" w:rsidTr="00B04969">
        <w:trPr>
          <w:trHeight w:val="45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122C"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04E5"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Способ закупки</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6FAD"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Запрос предложений</w:t>
            </w:r>
          </w:p>
        </w:tc>
      </w:tr>
      <w:tr w:rsidR="00B04969" w:rsidRPr="00B04969" w14:paraId="3EE5F98B" w14:textId="77777777" w:rsidTr="00C80A26">
        <w:trPr>
          <w:trHeight w:val="551"/>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E743"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969C"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Источник финансирования</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8AB07"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 счет собственных средств санатория</w:t>
            </w:r>
          </w:p>
        </w:tc>
      </w:tr>
      <w:tr w:rsidR="00B04969" w:rsidRPr="00B04969" w14:paraId="7C443567" w14:textId="77777777" w:rsidTr="00C80A26">
        <w:trPr>
          <w:trHeight w:val="318"/>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326B6"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0C618"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Подрядчик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C667A"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Признается участник запроса предложений, который предложил лучшие условия исполнения контракта, и заявка на участие которого соответствует требованиям, установленным в Приглашении к участию в запросе предложений</w:t>
            </w:r>
          </w:p>
        </w:tc>
      </w:tr>
      <w:tr w:rsidR="00B04969" w:rsidRPr="00B04969" w14:paraId="44FB0300" w14:textId="77777777" w:rsidTr="00C80A26">
        <w:trPr>
          <w:trHeight w:val="714"/>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9D83"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966A"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Местоположение объекта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2299" w14:textId="30022E2D" w:rsidR="00B04969" w:rsidRPr="00B04969" w:rsidRDefault="004865A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Pr>
                <w:rFonts w:ascii="Times New Roman" w:eastAsia="Segoe UI" w:hAnsi="Times New Roman" w:cs="Times New Roman"/>
                <w:color w:val="000000"/>
                <w:kern w:val="3"/>
                <w:sz w:val="24"/>
                <w:szCs w:val="24"/>
                <w:lang w:eastAsia="zh-CN" w:bidi="hi-IN"/>
              </w:rPr>
              <w:t xml:space="preserve">352832, </w:t>
            </w:r>
            <w:r w:rsidR="00B04969" w:rsidRPr="00B04969">
              <w:rPr>
                <w:rFonts w:ascii="Times New Roman" w:eastAsia="Segoe UI" w:hAnsi="Times New Roman" w:cs="Times New Roman"/>
                <w:color w:val="000000"/>
                <w:kern w:val="3"/>
                <w:sz w:val="24"/>
                <w:szCs w:val="24"/>
                <w:lang w:eastAsia="zh-CN" w:bidi="hi-IN"/>
              </w:rPr>
              <w:t>Краснодарский край, Туапсинский район, п.</w:t>
            </w:r>
            <w:r>
              <w:rPr>
                <w:rFonts w:ascii="Times New Roman" w:eastAsia="Segoe UI" w:hAnsi="Times New Roman" w:cs="Times New Roman"/>
                <w:color w:val="000000"/>
                <w:kern w:val="3"/>
                <w:sz w:val="24"/>
                <w:szCs w:val="24"/>
                <w:lang w:eastAsia="zh-CN" w:bidi="hi-IN"/>
              </w:rPr>
              <w:t> </w:t>
            </w:r>
            <w:r w:rsidR="00B04969" w:rsidRPr="00B04969">
              <w:rPr>
                <w:rFonts w:ascii="Times New Roman" w:eastAsia="Segoe UI" w:hAnsi="Times New Roman" w:cs="Times New Roman"/>
                <w:color w:val="000000"/>
                <w:kern w:val="3"/>
                <w:sz w:val="24"/>
                <w:szCs w:val="24"/>
                <w:lang w:eastAsia="zh-CN" w:bidi="hi-IN"/>
              </w:rPr>
              <w:t>Майский</w:t>
            </w:r>
          </w:p>
        </w:tc>
      </w:tr>
      <w:tr w:rsidR="004865A9" w:rsidRPr="00B04969" w14:paraId="7C3A5BED" w14:textId="77777777" w:rsidTr="00C80A26">
        <w:trPr>
          <w:trHeight w:val="38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EF269" w14:textId="77777777" w:rsidR="004865A9" w:rsidRPr="00B04969" w:rsidRDefault="004865A9" w:rsidP="004865A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9711" w14:textId="77777777" w:rsidR="004865A9" w:rsidRPr="00B04969" w:rsidRDefault="004865A9" w:rsidP="004865A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Виды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1076" w14:textId="31F689E6" w:rsidR="004865A9" w:rsidRPr="00B04969" w:rsidRDefault="004865A9" w:rsidP="004865A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4865A9">
              <w:rPr>
                <w:rFonts w:ascii="Times New Roman" w:eastAsia="Segoe UI" w:hAnsi="Times New Roman" w:cs="Times New Roman"/>
                <w:color w:val="000000"/>
                <w:kern w:val="3"/>
                <w:sz w:val="24"/>
                <w:szCs w:val="24"/>
                <w:lang w:eastAsia="zh-CN" w:bidi="hi-IN"/>
              </w:rPr>
              <w:t>Проектирование (разработка технической конструкторской документации), предпроектное инструментальное обследование</w:t>
            </w:r>
            <w:r w:rsidRPr="004865A9">
              <w:t>.</w:t>
            </w:r>
          </w:p>
        </w:tc>
      </w:tr>
      <w:tr w:rsidR="004865A9" w:rsidRPr="00B04969" w14:paraId="5F79BC8D" w14:textId="77777777" w:rsidTr="00C80A26">
        <w:trPr>
          <w:trHeight w:val="318"/>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583DD" w14:textId="77777777" w:rsidR="004865A9" w:rsidRPr="00B04969" w:rsidRDefault="004865A9" w:rsidP="004865A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09D5D" w14:textId="77777777" w:rsidR="004865A9" w:rsidRPr="00B04969" w:rsidRDefault="004865A9" w:rsidP="004865A9">
            <w:pPr>
              <w:widowControl w:val="0"/>
              <w:suppressAutoHyphens/>
              <w:autoSpaceDN w:val="0"/>
              <w:spacing w:after="0" w:line="276"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color w:val="000000"/>
                <w:sz w:val="24"/>
                <w:szCs w:val="24"/>
              </w:rPr>
              <w:t>Объемы и виды работ</w:t>
            </w:r>
            <w:r w:rsidRPr="00B04969">
              <w:rPr>
                <w:rFonts w:ascii="Times New Roman" w:eastAsia="Segoe UI" w:hAnsi="Times New Roman" w:cs="Times New Roman"/>
                <w:color w:val="000000"/>
                <w:kern w:val="3"/>
                <w:sz w:val="24"/>
                <w:szCs w:val="24"/>
                <w:lang w:eastAsia="zh-CN" w:bidi="hi-IN"/>
              </w:rPr>
              <w:t>.</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11B4" w14:textId="77777777" w:rsidR="004865A9" w:rsidRDefault="00946678" w:rsidP="004865A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Pr>
                <w:rFonts w:ascii="Times New Roman" w:eastAsia="Segoe UI" w:hAnsi="Times New Roman" w:cs="Times New Roman"/>
                <w:bCs/>
                <w:color w:val="000000"/>
                <w:kern w:val="3"/>
                <w:sz w:val="24"/>
                <w:szCs w:val="24"/>
                <w:lang w:eastAsia="zh-CN" w:bidi="hi-IN"/>
              </w:rPr>
              <w:t xml:space="preserve">Указаны в </w:t>
            </w:r>
            <w:r w:rsidRPr="00946678">
              <w:rPr>
                <w:rFonts w:ascii="Times New Roman" w:eastAsia="Segoe UI" w:hAnsi="Times New Roman" w:cs="Times New Roman"/>
                <w:bCs/>
                <w:color w:val="000000"/>
                <w:kern w:val="3"/>
                <w:sz w:val="24"/>
                <w:szCs w:val="24"/>
                <w:lang w:eastAsia="zh-CN" w:bidi="hi-IN"/>
              </w:rPr>
              <w:t>«Техническом отчете по результатам визуального обследования и оценки технического состояния по внешним признакам строительных конструкций объекта: «Нежилое здание (санаторий), лит. A, A1, а (в том числе конструкций общего и детского бассейнов)» санатория «Белая Русь» Управления делами Президента Республики Беларусь» шифра 568/24-ТО ООО «АТЭ «Паритет»</w:t>
            </w:r>
          </w:p>
          <w:p w14:paraId="348D08F2" w14:textId="77777777" w:rsidR="00946678" w:rsidRDefault="00946678" w:rsidP="004865A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946678">
              <w:rPr>
                <w:rFonts w:ascii="Times New Roman" w:eastAsia="Segoe UI" w:hAnsi="Times New Roman" w:cs="Times New Roman"/>
                <w:bCs/>
                <w:color w:val="000000"/>
                <w:kern w:val="3"/>
                <w:sz w:val="24"/>
                <w:szCs w:val="24"/>
                <w:lang w:eastAsia="zh-CN" w:bidi="hi-IN"/>
              </w:rPr>
              <w:t>Уровень ответственности сооружений</w:t>
            </w:r>
            <w:r>
              <w:rPr>
                <w:rFonts w:ascii="Times New Roman" w:eastAsia="Segoe UI" w:hAnsi="Times New Roman" w:cs="Times New Roman"/>
                <w:bCs/>
                <w:color w:val="000000"/>
                <w:kern w:val="3"/>
                <w:sz w:val="24"/>
                <w:szCs w:val="24"/>
                <w:lang w:eastAsia="zh-CN" w:bidi="hi-IN"/>
              </w:rPr>
              <w:t>:</w:t>
            </w:r>
          </w:p>
          <w:p w14:paraId="2D70E7CF" w14:textId="3EA91AB7" w:rsidR="00946678" w:rsidRPr="00B04969" w:rsidRDefault="00946678" w:rsidP="00C6650B">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946678">
              <w:rPr>
                <w:rFonts w:ascii="Times New Roman" w:eastAsia="Segoe UI" w:hAnsi="Times New Roman" w:cs="Times New Roman"/>
                <w:bCs/>
                <w:color w:val="000000"/>
                <w:kern w:val="3"/>
                <w:sz w:val="24"/>
                <w:szCs w:val="24"/>
                <w:lang w:eastAsia="zh-CN" w:bidi="hi-IN"/>
              </w:rPr>
              <w:t>Нормальный - в соответствии с пунктом 7 Статьи 16 Главы 3 Технического регламента о безопасности зданий и сооружений (Федеральный закон Российской Федерации от 30 декабря 2009 г. № 384-ФЗ)</w:t>
            </w:r>
          </w:p>
        </w:tc>
      </w:tr>
      <w:tr w:rsidR="004865A9" w:rsidRPr="00B04969" w14:paraId="2034D872" w14:textId="77777777" w:rsidTr="00C80A26">
        <w:trPr>
          <w:trHeight w:val="678"/>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4A95" w14:textId="77777777" w:rsidR="004865A9" w:rsidRPr="00B04969" w:rsidRDefault="004865A9" w:rsidP="004865A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9</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1C69" w14:textId="77777777" w:rsidR="004865A9" w:rsidRPr="00B04969" w:rsidRDefault="004865A9" w:rsidP="004865A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Liberation Serif" w:eastAsia="Times New Roman" w:hAnsi="Liberation Serif" w:cs="Tahoma"/>
                <w:color w:val="000000"/>
                <w:kern w:val="3"/>
                <w:sz w:val="24"/>
                <w:szCs w:val="24"/>
                <w:lang w:eastAsia="ru-RU" w:bidi="hi-IN"/>
              </w:rPr>
              <w:t>Начальная (максимальная) цена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994D" w14:textId="4195BE6D" w:rsidR="004865A9" w:rsidRPr="00B04969" w:rsidRDefault="004865A9" w:rsidP="004865A9">
            <w:pPr>
              <w:widowControl w:val="0"/>
              <w:suppressAutoHyphens/>
              <w:autoSpaceDN w:val="0"/>
              <w:snapToGrid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4865A9">
              <w:rPr>
                <w:rFonts w:ascii="Times New Roman" w:eastAsia="Segoe UI" w:hAnsi="Times New Roman" w:cs="Times New Roman"/>
                <w:color w:val="000000"/>
                <w:kern w:val="3"/>
                <w:sz w:val="24"/>
                <w:szCs w:val="24"/>
                <w:lang w:eastAsia="zh-CN" w:bidi="hi-IN"/>
              </w:rPr>
              <w:t>1 200 000,00 (один миллион двести тысяч) рублей 00 копеек</w:t>
            </w:r>
          </w:p>
        </w:tc>
      </w:tr>
      <w:tr w:rsidR="004865A9" w:rsidRPr="00B04969" w14:paraId="0E43B11C" w14:textId="77777777" w:rsidTr="00C80A26">
        <w:trPr>
          <w:trHeight w:val="703"/>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04D1B" w14:textId="77777777" w:rsidR="004865A9" w:rsidRPr="00B04969" w:rsidRDefault="004865A9" w:rsidP="004865A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10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C76B" w14:textId="77777777" w:rsidR="004865A9" w:rsidRPr="00B04969" w:rsidRDefault="004865A9" w:rsidP="004865A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Сроки выполнения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4012" w14:textId="6D34DD90" w:rsidR="004865A9" w:rsidRPr="00B04969" w:rsidRDefault="004865A9" w:rsidP="004865A9">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B04969">
              <w:rPr>
                <w:rFonts w:ascii="Times New Roman" w:eastAsia="Calibri" w:hAnsi="Times New Roman" w:cs="Times New Roman"/>
                <w:color w:val="000000"/>
                <w:sz w:val="24"/>
                <w:szCs w:val="24"/>
              </w:rPr>
              <w:t>Не более 50 рабочих дней с даты получения предоплаты</w:t>
            </w:r>
          </w:p>
        </w:tc>
      </w:tr>
      <w:tr w:rsidR="004865A9" w:rsidRPr="00B04969" w14:paraId="050E11DA" w14:textId="77777777" w:rsidTr="00C80A26">
        <w:trPr>
          <w:trHeight w:val="1690"/>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E25FC" w14:textId="77777777" w:rsidR="004865A9" w:rsidRPr="00B04969" w:rsidRDefault="004865A9" w:rsidP="004865A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11D6" w14:textId="790A9D8F" w:rsidR="004865A9" w:rsidRPr="00B04969" w:rsidRDefault="004865A9" w:rsidP="004865A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ru-RU" w:bidi="hi-IN"/>
              </w:rPr>
            </w:pPr>
            <w:r w:rsidRPr="00B04969">
              <w:rPr>
                <w:rFonts w:ascii="Liberation Serif" w:eastAsia="Times New Roman" w:hAnsi="Liberation Serif" w:cs="Tahoma"/>
                <w:color w:val="000000"/>
                <w:kern w:val="3"/>
                <w:sz w:val="24"/>
                <w:szCs w:val="24"/>
                <w:lang w:eastAsia="ru-RU" w:bidi="hi-IN"/>
              </w:rPr>
              <w:t xml:space="preserve">Основные требования к </w:t>
            </w:r>
            <w:r w:rsidR="00C6650B">
              <w:rPr>
                <w:rFonts w:ascii="Liberation Serif" w:eastAsia="Times New Roman" w:hAnsi="Liberation Serif" w:cs="Tahoma"/>
                <w:color w:val="000000"/>
                <w:kern w:val="3"/>
                <w:sz w:val="24"/>
                <w:szCs w:val="24"/>
                <w:lang w:eastAsia="ru-RU" w:bidi="hi-IN"/>
              </w:rPr>
              <w:t>работам</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87086" w14:textId="56E10189" w:rsidR="00C6650B" w:rsidRPr="00C6650B" w:rsidRDefault="00C6650B" w:rsidP="00C6650B">
            <w:pPr>
              <w:widowControl w:val="0"/>
              <w:numPr>
                <w:ilvl w:val="0"/>
                <w:numId w:val="1"/>
              </w:numPr>
              <w:tabs>
                <w:tab w:val="left" w:pos="432"/>
              </w:tabs>
              <w:suppressAutoHyphens/>
              <w:autoSpaceDN w:val="0"/>
              <w:spacing w:after="0" w:line="276" w:lineRule="auto"/>
              <w:ind w:left="148" w:hanging="567"/>
              <w:jc w:val="both"/>
              <w:textAlignment w:val="baseline"/>
              <w:rPr>
                <w:rFonts w:ascii="Times New Roman" w:eastAsia="Segoe UI" w:hAnsi="Times New Roman" w:cs="Times New Roman"/>
                <w:color w:val="000000"/>
                <w:kern w:val="3"/>
                <w:sz w:val="24"/>
                <w:szCs w:val="24"/>
                <w:lang w:eastAsia="zh-CN" w:bidi="hi-IN"/>
              </w:rPr>
            </w:pPr>
            <w:r w:rsidRPr="00C6650B">
              <w:rPr>
                <w:rFonts w:ascii="Times New Roman" w:eastAsia="Segoe UI" w:hAnsi="Times New Roman" w:cs="Times New Roman"/>
                <w:color w:val="000000"/>
                <w:kern w:val="3"/>
                <w:sz w:val="24"/>
                <w:szCs w:val="24"/>
                <w:lang w:eastAsia="zh-CN" w:bidi="hi-IN"/>
              </w:rPr>
              <w:t xml:space="preserve">Предпроектное обследование </w:t>
            </w:r>
            <w:r>
              <w:rPr>
                <w:rFonts w:ascii="Times New Roman" w:eastAsia="Segoe UI" w:hAnsi="Times New Roman" w:cs="Times New Roman"/>
                <w:color w:val="000000"/>
                <w:kern w:val="3"/>
                <w:sz w:val="24"/>
                <w:szCs w:val="24"/>
                <w:lang w:eastAsia="zh-CN" w:bidi="hi-IN"/>
              </w:rPr>
              <w:t xml:space="preserve">должно быть выполнено </w:t>
            </w:r>
            <w:r w:rsidRPr="00C6650B">
              <w:rPr>
                <w:rFonts w:ascii="Times New Roman" w:eastAsia="Segoe UI" w:hAnsi="Times New Roman" w:cs="Times New Roman"/>
                <w:color w:val="000000"/>
                <w:kern w:val="3"/>
                <w:sz w:val="24"/>
                <w:szCs w:val="24"/>
                <w:lang w:eastAsia="zh-CN" w:bidi="hi-IN"/>
              </w:rPr>
              <w:t xml:space="preserve">в объеме и качестве, достаточном для разработки технической документации, в том числе </w:t>
            </w:r>
            <w:r>
              <w:rPr>
                <w:rFonts w:ascii="Times New Roman" w:eastAsia="Segoe UI" w:hAnsi="Times New Roman" w:cs="Times New Roman"/>
                <w:color w:val="000000"/>
                <w:kern w:val="3"/>
                <w:sz w:val="24"/>
                <w:szCs w:val="24"/>
                <w:lang w:eastAsia="zh-CN" w:bidi="hi-IN"/>
              </w:rPr>
              <w:t>должны быть</w:t>
            </w:r>
            <w:r w:rsidRPr="00C6650B">
              <w:rPr>
                <w:rFonts w:ascii="Times New Roman" w:eastAsia="Segoe UI" w:hAnsi="Times New Roman" w:cs="Times New Roman"/>
                <w:color w:val="000000"/>
                <w:kern w:val="3"/>
                <w:sz w:val="24"/>
                <w:szCs w:val="24"/>
                <w:lang w:eastAsia="zh-CN" w:bidi="hi-IN"/>
              </w:rPr>
              <w:t xml:space="preserve"> выполнены замеры параметров повреждений конструкций с использованием методов и инструментов неразрушающего контроля (визуально-измерительного), приборное определение прочностных характеристик бетона (методами «отрыва со скалыванием», ударно-импульсным и ультразвуковым), а также определение геометрических характеристик и пространственного положения конструкций, в том числе с использованием оборудования для трехмерного лазерного сканирования.</w:t>
            </w:r>
          </w:p>
          <w:p w14:paraId="3C07A586" w14:textId="547B2E61" w:rsidR="004865A9" w:rsidRPr="004865A9" w:rsidRDefault="00C6650B" w:rsidP="00C6650B">
            <w:pPr>
              <w:widowControl w:val="0"/>
              <w:numPr>
                <w:ilvl w:val="0"/>
                <w:numId w:val="1"/>
              </w:numPr>
              <w:tabs>
                <w:tab w:val="left" w:pos="432"/>
              </w:tabs>
              <w:suppressAutoHyphens/>
              <w:autoSpaceDN w:val="0"/>
              <w:spacing w:after="0" w:line="276" w:lineRule="auto"/>
              <w:ind w:left="148" w:hanging="567"/>
              <w:jc w:val="both"/>
              <w:textAlignment w:val="baseline"/>
              <w:rPr>
                <w:rFonts w:ascii="Times New Roman" w:eastAsia="Segoe UI" w:hAnsi="Times New Roman" w:cs="Times New Roman"/>
                <w:color w:val="000000"/>
                <w:kern w:val="3"/>
                <w:sz w:val="24"/>
                <w:szCs w:val="24"/>
                <w:lang w:eastAsia="zh-CN" w:bidi="hi-IN"/>
              </w:rPr>
            </w:pPr>
            <w:r>
              <w:rPr>
                <w:rFonts w:ascii="Times New Roman" w:eastAsia="Segoe UI" w:hAnsi="Times New Roman" w:cs="Times New Roman"/>
                <w:color w:val="000000"/>
                <w:kern w:val="3"/>
                <w:sz w:val="24"/>
                <w:szCs w:val="24"/>
                <w:lang w:eastAsia="zh-CN" w:bidi="hi-IN"/>
              </w:rPr>
              <w:t>Проектная</w:t>
            </w:r>
            <w:r w:rsidRPr="00C6650B">
              <w:rPr>
                <w:rFonts w:ascii="Times New Roman" w:eastAsia="Segoe UI" w:hAnsi="Times New Roman" w:cs="Times New Roman"/>
                <w:color w:val="000000"/>
                <w:kern w:val="3"/>
                <w:sz w:val="24"/>
                <w:szCs w:val="24"/>
                <w:lang w:eastAsia="zh-CN" w:bidi="hi-IN"/>
              </w:rPr>
              <w:t xml:space="preserve"> документаци</w:t>
            </w:r>
            <w:r>
              <w:rPr>
                <w:rFonts w:ascii="Times New Roman" w:eastAsia="Segoe UI" w:hAnsi="Times New Roman" w:cs="Times New Roman"/>
                <w:color w:val="000000"/>
                <w:kern w:val="3"/>
                <w:sz w:val="24"/>
                <w:szCs w:val="24"/>
                <w:lang w:eastAsia="zh-CN" w:bidi="hi-IN"/>
              </w:rPr>
              <w:t>я</w:t>
            </w:r>
            <w:r w:rsidRPr="00C6650B">
              <w:rPr>
                <w:rFonts w:ascii="Times New Roman" w:eastAsia="Segoe UI" w:hAnsi="Times New Roman" w:cs="Times New Roman"/>
                <w:color w:val="000000"/>
                <w:kern w:val="3"/>
                <w:sz w:val="24"/>
                <w:szCs w:val="24"/>
                <w:lang w:eastAsia="zh-CN" w:bidi="hi-IN"/>
              </w:rPr>
              <w:t xml:space="preserve"> на </w:t>
            </w:r>
            <w:r>
              <w:rPr>
                <w:rFonts w:ascii="Times New Roman" w:eastAsia="Segoe UI" w:hAnsi="Times New Roman" w:cs="Times New Roman"/>
                <w:color w:val="000000"/>
                <w:kern w:val="3"/>
                <w:sz w:val="24"/>
                <w:szCs w:val="24"/>
                <w:lang w:eastAsia="zh-CN" w:bidi="hi-IN"/>
              </w:rPr>
              <w:t xml:space="preserve">усиление и </w:t>
            </w:r>
            <w:r w:rsidRPr="00C6650B">
              <w:rPr>
                <w:rFonts w:ascii="Times New Roman" w:eastAsia="Segoe UI" w:hAnsi="Times New Roman" w:cs="Times New Roman"/>
                <w:color w:val="000000"/>
                <w:kern w:val="3"/>
                <w:sz w:val="24"/>
                <w:szCs w:val="24"/>
                <w:lang w:eastAsia="zh-CN" w:bidi="hi-IN"/>
              </w:rPr>
              <w:t>ремонт поврежденных конструкций</w:t>
            </w:r>
            <w:r>
              <w:rPr>
                <w:rFonts w:ascii="Times New Roman" w:eastAsia="Segoe UI" w:hAnsi="Times New Roman" w:cs="Times New Roman"/>
                <w:color w:val="000000"/>
                <w:kern w:val="3"/>
                <w:sz w:val="24"/>
                <w:szCs w:val="24"/>
                <w:lang w:eastAsia="zh-CN" w:bidi="hi-IN"/>
              </w:rPr>
              <w:t xml:space="preserve"> должна</w:t>
            </w:r>
            <w:r w:rsidRPr="00C6650B">
              <w:rPr>
                <w:rFonts w:ascii="Times New Roman" w:eastAsia="Segoe UI" w:hAnsi="Times New Roman" w:cs="Times New Roman"/>
                <w:color w:val="000000"/>
                <w:kern w:val="3"/>
                <w:sz w:val="24"/>
                <w:szCs w:val="24"/>
                <w:lang w:eastAsia="zh-CN" w:bidi="hi-IN"/>
              </w:rPr>
              <w:t xml:space="preserve"> содержа</w:t>
            </w:r>
            <w:r>
              <w:rPr>
                <w:rFonts w:ascii="Times New Roman" w:eastAsia="Segoe UI" w:hAnsi="Times New Roman" w:cs="Times New Roman"/>
                <w:color w:val="000000"/>
                <w:kern w:val="3"/>
                <w:sz w:val="24"/>
                <w:szCs w:val="24"/>
                <w:lang w:eastAsia="zh-CN" w:bidi="hi-IN"/>
              </w:rPr>
              <w:t>ть</w:t>
            </w:r>
            <w:r w:rsidRPr="00C6650B">
              <w:rPr>
                <w:rFonts w:ascii="Times New Roman" w:eastAsia="Segoe UI" w:hAnsi="Times New Roman" w:cs="Times New Roman"/>
                <w:color w:val="000000"/>
                <w:kern w:val="3"/>
                <w:sz w:val="24"/>
                <w:szCs w:val="24"/>
                <w:lang w:eastAsia="zh-CN" w:bidi="hi-IN"/>
              </w:rPr>
              <w:t xml:space="preserve"> необходимые графические материалы (планы, разрезы, узлы), а также сведения </w:t>
            </w:r>
            <w:r>
              <w:rPr>
                <w:rFonts w:ascii="Times New Roman" w:eastAsia="Segoe UI" w:hAnsi="Times New Roman" w:cs="Times New Roman"/>
                <w:color w:val="000000"/>
                <w:kern w:val="3"/>
                <w:sz w:val="24"/>
                <w:szCs w:val="24"/>
                <w:lang w:eastAsia="zh-CN" w:bidi="hi-IN"/>
              </w:rPr>
              <w:t xml:space="preserve">о </w:t>
            </w:r>
            <w:r w:rsidRPr="00C6650B">
              <w:rPr>
                <w:rFonts w:ascii="Times New Roman" w:eastAsia="Segoe UI" w:hAnsi="Times New Roman" w:cs="Times New Roman"/>
                <w:color w:val="000000"/>
                <w:kern w:val="3"/>
                <w:sz w:val="24"/>
                <w:szCs w:val="24"/>
                <w:lang w:eastAsia="zh-CN" w:bidi="hi-IN"/>
              </w:rPr>
              <w:t>материалах (качественные и количественные), применяемых при ремонте.</w:t>
            </w:r>
          </w:p>
          <w:p w14:paraId="74D6F692" w14:textId="13B0AC1E" w:rsidR="004865A9" w:rsidRPr="00B04969" w:rsidRDefault="004865A9" w:rsidP="004865A9">
            <w:pPr>
              <w:widowControl w:val="0"/>
              <w:numPr>
                <w:ilvl w:val="0"/>
                <w:numId w:val="1"/>
              </w:numPr>
              <w:tabs>
                <w:tab w:val="left" w:pos="432"/>
              </w:tabs>
              <w:suppressAutoHyphens/>
              <w:autoSpaceDN w:val="0"/>
              <w:spacing w:after="0" w:line="276" w:lineRule="auto"/>
              <w:ind w:left="148"/>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Сметная документация должна быть выполнена по каждому разделу проектной документации в ценах текущего квартала 2024 года.</w:t>
            </w:r>
          </w:p>
          <w:p w14:paraId="75BE44DC" w14:textId="77777777" w:rsidR="004865A9" w:rsidRPr="00B04969" w:rsidRDefault="004865A9" w:rsidP="004865A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При составлении сметной документации ссылаться на цены региональных (Краснодарский край) поставщиков товаров и услуг с предоставлением прайс-листов на согласование Заказчику.</w:t>
            </w:r>
          </w:p>
          <w:p w14:paraId="1F6495A6" w14:textId="77777777" w:rsidR="004865A9" w:rsidRPr="00B04969" w:rsidRDefault="004865A9" w:rsidP="004865A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содержащиеся в расчетной, сметной и рабочей документации должны сопровождаться словами «или эквивалент».</w:t>
            </w:r>
          </w:p>
          <w:p w14:paraId="70CDC02B" w14:textId="77777777" w:rsidR="004865A9" w:rsidRPr="00B04969" w:rsidRDefault="004865A9" w:rsidP="004865A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Отдельно выполнить «Ведомость объемов работ».</w:t>
            </w:r>
          </w:p>
          <w:p w14:paraId="20521AAC" w14:textId="77777777" w:rsidR="004865A9" w:rsidRPr="00B04969" w:rsidRDefault="004865A9" w:rsidP="004865A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Выполнить сопоставительный анализ стоимости.</w:t>
            </w:r>
          </w:p>
          <w:p w14:paraId="08D60570" w14:textId="77777777" w:rsidR="004865A9" w:rsidRPr="00B04969" w:rsidRDefault="004865A9" w:rsidP="004865A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Состав сметной документации: ССР, объектная смета, локальные сметы.</w:t>
            </w:r>
          </w:p>
          <w:p w14:paraId="159B6212" w14:textId="7691D396" w:rsidR="004865A9" w:rsidRPr="00946678" w:rsidRDefault="004865A9" w:rsidP="00946678">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Информационно-удостоверяющие листы должны быть заполнены в соответствии с ГОСТ 2.051-2013. Межгосударственный стандарт</w:t>
            </w:r>
          </w:p>
        </w:tc>
      </w:tr>
      <w:tr w:rsidR="004865A9" w:rsidRPr="00B04969" w14:paraId="085CBE3C" w14:textId="77777777" w:rsidTr="00C6650B">
        <w:trPr>
          <w:trHeight w:val="1135"/>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8C59" w14:textId="77777777" w:rsidR="004865A9" w:rsidRPr="00B04969" w:rsidRDefault="004865A9" w:rsidP="004865A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F5FE" w14:textId="661F6FCB" w:rsidR="004865A9" w:rsidRPr="00B04969" w:rsidRDefault="00946678" w:rsidP="00C6650B">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946678">
              <w:rPr>
                <w:rFonts w:ascii="Times New Roman" w:eastAsia="Segoe UI" w:hAnsi="Times New Roman" w:cs="Times New Roman"/>
                <w:bCs/>
                <w:color w:val="000000"/>
                <w:kern w:val="3"/>
                <w:sz w:val="24"/>
                <w:szCs w:val="24"/>
                <w:lang w:eastAsia="zh-CN" w:bidi="hi-IN"/>
              </w:rPr>
              <w:t>Сейсмичность площадки</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3D5C5" w14:textId="55BA6817" w:rsidR="004865A9" w:rsidRPr="00B04969" w:rsidRDefault="00946678" w:rsidP="00946678">
            <w:pPr>
              <w:widowControl w:val="0"/>
              <w:suppressAutoHyphens/>
              <w:autoSpaceDN w:val="0"/>
              <w:spacing w:after="0" w:line="276" w:lineRule="auto"/>
              <w:jc w:val="both"/>
              <w:textAlignment w:val="baseline"/>
              <w:rPr>
                <w:rFonts w:ascii="Liberation Serif" w:eastAsia="Segoe UI" w:hAnsi="Liberation Serif" w:cs="Tahoma"/>
                <w:color w:val="000000"/>
                <w:kern w:val="3"/>
                <w:sz w:val="24"/>
                <w:szCs w:val="24"/>
                <w:lang w:eastAsia="zh-CN" w:bidi="hi-IN"/>
              </w:rPr>
            </w:pPr>
            <w:r w:rsidRPr="00946678">
              <w:rPr>
                <w:rFonts w:ascii="Times New Roman" w:eastAsia="Segoe UI" w:hAnsi="Times New Roman" w:cs="Times New Roman"/>
                <w:bCs/>
                <w:color w:val="000000"/>
                <w:kern w:val="3"/>
                <w:sz w:val="24"/>
                <w:szCs w:val="24"/>
                <w:lang w:eastAsia="zh-CN" w:bidi="hi-IN"/>
              </w:rPr>
              <w:t>8 баллов согласно СП 14.13330.2018 «Строительство</w:t>
            </w:r>
            <w:r>
              <w:rPr>
                <w:rFonts w:ascii="Times New Roman" w:eastAsia="Segoe UI" w:hAnsi="Times New Roman" w:cs="Times New Roman"/>
                <w:bCs/>
                <w:color w:val="000000"/>
                <w:kern w:val="3"/>
                <w:sz w:val="24"/>
                <w:szCs w:val="24"/>
                <w:lang w:eastAsia="zh-CN" w:bidi="hi-IN"/>
              </w:rPr>
              <w:t xml:space="preserve"> </w:t>
            </w:r>
            <w:r w:rsidRPr="00946678">
              <w:rPr>
                <w:rFonts w:ascii="Times New Roman" w:eastAsia="Segoe UI" w:hAnsi="Times New Roman" w:cs="Times New Roman"/>
                <w:bCs/>
                <w:color w:val="000000"/>
                <w:kern w:val="3"/>
                <w:sz w:val="24"/>
                <w:szCs w:val="24"/>
                <w:lang w:eastAsia="zh-CN" w:bidi="hi-IN"/>
              </w:rPr>
              <w:t>в сейсмических районах. Актуализированная редакция</w:t>
            </w:r>
            <w:r>
              <w:rPr>
                <w:rFonts w:ascii="Times New Roman" w:eastAsia="Segoe UI" w:hAnsi="Times New Roman" w:cs="Times New Roman"/>
                <w:bCs/>
                <w:color w:val="000000"/>
                <w:kern w:val="3"/>
                <w:sz w:val="24"/>
                <w:szCs w:val="24"/>
                <w:lang w:eastAsia="zh-CN" w:bidi="hi-IN"/>
              </w:rPr>
              <w:t xml:space="preserve"> </w:t>
            </w:r>
            <w:r w:rsidRPr="00946678">
              <w:rPr>
                <w:rFonts w:ascii="Times New Roman" w:eastAsia="Segoe UI" w:hAnsi="Times New Roman" w:cs="Times New Roman"/>
                <w:bCs/>
                <w:color w:val="000000"/>
                <w:kern w:val="3"/>
                <w:sz w:val="24"/>
                <w:szCs w:val="24"/>
                <w:lang w:eastAsia="zh-CN" w:bidi="hi-IN"/>
              </w:rPr>
              <w:t>СНиП</w:t>
            </w:r>
            <w:r>
              <w:rPr>
                <w:rFonts w:ascii="Times New Roman" w:eastAsia="Segoe UI" w:hAnsi="Times New Roman" w:cs="Times New Roman"/>
                <w:bCs/>
                <w:color w:val="000000"/>
                <w:kern w:val="3"/>
                <w:sz w:val="24"/>
                <w:szCs w:val="24"/>
                <w:lang w:eastAsia="zh-CN" w:bidi="hi-IN"/>
              </w:rPr>
              <w:t> </w:t>
            </w:r>
            <w:r w:rsidRPr="00946678">
              <w:rPr>
                <w:rFonts w:ascii="Times New Roman" w:eastAsia="Segoe UI" w:hAnsi="Times New Roman" w:cs="Times New Roman"/>
                <w:bCs/>
                <w:color w:val="000000"/>
                <w:kern w:val="3"/>
                <w:sz w:val="24"/>
                <w:szCs w:val="24"/>
                <w:lang w:eastAsia="zh-CN" w:bidi="hi-IN"/>
              </w:rPr>
              <w:t>II-7-81*».</w:t>
            </w:r>
          </w:p>
        </w:tc>
      </w:tr>
      <w:tr w:rsidR="004865A9" w:rsidRPr="00B04969" w14:paraId="063ED5FB" w14:textId="77777777" w:rsidTr="00C80A26">
        <w:trPr>
          <w:trHeight w:val="48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CB34" w14:textId="77777777" w:rsidR="004865A9" w:rsidRPr="00B04969" w:rsidRDefault="004865A9" w:rsidP="004865A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67B3" w14:textId="77777777" w:rsidR="004865A9" w:rsidRPr="00B04969" w:rsidRDefault="004865A9" w:rsidP="004865A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Гарантийный срок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27C1" w14:textId="0E2A4711" w:rsidR="00C6650B" w:rsidRPr="00B04969" w:rsidRDefault="004865A9" w:rsidP="004865A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2 года</w:t>
            </w:r>
          </w:p>
        </w:tc>
      </w:tr>
      <w:tr w:rsidR="004865A9" w:rsidRPr="00B04969" w14:paraId="6F6E33D8" w14:textId="77777777" w:rsidTr="00C80A26">
        <w:trPr>
          <w:trHeight w:val="2145"/>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3C0DF" w14:textId="77777777" w:rsidR="004865A9" w:rsidRPr="00B04969" w:rsidRDefault="004865A9" w:rsidP="004865A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14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AF7D1" w14:textId="77777777" w:rsidR="004865A9" w:rsidRPr="00B04969" w:rsidRDefault="004865A9" w:rsidP="004865A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Виды и комплектность документации</w:t>
            </w:r>
          </w:p>
          <w:p w14:paraId="0771C760" w14:textId="77777777" w:rsidR="004865A9" w:rsidRPr="00B04969" w:rsidRDefault="004865A9" w:rsidP="004865A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shd w:val="clear" w:color="auto" w:fill="FFFF00"/>
                <w:lang w:eastAsia="zh-CN" w:bidi="hi-IN"/>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5510" w14:textId="77777777" w:rsidR="004865A9" w:rsidRPr="00B04969" w:rsidRDefault="004865A9" w:rsidP="004865A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Количество экземпляров:</w:t>
            </w:r>
          </w:p>
          <w:p w14:paraId="489E2094" w14:textId="1073FFA8" w:rsidR="004865A9" w:rsidRPr="00B04969" w:rsidRDefault="004865A9" w:rsidP="004865A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Рабочей документации, передаваемой Заказчику, на бумажном носителе</w:t>
            </w:r>
            <w:r w:rsidRPr="00B04969">
              <w:rPr>
                <w:rFonts w:ascii="Times New Roman" w:eastAsia="Segoe UI" w:hAnsi="Times New Roman" w:cs="Times New Roman"/>
                <w:color w:val="000000"/>
                <w:kern w:val="3"/>
                <w:sz w:val="24"/>
                <w:szCs w:val="24"/>
                <w:lang w:eastAsia="zh-CN" w:bidi="ru-RU"/>
              </w:rPr>
              <w:t xml:space="preserve"> - </w:t>
            </w:r>
            <w:r w:rsidR="00C6650B">
              <w:rPr>
                <w:rFonts w:ascii="Times New Roman" w:eastAsia="Segoe UI" w:hAnsi="Times New Roman" w:cs="Times New Roman"/>
                <w:color w:val="000000"/>
                <w:kern w:val="3"/>
                <w:sz w:val="24"/>
                <w:szCs w:val="24"/>
                <w:lang w:eastAsia="zh-CN" w:bidi="ru-RU"/>
              </w:rPr>
              <w:t>3</w:t>
            </w:r>
            <w:r w:rsidRPr="00B04969">
              <w:rPr>
                <w:rFonts w:ascii="Times New Roman" w:eastAsia="Segoe UI" w:hAnsi="Times New Roman" w:cs="Times New Roman"/>
                <w:color w:val="000000"/>
                <w:kern w:val="3"/>
                <w:sz w:val="24"/>
                <w:szCs w:val="24"/>
                <w:lang w:eastAsia="zh-CN" w:bidi="ru-RU"/>
              </w:rPr>
              <w:t xml:space="preserve"> экз., в электронном виде - 1 экз. в формате</w:t>
            </w:r>
            <w:r w:rsidRPr="00B04969">
              <w:rPr>
                <w:rFonts w:ascii="Times New Roman" w:eastAsia="Segoe UI" w:hAnsi="Times New Roman" w:cs="Times New Roman"/>
                <w:b/>
                <w:color w:val="000000"/>
                <w:kern w:val="3"/>
                <w:sz w:val="24"/>
                <w:szCs w:val="24"/>
                <w:lang w:eastAsia="zh-CN" w:bidi="ru-RU"/>
              </w:rPr>
              <w:t xml:space="preserve"> </w:t>
            </w:r>
            <w:r w:rsidRPr="00B04969">
              <w:rPr>
                <w:rFonts w:ascii="Times New Roman" w:eastAsia="Segoe UI" w:hAnsi="Times New Roman" w:cs="Times New Roman"/>
                <w:bCs/>
                <w:color w:val="000000"/>
                <w:kern w:val="3"/>
                <w:sz w:val="24"/>
                <w:szCs w:val="24"/>
                <w:lang w:val="en-US" w:eastAsia="zh-CN" w:bidi="hi-IN"/>
              </w:rPr>
              <w:t>pdf</w:t>
            </w:r>
            <w:r w:rsidRPr="00B04969">
              <w:rPr>
                <w:rFonts w:ascii="Times New Roman" w:eastAsia="Segoe UI" w:hAnsi="Times New Roman" w:cs="Times New Roman"/>
                <w:b/>
                <w:bCs/>
                <w:color w:val="000000"/>
                <w:kern w:val="3"/>
                <w:sz w:val="24"/>
                <w:szCs w:val="24"/>
                <w:lang w:eastAsia="zh-CN" w:bidi="ru-RU"/>
              </w:rPr>
              <w:t xml:space="preserve"> </w:t>
            </w:r>
            <w:r w:rsidRPr="00B04969">
              <w:rPr>
                <w:rFonts w:ascii="Times New Roman" w:eastAsia="Segoe UI" w:hAnsi="Times New Roman" w:cs="Times New Roman"/>
                <w:color w:val="000000"/>
                <w:kern w:val="3"/>
                <w:sz w:val="24"/>
                <w:szCs w:val="24"/>
                <w:lang w:eastAsia="zh-CN" w:bidi="ru-RU"/>
              </w:rPr>
              <w:t xml:space="preserve">- для документов с текстовым и графическим материалом. </w:t>
            </w:r>
            <w:r w:rsidRPr="00B04969">
              <w:rPr>
                <w:rFonts w:ascii="Times New Roman" w:eastAsia="Segoe UI" w:hAnsi="Times New Roman" w:cs="Times New Roman"/>
                <w:bCs/>
                <w:color w:val="000000"/>
                <w:kern w:val="3"/>
                <w:sz w:val="24"/>
                <w:szCs w:val="24"/>
                <w:lang w:eastAsia="zh-CN" w:bidi="ru-RU"/>
              </w:rPr>
              <w:t xml:space="preserve">Формат </w:t>
            </w:r>
            <w:r w:rsidRPr="00B04969">
              <w:rPr>
                <w:rFonts w:ascii="Times New Roman" w:eastAsia="Segoe UI" w:hAnsi="Times New Roman" w:cs="Times New Roman"/>
                <w:bCs/>
                <w:color w:val="000000"/>
                <w:kern w:val="3"/>
                <w:sz w:val="24"/>
                <w:szCs w:val="24"/>
                <w:lang w:val="en-US" w:eastAsia="zh-CN" w:bidi="hi-IN"/>
              </w:rPr>
              <w:t>pdf</w:t>
            </w:r>
            <w:r w:rsidRPr="00B04969">
              <w:rPr>
                <w:rFonts w:ascii="Times New Roman" w:eastAsia="Segoe UI" w:hAnsi="Times New Roman" w:cs="Times New Roman"/>
                <w:bCs/>
                <w:color w:val="000000"/>
                <w:kern w:val="3"/>
                <w:sz w:val="24"/>
                <w:szCs w:val="24"/>
                <w:lang w:eastAsia="zh-CN" w:bidi="ru-RU"/>
              </w:rPr>
              <w:t xml:space="preserve"> представляется с обязательной возможностью копирования текста 1 экз. Сметная документация в программе “Гранд Смета”.</w:t>
            </w:r>
          </w:p>
          <w:p w14:paraId="75549877" w14:textId="69FC9B6B" w:rsidR="004865A9" w:rsidRPr="00B04969" w:rsidRDefault="004865A9" w:rsidP="004865A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 xml:space="preserve">2. Сметной документации, передаваемой Заказчику на бумажном носителе - </w:t>
            </w:r>
            <w:r w:rsidR="00C6650B">
              <w:rPr>
                <w:rFonts w:ascii="Times New Roman" w:eastAsia="Segoe UI" w:hAnsi="Times New Roman" w:cs="Times New Roman"/>
                <w:color w:val="000000"/>
                <w:kern w:val="3"/>
                <w:sz w:val="24"/>
                <w:szCs w:val="24"/>
                <w:lang w:eastAsia="zh-CN" w:bidi="ru-RU"/>
              </w:rPr>
              <w:t>3</w:t>
            </w:r>
            <w:r w:rsidRPr="00B04969">
              <w:rPr>
                <w:rFonts w:ascii="Times New Roman" w:eastAsia="Segoe UI" w:hAnsi="Times New Roman" w:cs="Times New Roman"/>
                <w:color w:val="000000"/>
                <w:kern w:val="3"/>
                <w:sz w:val="24"/>
                <w:szCs w:val="24"/>
                <w:lang w:eastAsia="zh-CN" w:bidi="ru-RU"/>
              </w:rPr>
              <w:t xml:space="preserve"> экз., в электронном виде - 1 экз.</w:t>
            </w:r>
          </w:p>
          <w:p w14:paraId="496A111B" w14:textId="77777777" w:rsidR="004865A9" w:rsidRPr="00B04969" w:rsidRDefault="004865A9" w:rsidP="004865A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ru-RU"/>
              </w:rPr>
              <w:t xml:space="preserve">- в формате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х1</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 xml:space="preserve">,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х1</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 - для сводки затрат, сводного сметного расчета стоимости строительства, объектных сметных расчетов (смет), сметных расчетов на отдельные виды затрат;</w:t>
            </w:r>
          </w:p>
          <w:p w14:paraId="051F06AA" w14:textId="77777777" w:rsidR="004865A9" w:rsidRPr="00B04969" w:rsidRDefault="004865A9" w:rsidP="004865A9">
            <w:pPr>
              <w:widowControl w:val="0"/>
              <w:numPr>
                <w:ilvl w:val="0"/>
                <w:numId w:val="2"/>
              </w:numPr>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ru-RU"/>
              </w:rPr>
              <w:t xml:space="preserve">в формате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w:t>
            </w:r>
            <w:r w:rsidRPr="00B04969">
              <w:rPr>
                <w:rFonts w:ascii="Times New Roman" w:eastAsia="Segoe UI" w:hAnsi="Times New Roman" w:cs="Times New Roman"/>
                <w:color w:val="000000"/>
                <w:kern w:val="3"/>
                <w:sz w:val="24"/>
                <w:szCs w:val="24"/>
                <w:lang w:val="en-US" w:eastAsia="zh-CN" w:bidi="hi-IN"/>
              </w:rPr>
              <w:t>le</w:t>
            </w:r>
            <w:r w:rsidRPr="00B04969">
              <w:rPr>
                <w:rFonts w:ascii="Times New Roman" w:eastAsia="Segoe UI" w:hAnsi="Times New Roman" w:cs="Times New Roman"/>
                <w:color w:val="000000"/>
                <w:kern w:val="3"/>
                <w:sz w:val="24"/>
                <w:szCs w:val="24"/>
                <w:lang w:eastAsia="zh-CN" w:bidi="ru-RU"/>
              </w:rPr>
              <w:t xml:space="preserve"> - для локальных сметных расчетов (смет). Электронные документы в формате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w:t>
            </w:r>
            <w:r w:rsidRPr="00B04969">
              <w:rPr>
                <w:rFonts w:ascii="Times New Roman" w:eastAsia="Segoe UI" w:hAnsi="Times New Roman" w:cs="Times New Roman"/>
                <w:color w:val="000000"/>
                <w:kern w:val="3"/>
                <w:sz w:val="24"/>
                <w:szCs w:val="24"/>
                <w:lang w:val="en-US" w:eastAsia="zh-CN" w:bidi="hi-IN"/>
              </w:rPr>
              <w:t>le</w:t>
            </w:r>
            <w:r w:rsidRPr="00B04969">
              <w:rPr>
                <w:rFonts w:ascii="Times New Roman" w:eastAsia="Segoe UI" w:hAnsi="Times New Roman" w:cs="Times New Roman"/>
                <w:color w:val="000000"/>
                <w:kern w:val="3"/>
                <w:sz w:val="24"/>
                <w:szCs w:val="24"/>
                <w:lang w:eastAsia="zh-CN" w:bidi="ru-RU"/>
              </w:rPr>
              <w:t>.</w:t>
            </w:r>
          </w:p>
          <w:p w14:paraId="124F50AC" w14:textId="77777777" w:rsidR="004865A9" w:rsidRPr="00B04969" w:rsidRDefault="004865A9" w:rsidP="004865A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Наименование электронного документа должно соответствовать наименованию документа на бумажном носителе.</w:t>
            </w:r>
          </w:p>
          <w:p w14:paraId="07D690B5" w14:textId="77777777" w:rsidR="004865A9" w:rsidRPr="00B04969" w:rsidRDefault="004865A9" w:rsidP="004865A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3 Структура электронного документа:</w:t>
            </w:r>
          </w:p>
          <w:p w14:paraId="4D7A2866" w14:textId="77777777" w:rsidR="004865A9" w:rsidRPr="00B04969" w:rsidRDefault="004865A9" w:rsidP="004865A9">
            <w:pPr>
              <w:widowControl w:val="0"/>
              <w:numPr>
                <w:ilvl w:val="0"/>
                <w:numId w:val="3"/>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Папка - каталог «Рабочая документация»;</w:t>
            </w:r>
          </w:p>
          <w:p w14:paraId="626CB72E" w14:textId="77777777" w:rsidR="004865A9" w:rsidRPr="00B04969" w:rsidRDefault="004865A9" w:rsidP="004865A9">
            <w:pPr>
              <w:widowControl w:val="0"/>
              <w:numPr>
                <w:ilvl w:val="0"/>
                <w:numId w:val="3"/>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Папка- каталог «Сметная документация».</w:t>
            </w:r>
          </w:p>
          <w:p w14:paraId="7FBC4FA6" w14:textId="77777777" w:rsidR="004865A9" w:rsidRPr="00B04969" w:rsidRDefault="004865A9" w:rsidP="004865A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zh-CN" w:bidi="ru-RU"/>
              </w:rPr>
            </w:pPr>
            <w:r w:rsidRPr="00B04969">
              <w:rPr>
                <w:rFonts w:ascii="Times New Roman" w:eastAsia="Segoe UI" w:hAnsi="Times New Roman" w:cs="Times New Roman"/>
                <w:bCs/>
                <w:color w:val="000000"/>
                <w:kern w:val="3"/>
                <w:sz w:val="24"/>
                <w:szCs w:val="24"/>
                <w:lang w:eastAsia="zh-CN" w:bidi="ru-RU"/>
              </w:rPr>
              <w:t>Состав и содержание папки - каталог «Рабочая документация» должна соответствовать составу разделов проектной документации, каждый раздел проектной документации должен содержаться в отдельной папке (каталоге), название папок должны соответствовать названиям разделов.</w:t>
            </w:r>
          </w:p>
          <w:p w14:paraId="7648A1BE" w14:textId="77777777" w:rsidR="004865A9" w:rsidRPr="00B04969" w:rsidRDefault="004865A9" w:rsidP="004865A9">
            <w:pPr>
              <w:widowControl w:val="0"/>
              <w:numPr>
                <w:ilvl w:val="0"/>
                <w:numId w:val="3"/>
              </w:numPr>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Папка-каталог «Сметная документация» должна состоять из отдельных папок с соответствующим названием:</w:t>
            </w:r>
          </w:p>
          <w:p w14:paraId="5B71DB66" w14:textId="77777777" w:rsidR="004865A9" w:rsidRPr="00B04969" w:rsidRDefault="004865A9" w:rsidP="004865A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«Пояснительная записка к сметной документации»;</w:t>
            </w:r>
          </w:p>
          <w:p w14:paraId="39FACF1E" w14:textId="77777777" w:rsidR="004865A9" w:rsidRPr="00B04969" w:rsidRDefault="004865A9" w:rsidP="004865A9">
            <w:pPr>
              <w:widowControl w:val="0"/>
              <w:numPr>
                <w:ilvl w:val="0"/>
                <w:numId w:val="2"/>
              </w:numPr>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«Сводный сметный расчет стоимости поставки и монтажа»;</w:t>
            </w:r>
          </w:p>
          <w:p w14:paraId="65E87D6D" w14:textId="77777777" w:rsidR="004865A9" w:rsidRPr="00B04969" w:rsidRDefault="004865A9" w:rsidP="004865A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«Объектные сметные расчеты»;</w:t>
            </w:r>
          </w:p>
          <w:p w14:paraId="23209C09" w14:textId="77777777" w:rsidR="004865A9" w:rsidRPr="00B04969" w:rsidRDefault="004865A9" w:rsidP="004865A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«Локальные сметные расчеты»;</w:t>
            </w:r>
          </w:p>
          <w:p w14:paraId="350ECC27" w14:textId="77777777" w:rsidR="004865A9" w:rsidRPr="00B04969" w:rsidRDefault="004865A9" w:rsidP="004865A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«Ведомости объемов работ и спецификации» (отдельно по каждому разделу проектной документации);</w:t>
            </w:r>
          </w:p>
          <w:p w14:paraId="13BAC791" w14:textId="77777777" w:rsidR="004865A9" w:rsidRPr="00B04969" w:rsidRDefault="004865A9" w:rsidP="004865A9">
            <w:pPr>
              <w:widowControl w:val="0"/>
              <w:numPr>
                <w:ilvl w:val="0"/>
                <w:numId w:val="2"/>
              </w:numPr>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«Документы, обосновывающие стоимость оборудования, материалов, изделий и конструкций отсутствующих в сборниках, включенных в федеральный реестр сметных нормативов»;</w:t>
            </w:r>
          </w:p>
          <w:p w14:paraId="7F86BF84" w14:textId="77777777" w:rsidR="004865A9" w:rsidRPr="00B04969" w:rsidRDefault="004865A9" w:rsidP="004865A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kern w:val="3"/>
                <w:sz w:val="24"/>
                <w:szCs w:val="24"/>
                <w:lang w:eastAsia="zh-CN" w:bidi="ru-RU"/>
              </w:rPr>
              <w:t xml:space="preserve"> </w:t>
            </w:r>
            <w:r w:rsidRPr="00B04969">
              <w:rPr>
                <w:rFonts w:ascii="Times New Roman" w:eastAsia="Segoe UI" w:hAnsi="Times New Roman" w:cs="Times New Roman"/>
                <w:color w:val="000000"/>
                <w:kern w:val="3"/>
                <w:sz w:val="24"/>
                <w:szCs w:val="24"/>
                <w:lang w:eastAsia="zh-CN" w:bidi="ru-RU"/>
              </w:rPr>
              <w:t>«Сметные расчеты на отдельные виды затрат»</w:t>
            </w:r>
          </w:p>
        </w:tc>
      </w:tr>
    </w:tbl>
    <w:p w14:paraId="6CB5EB8B" w14:textId="0A545D79" w:rsidR="00663D74" w:rsidRDefault="00663D74"/>
    <w:tbl>
      <w:tblPr>
        <w:tblW w:w="9668" w:type="dxa"/>
        <w:tblInd w:w="6" w:type="dxa"/>
        <w:tblLayout w:type="fixed"/>
        <w:tblCellMar>
          <w:left w:w="10" w:type="dxa"/>
          <w:right w:w="10" w:type="dxa"/>
        </w:tblCellMar>
        <w:tblLook w:val="0000" w:firstRow="0" w:lastRow="0" w:firstColumn="0" w:lastColumn="0" w:noHBand="0" w:noVBand="0"/>
      </w:tblPr>
      <w:tblGrid>
        <w:gridCol w:w="698"/>
        <w:gridCol w:w="2444"/>
        <w:gridCol w:w="6526"/>
      </w:tblGrid>
      <w:tr w:rsidR="004865A9" w:rsidRPr="00B04969" w14:paraId="04A68CE5" w14:textId="77777777" w:rsidTr="00663D74">
        <w:trPr>
          <w:trHeight w:val="69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E046" w14:textId="2EE044A3" w:rsidR="004865A9" w:rsidRPr="00B04969" w:rsidRDefault="004865A9" w:rsidP="004865A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D28C" w14:textId="77777777" w:rsidR="004865A9" w:rsidRPr="00B04969" w:rsidRDefault="004865A9" w:rsidP="004865A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Согласование рабочей документации</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F4BC" w14:textId="77777777" w:rsidR="004865A9" w:rsidRPr="00B04969" w:rsidRDefault="004865A9" w:rsidP="004865A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Рабочую документацию согласовать с администрацией ГУ санаторий "Белая Русь". Согласованию подлежат вся рабочая и сметная документация.</w:t>
            </w:r>
          </w:p>
          <w:p w14:paraId="1819D320" w14:textId="77777777" w:rsidR="004865A9" w:rsidRPr="00B04969" w:rsidRDefault="004865A9" w:rsidP="004865A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Заказчик, получивший документацию Подрядчика, в срок не позднее 3 (трех) дней приступает к проверке предоставленной Подрядчиком документации.</w:t>
            </w:r>
          </w:p>
          <w:p w14:paraId="31C52BCC" w14:textId="77777777" w:rsidR="004865A9" w:rsidRPr="00B04969" w:rsidRDefault="004865A9" w:rsidP="004865A9">
            <w:pPr>
              <w:widowControl w:val="0"/>
              <w:shd w:val="clear" w:color="auto" w:fill="FFFFFF"/>
              <w:suppressAutoHyphens/>
              <w:autoSpaceDN w:val="0"/>
              <w:spacing w:after="0" w:line="240" w:lineRule="auto"/>
              <w:jc w:val="both"/>
              <w:rPr>
                <w:rFonts w:ascii="Liberation Serif" w:eastAsia="Segoe UI" w:hAnsi="Liberation Serif" w:cs="Tahoma"/>
                <w:color w:val="000000"/>
                <w:sz w:val="20"/>
                <w:szCs w:val="20"/>
                <w:lang w:eastAsia="zh-CN"/>
              </w:rPr>
            </w:pPr>
            <w:r w:rsidRPr="00B04969">
              <w:rPr>
                <w:rFonts w:ascii="Times New Roman" w:eastAsia="Segoe UI" w:hAnsi="Times New Roman" w:cs="Times New Roman"/>
                <w:color w:val="000000"/>
                <w:sz w:val="24"/>
                <w:szCs w:val="24"/>
                <w:shd w:val="clear" w:color="auto" w:fill="FFFFFF"/>
                <w:lang w:eastAsia="zh-CN" w:bidi="ru-RU"/>
              </w:rPr>
              <w:t>Для проверки комплектности полученной документации, соответствия её исходным данным и заданию на проектирование, сметной документации на соответствие рабочим чертежам Подрядчик проводит экспертизу проектно-сметной документации.</w:t>
            </w:r>
          </w:p>
          <w:p w14:paraId="742DFB49" w14:textId="77777777" w:rsidR="004865A9" w:rsidRPr="00B04969" w:rsidRDefault="004865A9" w:rsidP="004865A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 xml:space="preserve">Подрядчик вправе привлечь к экспертизе экспертную организацию (внешняя экспертиза). В случае привлечения Подрядчиком для проведения указанной экспертизы </w:t>
            </w:r>
            <w:r w:rsidRPr="00B04969">
              <w:rPr>
                <w:rFonts w:ascii="Times New Roman" w:eastAsia="Segoe UI" w:hAnsi="Times New Roman" w:cs="Times New Roman"/>
                <w:color w:val="000000"/>
                <w:sz w:val="24"/>
                <w:szCs w:val="24"/>
                <w:shd w:val="clear" w:color="auto" w:fill="FFFFFF"/>
                <w:lang w:eastAsia="zh-CN" w:bidi="ru-RU"/>
              </w:rPr>
              <w:lastRenderedPageBreak/>
              <w:t>экспертов, экспертных организаций при принятии решения о приемке или об отказе в приемке документации Подрядчик должен учитывать отраженные в заключении по результатам указанной экспертизы предложения экспертов, экспертных организаций.</w:t>
            </w:r>
          </w:p>
          <w:p w14:paraId="230E18FB" w14:textId="77777777" w:rsidR="004865A9" w:rsidRPr="00B04969" w:rsidRDefault="004865A9" w:rsidP="004865A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По решению Заказчика для приемки выполненных работ создается приемочная комиссия, которая состоит не менее чем из 3 (трех) человек, с обязательным включением представителей Заказчика, Подрядчика.</w:t>
            </w:r>
          </w:p>
          <w:p w14:paraId="6EE11997" w14:textId="77777777" w:rsidR="004865A9" w:rsidRPr="00B04969" w:rsidRDefault="004865A9" w:rsidP="004865A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Приемка результатов выполненных работ оформляется актом приёма-передачи проектно-сметной документации, который подписывается Сторонами.</w:t>
            </w:r>
          </w:p>
          <w:p w14:paraId="4C9FAFD7" w14:textId="77777777" w:rsidR="004865A9" w:rsidRPr="00B04969" w:rsidRDefault="004865A9" w:rsidP="004865A9">
            <w:pPr>
              <w:widowControl w:val="0"/>
              <w:shd w:val="clear" w:color="auto" w:fill="FFFFFF"/>
              <w:suppressAutoHyphens/>
              <w:autoSpaceDN w:val="0"/>
              <w:spacing w:after="0" w:line="240" w:lineRule="auto"/>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Акт приёма-передачи проектно-сметной документации оформляется Подрядчиком в течение 2 (двух) рабочих дней с момента приемки результата выполненных работ в двух экземплярах и предоставляется Заказчику на подписание. Заказчик обязан в течение 3 (трех) рабочих дней подписать акт приёма-передачи проектно-сметной документации или предоставить мотивированный отказ.</w:t>
            </w:r>
          </w:p>
          <w:p w14:paraId="252999DB" w14:textId="77777777" w:rsidR="004865A9" w:rsidRPr="00B04969" w:rsidRDefault="004865A9" w:rsidP="004865A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При обнаружении недостатков в представленной на проверку документации Сторонами составляется рекламационный акт, в котором фиксируется перечень дефектов (недоделок) и сроки их устранения Подрядчиком. При отказе Подрядчика от подписания указанного акта, в нем делается отметка об этом;</w:t>
            </w:r>
          </w:p>
          <w:p w14:paraId="48003CBA" w14:textId="77777777" w:rsidR="004865A9" w:rsidRPr="00B04969" w:rsidRDefault="004865A9" w:rsidP="004865A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Подрядчик обязан устранить все обнаруженные недостатки своими силами за свой счет в сроки, указанные в рекламационном акте.</w:t>
            </w:r>
          </w:p>
          <w:p w14:paraId="4C268110" w14:textId="77777777" w:rsidR="004865A9" w:rsidRPr="00B04969" w:rsidRDefault="004865A9" w:rsidP="004865A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Датой сдачи результатов работ считается дата подписания Сторонами акта приема-передачи проектно-сметной документации, а в случае обнаружения в ходе приемки работ недостатков - дата, которая устанавливается с момента устранения Подрядчиком всех выявленных недостатков согласно составленного Сторонами рекламационного акта.</w:t>
            </w:r>
          </w:p>
          <w:p w14:paraId="7C322650" w14:textId="77777777" w:rsidR="004865A9" w:rsidRPr="00B04969" w:rsidRDefault="004865A9" w:rsidP="004865A9">
            <w:pPr>
              <w:widowControl w:val="0"/>
              <w:shd w:val="clear" w:color="auto" w:fill="FFFFFF"/>
              <w:suppressAutoHyphens/>
              <w:autoSpaceDN w:val="0"/>
              <w:spacing w:after="0" w:line="240" w:lineRule="auto"/>
              <w:jc w:val="both"/>
              <w:rPr>
                <w:rFonts w:ascii="Liberation Serif" w:eastAsia="Segoe UI" w:hAnsi="Liberation Serif" w:cs="Tahoma"/>
                <w:color w:val="000000"/>
                <w:sz w:val="20"/>
                <w:szCs w:val="20"/>
                <w:lang w:eastAsia="zh-CN"/>
              </w:rPr>
            </w:pPr>
            <w:r w:rsidRPr="00B04969">
              <w:rPr>
                <w:rFonts w:ascii="Times New Roman" w:eastAsia="Times New Roman" w:hAnsi="Times New Roman" w:cs="Times New Roman"/>
                <w:color w:val="000000"/>
                <w:sz w:val="24"/>
                <w:szCs w:val="24"/>
                <w:shd w:val="clear" w:color="auto" w:fill="FFFFFF"/>
                <w:lang w:eastAsia="zh-CN" w:bidi="ru-RU"/>
              </w:rPr>
              <w:t xml:space="preserve"> </w:t>
            </w:r>
            <w:r w:rsidRPr="00B04969">
              <w:rPr>
                <w:rFonts w:ascii="Times New Roman" w:eastAsia="Segoe UI" w:hAnsi="Times New Roman" w:cs="Times New Roman"/>
                <w:color w:val="000000"/>
                <w:sz w:val="24"/>
                <w:szCs w:val="24"/>
                <w:shd w:val="clear" w:color="auto" w:fill="FFFFFF"/>
                <w:lang w:eastAsia="zh-CN" w:bidi="ru-RU"/>
              </w:rPr>
              <w:t>Устранение Подрядчиком в установленные сроки выявленных Заказчиком недостатков не освобождает его от уплаты неустойки, предусмотренной Договором.</w:t>
            </w:r>
          </w:p>
          <w:p w14:paraId="2AF4D3A9" w14:textId="77777777" w:rsidR="004865A9" w:rsidRPr="00B04969" w:rsidRDefault="004865A9" w:rsidP="004865A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Факт неисполнения или ненадлежащего исполнения Подрядчиком условий Договора, а также размер неустойки указывается при оформлении акта приема-передачи проектно-сметной документации.</w:t>
            </w:r>
          </w:p>
          <w:p w14:paraId="0D68B2F8" w14:textId="1A092E07" w:rsidR="00C5580B" w:rsidRPr="00B04969" w:rsidRDefault="004865A9" w:rsidP="004865A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Заказчик, принявший работу без проверки, не лишается права ссылаться на недостатки работы (явные недостатки), которые мог</w:t>
            </w:r>
            <w:r w:rsidR="00663D74">
              <w:rPr>
                <w:rFonts w:ascii="Times New Roman" w:eastAsia="Segoe UI" w:hAnsi="Times New Roman" w:cs="Times New Roman"/>
                <w:color w:val="000000"/>
                <w:sz w:val="24"/>
                <w:szCs w:val="24"/>
                <w:shd w:val="clear" w:color="auto" w:fill="FFFFFF"/>
                <w:lang w:eastAsia="zh-CN" w:bidi="ru-RU"/>
              </w:rPr>
              <w:t>ли быть установлены при приемке.</w:t>
            </w:r>
          </w:p>
        </w:tc>
      </w:tr>
      <w:tr w:rsidR="004865A9" w:rsidRPr="00B04969" w14:paraId="42AF3D87" w14:textId="77777777" w:rsidTr="00C80A26">
        <w:trPr>
          <w:trHeight w:val="4294"/>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7D488" w14:textId="77777777" w:rsidR="004865A9" w:rsidRPr="00B04969" w:rsidRDefault="004865A9" w:rsidP="004865A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16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126BF" w14:textId="77777777" w:rsidR="004865A9" w:rsidRPr="00B04969" w:rsidRDefault="004865A9" w:rsidP="004865A9">
            <w:pPr>
              <w:widowControl w:val="0"/>
              <w:suppressAutoHyphens/>
              <w:autoSpaceDN w:val="0"/>
              <w:spacing w:after="0" w:line="276" w:lineRule="auto"/>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Требования по технике безопасности и охране труда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82FDA" w14:textId="77777777" w:rsidR="004865A9" w:rsidRPr="00B04969" w:rsidRDefault="004865A9" w:rsidP="004865A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Технические решения проекта осуществляются в соответствии с действующим законодательством РФ, в том числе Федеральным законом от 21.12.1994 69-ФЗ "О пожарной безопасности", Градостроительным кодексом РФ от 29.12.2004 N190-Ф3, Техническим регламентом о требованиях пожарной безопасности от 22.07.2008 №123-Ф3, ГОСТ, СНиП, руководствами по эксплуатации и т.п.</w:t>
            </w:r>
          </w:p>
          <w:p w14:paraId="2EB07618" w14:textId="77777777" w:rsidR="004865A9" w:rsidRPr="00B04969" w:rsidRDefault="004865A9" w:rsidP="004865A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Принимаемые технические решения должны соответствовать требованиям экономических, санитарно-гигиенических, противопожарных и других норм, действующих на территории Российской Федерации, и обеспечить безопасную для жизни и здоровья людей эксплуатацию объекта при соблюдении предусмотренных рабочей документацией мероприятий.</w:t>
            </w:r>
          </w:p>
        </w:tc>
      </w:tr>
      <w:tr w:rsidR="004865A9" w:rsidRPr="00B04969" w14:paraId="0F66C190" w14:textId="77777777" w:rsidTr="00C80A26">
        <w:trPr>
          <w:trHeight w:val="851"/>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3078" w14:textId="77777777" w:rsidR="004865A9" w:rsidRPr="00B04969" w:rsidRDefault="004865A9" w:rsidP="004865A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4FED" w14:textId="77777777" w:rsidR="004865A9" w:rsidRPr="00B04969" w:rsidRDefault="004865A9" w:rsidP="004865A9">
            <w:pPr>
              <w:widowControl w:val="0"/>
              <w:suppressAutoHyphens/>
              <w:autoSpaceDN w:val="0"/>
              <w:spacing w:after="0" w:line="276" w:lineRule="auto"/>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Требования при заключении Договора и обязанности Подрядчика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89AE9" w14:textId="77777777" w:rsidR="00946678" w:rsidRPr="00946678" w:rsidRDefault="00946678" w:rsidP="00946678">
            <w:pPr>
              <w:suppressAutoHyphens/>
              <w:autoSpaceDE w:val="0"/>
              <w:autoSpaceDN w:val="0"/>
              <w:spacing w:after="0" w:line="240" w:lineRule="auto"/>
              <w:jc w:val="both"/>
              <w:rPr>
                <w:rFonts w:ascii="Times New Roman" w:eastAsia="Times New Roman" w:hAnsi="Times New Roman" w:cs="Times New Roman"/>
                <w:bCs/>
                <w:color w:val="000000"/>
                <w:kern w:val="3"/>
                <w:sz w:val="24"/>
                <w:szCs w:val="24"/>
                <w:lang w:eastAsia="ru-RU" w:bidi="hi-IN"/>
              </w:rPr>
            </w:pPr>
            <w:r w:rsidRPr="00946678">
              <w:rPr>
                <w:rFonts w:ascii="Times New Roman" w:eastAsia="Times New Roman" w:hAnsi="Times New Roman" w:cs="Times New Roman"/>
                <w:bCs/>
                <w:color w:val="000000"/>
                <w:kern w:val="3"/>
                <w:sz w:val="24"/>
                <w:szCs w:val="24"/>
                <w:lang w:eastAsia="ru-RU" w:bidi="hi-IN"/>
              </w:rPr>
              <w:t>Работы выполняются силами специализированной организации, имеющей право на выполнение работ по проектированию и по обследованию строительных конструкций зданий и сооружений, в том числе:</w:t>
            </w:r>
          </w:p>
          <w:p w14:paraId="1C7BD9A1" w14:textId="77777777" w:rsidR="00946678" w:rsidRPr="00946678" w:rsidRDefault="00946678" w:rsidP="00946678">
            <w:pPr>
              <w:suppressAutoHyphens/>
              <w:autoSpaceDE w:val="0"/>
              <w:autoSpaceDN w:val="0"/>
              <w:spacing w:after="0" w:line="240" w:lineRule="auto"/>
              <w:jc w:val="both"/>
              <w:rPr>
                <w:rFonts w:ascii="Times New Roman" w:eastAsia="Times New Roman" w:hAnsi="Times New Roman" w:cs="Times New Roman"/>
                <w:bCs/>
                <w:color w:val="000000"/>
                <w:kern w:val="3"/>
                <w:sz w:val="24"/>
                <w:szCs w:val="24"/>
                <w:lang w:eastAsia="ru-RU" w:bidi="hi-IN"/>
              </w:rPr>
            </w:pPr>
            <w:r w:rsidRPr="00946678">
              <w:rPr>
                <w:rFonts w:ascii="Times New Roman" w:eastAsia="Times New Roman" w:hAnsi="Times New Roman" w:cs="Times New Roman"/>
                <w:bCs/>
                <w:color w:val="000000"/>
                <w:kern w:val="3"/>
                <w:sz w:val="24"/>
                <w:szCs w:val="24"/>
                <w:lang w:eastAsia="ru-RU" w:bidi="hi-IN"/>
              </w:rPr>
              <w:t>- должна являться членом саморегулируемой организации в области архитектурно-строительного проектирования;</w:t>
            </w:r>
          </w:p>
          <w:p w14:paraId="5658A810" w14:textId="77777777" w:rsidR="00946678" w:rsidRPr="00946678" w:rsidRDefault="00946678" w:rsidP="00946678">
            <w:pPr>
              <w:suppressAutoHyphens/>
              <w:autoSpaceDE w:val="0"/>
              <w:autoSpaceDN w:val="0"/>
              <w:spacing w:after="0" w:line="240" w:lineRule="auto"/>
              <w:jc w:val="both"/>
              <w:rPr>
                <w:rFonts w:ascii="Times New Roman" w:eastAsia="Times New Roman" w:hAnsi="Times New Roman" w:cs="Times New Roman"/>
                <w:bCs/>
                <w:color w:val="000000"/>
                <w:kern w:val="3"/>
                <w:sz w:val="24"/>
                <w:szCs w:val="24"/>
                <w:lang w:eastAsia="ru-RU" w:bidi="hi-IN"/>
              </w:rPr>
            </w:pPr>
            <w:r w:rsidRPr="00946678">
              <w:rPr>
                <w:rFonts w:ascii="Times New Roman" w:eastAsia="Times New Roman" w:hAnsi="Times New Roman" w:cs="Times New Roman"/>
                <w:bCs/>
                <w:color w:val="000000"/>
                <w:kern w:val="3"/>
                <w:sz w:val="24"/>
                <w:szCs w:val="24"/>
                <w:lang w:eastAsia="ru-RU" w:bidi="hi-IN"/>
              </w:rPr>
              <w:t>- должна являться членом саморегулируемой организации в области инженерных изысканий;</w:t>
            </w:r>
          </w:p>
          <w:p w14:paraId="22345EF5" w14:textId="77777777" w:rsidR="00946678" w:rsidRPr="00946678" w:rsidRDefault="00946678" w:rsidP="00946678">
            <w:pPr>
              <w:suppressAutoHyphens/>
              <w:autoSpaceDE w:val="0"/>
              <w:autoSpaceDN w:val="0"/>
              <w:spacing w:after="0" w:line="240" w:lineRule="auto"/>
              <w:jc w:val="both"/>
              <w:rPr>
                <w:rFonts w:ascii="Times New Roman" w:eastAsia="Times New Roman" w:hAnsi="Times New Roman" w:cs="Times New Roman"/>
                <w:bCs/>
                <w:color w:val="000000"/>
                <w:kern w:val="3"/>
                <w:sz w:val="24"/>
                <w:szCs w:val="24"/>
                <w:lang w:eastAsia="ru-RU" w:bidi="hi-IN"/>
              </w:rPr>
            </w:pPr>
            <w:r w:rsidRPr="00946678">
              <w:rPr>
                <w:rFonts w:ascii="Times New Roman" w:eastAsia="Times New Roman" w:hAnsi="Times New Roman" w:cs="Times New Roman"/>
                <w:bCs/>
                <w:color w:val="000000"/>
                <w:kern w:val="3"/>
                <w:sz w:val="24"/>
                <w:szCs w:val="24"/>
                <w:lang w:eastAsia="ru-RU" w:bidi="hi-IN"/>
              </w:rPr>
              <w:t>- должна иметь приборы и оборудование для выполнения работ по обследованию;</w:t>
            </w:r>
          </w:p>
          <w:p w14:paraId="501D4ED9" w14:textId="0970924C" w:rsidR="004865A9" w:rsidRPr="00B04969" w:rsidRDefault="00946678" w:rsidP="00C6650B">
            <w:pPr>
              <w:suppressAutoHyphens/>
              <w:autoSpaceDE w:val="0"/>
              <w:autoSpaceDN w:val="0"/>
              <w:spacing w:after="0" w:line="240" w:lineRule="auto"/>
              <w:jc w:val="both"/>
              <w:rPr>
                <w:rFonts w:ascii="Times New Roman" w:eastAsia="Times New Roman" w:hAnsi="Times New Roman" w:cs="Times New Roman"/>
                <w:bCs/>
                <w:color w:val="000000"/>
                <w:kern w:val="3"/>
                <w:sz w:val="24"/>
                <w:szCs w:val="24"/>
                <w:lang w:eastAsia="ru-RU" w:bidi="hi-IN"/>
              </w:rPr>
            </w:pPr>
            <w:r w:rsidRPr="00946678">
              <w:rPr>
                <w:rFonts w:ascii="Times New Roman" w:eastAsia="Times New Roman" w:hAnsi="Times New Roman" w:cs="Times New Roman"/>
                <w:bCs/>
                <w:color w:val="000000"/>
                <w:kern w:val="3"/>
                <w:sz w:val="24"/>
                <w:szCs w:val="24"/>
                <w:lang w:eastAsia="ru-RU" w:bidi="hi-IN"/>
              </w:rPr>
              <w:t>- персонал, имеющий соответствующее профессиональное образование, а также опыт выполнения аналогичных работ по проектированию и обследованию.</w:t>
            </w:r>
          </w:p>
        </w:tc>
      </w:tr>
    </w:tbl>
    <w:p w14:paraId="741C65E9" w14:textId="77777777" w:rsidR="00B04969" w:rsidRPr="00B04969" w:rsidRDefault="00B04969" w:rsidP="00B04969">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eastAsia="zh-CN" w:bidi="en-US"/>
        </w:rPr>
      </w:pPr>
    </w:p>
    <w:p w14:paraId="115F05EA" w14:textId="6192979D" w:rsidR="00B04969" w:rsidRPr="00663D74"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Andale Sans UI" w:hAnsi="Times New Roman" w:cs="Times New Roman"/>
          <w:kern w:val="3"/>
          <w:sz w:val="24"/>
          <w:szCs w:val="24"/>
          <w:lang w:eastAsia="zh-CN" w:bidi="en-US"/>
        </w:rPr>
        <w:t xml:space="preserve">18. Цены на выполняемые работы должны соответствовать ценам, зафиксированным конкурсной комиссией при проведении запроса предложений, и сумма договора на выполнение работ не должна превышать </w:t>
      </w:r>
      <w:r w:rsidR="00C6650B">
        <w:rPr>
          <w:rFonts w:ascii="Times New Roman" w:eastAsia="Segoe UI" w:hAnsi="Times New Roman" w:cs="Times New Roman"/>
          <w:color w:val="000000"/>
          <w:kern w:val="3"/>
          <w:sz w:val="24"/>
          <w:szCs w:val="24"/>
          <w:lang w:eastAsia="zh-CN" w:bidi="hi-IN"/>
        </w:rPr>
        <w:t>1 200</w:t>
      </w:r>
      <w:r w:rsidR="00E16B23" w:rsidRPr="00B04969">
        <w:rPr>
          <w:rFonts w:ascii="Times New Roman" w:eastAsia="Segoe UI" w:hAnsi="Times New Roman" w:cs="Times New Roman"/>
          <w:color w:val="000000"/>
          <w:kern w:val="3"/>
          <w:sz w:val="24"/>
          <w:szCs w:val="24"/>
          <w:lang w:eastAsia="zh-CN" w:bidi="hi-IN"/>
        </w:rPr>
        <w:t> 000,00 (</w:t>
      </w:r>
      <w:r w:rsidR="00C6650B">
        <w:rPr>
          <w:rFonts w:ascii="Times New Roman" w:eastAsia="Segoe UI" w:hAnsi="Times New Roman" w:cs="Times New Roman"/>
          <w:color w:val="000000"/>
          <w:kern w:val="3"/>
          <w:sz w:val="24"/>
          <w:szCs w:val="24"/>
          <w:lang w:eastAsia="zh-CN" w:bidi="hi-IN"/>
        </w:rPr>
        <w:t>один миллион двести</w:t>
      </w:r>
      <w:r w:rsidR="00E16B23">
        <w:rPr>
          <w:rFonts w:ascii="Times New Roman" w:eastAsia="Segoe UI" w:hAnsi="Times New Roman" w:cs="Times New Roman"/>
          <w:color w:val="000000"/>
          <w:kern w:val="3"/>
          <w:sz w:val="24"/>
          <w:szCs w:val="24"/>
          <w:lang w:eastAsia="zh-CN" w:bidi="hi-IN"/>
        </w:rPr>
        <w:t xml:space="preserve"> тысяч</w:t>
      </w:r>
      <w:r w:rsidR="00E16B23" w:rsidRPr="00B04969">
        <w:rPr>
          <w:rFonts w:ascii="Times New Roman" w:eastAsia="Segoe UI" w:hAnsi="Times New Roman" w:cs="Times New Roman"/>
          <w:color w:val="000000"/>
          <w:kern w:val="3"/>
          <w:sz w:val="24"/>
          <w:szCs w:val="24"/>
          <w:lang w:eastAsia="zh-CN" w:bidi="hi-IN"/>
        </w:rPr>
        <w:t>) рублей 00</w:t>
      </w:r>
      <w:r w:rsidR="00E16B23">
        <w:rPr>
          <w:rFonts w:ascii="Times New Roman" w:eastAsia="Segoe UI" w:hAnsi="Times New Roman" w:cs="Times New Roman"/>
          <w:color w:val="000000"/>
          <w:kern w:val="3"/>
          <w:sz w:val="24"/>
          <w:szCs w:val="24"/>
          <w:lang w:eastAsia="zh-CN" w:bidi="hi-IN"/>
        </w:rPr>
        <w:t> </w:t>
      </w:r>
      <w:r w:rsidR="00E16B23" w:rsidRPr="00B04969">
        <w:rPr>
          <w:rFonts w:ascii="Times New Roman" w:eastAsia="Segoe UI" w:hAnsi="Times New Roman" w:cs="Times New Roman"/>
          <w:color w:val="000000"/>
          <w:kern w:val="3"/>
          <w:sz w:val="24"/>
          <w:szCs w:val="24"/>
          <w:lang w:eastAsia="zh-CN" w:bidi="hi-IN"/>
        </w:rPr>
        <w:t>коп</w:t>
      </w:r>
      <w:r w:rsidRPr="00B04969">
        <w:rPr>
          <w:rFonts w:ascii="Times New Roman" w:eastAsia="Times New Roman" w:hAnsi="Times New Roman" w:cs="Times New Roman"/>
          <w:bCs/>
          <w:kern w:val="3"/>
          <w:sz w:val="24"/>
          <w:szCs w:val="24"/>
          <w:lang w:eastAsia="ru-RU" w:bidi="hi-IN"/>
        </w:rPr>
        <w:t>.</w:t>
      </w:r>
    </w:p>
    <w:p w14:paraId="05729676" w14:textId="03E005CA" w:rsidR="00B04969" w:rsidRPr="00B04969" w:rsidRDefault="00B04969" w:rsidP="00B0496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en-US"/>
        </w:rPr>
      </w:pPr>
      <w:r w:rsidRPr="00B04969">
        <w:rPr>
          <w:rFonts w:ascii="Times New Roman" w:eastAsia="Andale Sans UI" w:hAnsi="Times New Roman" w:cs="Times New Roman"/>
          <w:kern w:val="3"/>
          <w:sz w:val="24"/>
          <w:szCs w:val="24"/>
          <w:lang w:eastAsia="zh-CN" w:bidi="en-US"/>
        </w:rPr>
        <w:t>19. Форма, сроки и порядок оплаты: безналичный расчет с предоплатой 50% за выполняемые работы</w:t>
      </w:r>
      <w:r w:rsidR="00E16B23">
        <w:rPr>
          <w:rFonts w:ascii="Times New Roman" w:eastAsia="Andale Sans UI" w:hAnsi="Times New Roman" w:cs="Times New Roman"/>
          <w:kern w:val="3"/>
          <w:sz w:val="24"/>
          <w:szCs w:val="24"/>
          <w:lang w:eastAsia="zh-CN" w:bidi="en-US"/>
        </w:rPr>
        <w:t xml:space="preserve">, </w:t>
      </w:r>
      <w:r w:rsidR="00E16B23" w:rsidRPr="00E16B23">
        <w:rPr>
          <w:rFonts w:ascii="Times New Roman" w:eastAsia="Andale Sans UI" w:hAnsi="Times New Roman" w:cs="Times New Roman"/>
          <w:kern w:val="3"/>
          <w:sz w:val="24"/>
          <w:szCs w:val="24"/>
          <w:lang w:eastAsia="zh-CN" w:bidi="en-US"/>
        </w:rPr>
        <w:t>окончательный расчет за фактически выполненные работы производится в течении 7 (семи) рабочих дней после подписания Сторонами актов сдачи-приемки выполненных работ.</w:t>
      </w:r>
    </w:p>
    <w:p w14:paraId="1802F18B" w14:textId="77777777" w:rsidR="00B04969" w:rsidRPr="00B04969" w:rsidRDefault="00B04969" w:rsidP="00B04969">
      <w:pPr>
        <w:widowControl w:val="0"/>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zh-CN" w:bidi="hi-IN"/>
        </w:rPr>
      </w:pPr>
    </w:p>
    <w:p w14:paraId="43F913F6" w14:textId="77777777" w:rsidR="00B04969" w:rsidRPr="00B04969" w:rsidRDefault="00B04969" w:rsidP="00B04969">
      <w:pPr>
        <w:widowControl w:val="0"/>
        <w:tabs>
          <w:tab w:val="left" w:pos="284"/>
        </w:tabs>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Liberation Serif" w:eastAsia="Segoe UI" w:hAnsi="Liberation Serif" w:cs="Tahoma"/>
          <w:color w:val="000000"/>
          <w:kern w:val="3"/>
          <w:sz w:val="24"/>
          <w:szCs w:val="24"/>
          <w:lang w:eastAsia="zh-CN" w:bidi="hi-IN"/>
        </w:rPr>
        <w:t>Технико-экономическое обоснование подготовил:</w:t>
      </w:r>
    </w:p>
    <w:p w14:paraId="457F97E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ahoma"/>
          <w:color w:val="000000"/>
          <w:kern w:val="3"/>
          <w:sz w:val="24"/>
          <w:szCs w:val="24"/>
          <w:lang w:eastAsia="zh-CN" w:bidi="hi-IN"/>
        </w:rPr>
      </w:pPr>
    </w:p>
    <w:p w14:paraId="4AF243E4"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 xml:space="preserve">Заместитель директора по эксплуатации </w:t>
      </w:r>
    </w:p>
    <w:p w14:paraId="4B2361A9"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и техническим вопросам</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А.В.Чернега</w:t>
      </w:r>
      <w:proofErr w:type="spellEnd"/>
    </w:p>
    <w:p w14:paraId="213903BD" w14:textId="77777777" w:rsidR="00C6650B" w:rsidRPr="00B04969" w:rsidRDefault="00C6650B" w:rsidP="00C6650B">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23513B8F" w14:textId="77777777" w:rsidR="00C6650B" w:rsidRPr="00B04969" w:rsidRDefault="00C6650B" w:rsidP="00C6650B">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 xml:space="preserve">Ведущий инженер по организации </w:t>
      </w:r>
    </w:p>
    <w:p w14:paraId="7E66A4E0" w14:textId="77777777" w:rsidR="00C6650B" w:rsidRPr="00B04969" w:rsidRDefault="00C6650B" w:rsidP="00C6650B">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эксплуатации и ремонту зданий и сооружений</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Р.П.Столярчук</w:t>
      </w:r>
      <w:proofErr w:type="spellEnd"/>
    </w:p>
    <w:p w14:paraId="486657AE" w14:textId="77777777" w:rsidR="00C6650B" w:rsidRDefault="00C6650B"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351A82CB" w14:textId="42D033F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 xml:space="preserve">Начальник службы по эксплуатации </w:t>
      </w:r>
    </w:p>
    <w:p w14:paraId="55188534"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и ремонту оборудования</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А.А.Мацко</w:t>
      </w:r>
      <w:proofErr w:type="spellEnd"/>
    </w:p>
    <w:p w14:paraId="0D44010E" w14:textId="77777777" w:rsidR="00663D74" w:rsidRDefault="00663D74" w:rsidP="00663D74">
      <w:pPr>
        <w:suppressAutoHyphens/>
        <w:autoSpaceDN w:val="0"/>
        <w:spacing w:after="0" w:line="240" w:lineRule="auto"/>
        <w:jc w:val="center"/>
        <w:rPr>
          <w:rFonts w:ascii="Times New Roman" w:eastAsia="Times New Roman" w:hAnsi="Times New Roman" w:cs="Times New Roman"/>
          <w:b/>
        </w:rPr>
      </w:pPr>
    </w:p>
    <w:p w14:paraId="14155FF3" w14:textId="77777777" w:rsidR="00663D74" w:rsidRDefault="00663D74" w:rsidP="00663D74">
      <w:pPr>
        <w:suppressAutoHyphens/>
        <w:autoSpaceDN w:val="0"/>
        <w:spacing w:after="0" w:line="240" w:lineRule="auto"/>
        <w:jc w:val="center"/>
        <w:rPr>
          <w:rFonts w:ascii="Times New Roman" w:eastAsia="Times New Roman" w:hAnsi="Times New Roman" w:cs="Times New Roman"/>
          <w:b/>
        </w:rPr>
      </w:pPr>
    </w:p>
    <w:p w14:paraId="130E9AB0" w14:textId="77777777" w:rsidR="00663D74" w:rsidRDefault="00663D74" w:rsidP="00663D74">
      <w:pPr>
        <w:suppressAutoHyphens/>
        <w:autoSpaceDN w:val="0"/>
        <w:spacing w:after="0" w:line="240" w:lineRule="auto"/>
        <w:jc w:val="center"/>
        <w:rPr>
          <w:rFonts w:ascii="Times New Roman" w:eastAsia="Times New Roman" w:hAnsi="Times New Roman" w:cs="Times New Roman"/>
          <w:b/>
        </w:rPr>
      </w:pPr>
    </w:p>
    <w:p w14:paraId="32510843" w14:textId="77777777" w:rsidR="00663D74" w:rsidRDefault="00663D74" w:rsidP="00663D74">
      <w:pPr>
        <w:suppressAutoHyphens/>
        <w:autoSpaceDN w:val="0"/>
        <w:spacing w:after="0" w:line="240" w:lineRule="auto"/>
        <w:jc w:val="center"/>
        <w:rPr>
          <w:rFonts w:ascii="Times New Roman" w:eastAsia="Times New Roman" w:hAnsi="Times New Roman" w:cs="Times New Roman"/>
          <w:b/>
        </w:rPr>
      </w:pPr>
    </w:p>
    <w:p w14:paraId="69B6C043" w14:textId="77777777" w:rsidR="00663D74" w:rsidRDefault="00663D74" w:rsidP="00663D74">
      <w:pPr>
        <w:suppressAutoHyphens/>
        <w:autoSpaceDN w:val="0"/>
        <w:spacing w:after="0" w:line="240" w:lineRule="auto"/>
        <w:jc w:val="center"/>
        <w:rPr>
          <w:rFonts w:ascii="Times New Roman" w:eastAsia="Times New Roman" w:hAnsi="Times New Roman" w:cs="Times New Roman"/>
          <w:b/>
        </w:rPr>
      </w:pPr>
    </w:p>
    <w:p w14:paraId="22FAC6F3" w14:textId="77777777" w:rsidR="00663D74" w:rsidRDefault="00663D74" w:rsidP="00663D74">
      <w:pPr>
        <w:suppressAutoHyphens/>
        <w:autoSpaceDN w:val="0"/>
        <w:spacing w:after="0" w:line="240" w:lineRule="auto"/>
        <w:jc w:val="center"/>
        <w:rPr>
          <w:rFonts w:ascii="Times New Roman" w:eastAsia="Times New Roman" w:hAnsi="Times New Roman" w:cs="Times New Roman"/>
          <w:b/>
        </w:rPr>
      </w:pPr>
    </w:p>
    <w:p w14:paraId="1BC75843" w14:textId="77777777" w:rsidR="00663D74" w:rsidRPr="00B04969" w:rsidRDefault="00663D74" w:rsidP="00663D74">
      <w:pPr>
        <w:suppressAutoHyphens/>
        <w:autoSpaceDN w:val="0"/>
        <w:spacing w:after="0" w:line="240" w:lineRule="auto"/>
        <w:jc w:val="center"/>
        <w:rPr>
          <w:rFonts w:ascii="Times New Roman" w:eastAsia="Times New Roman" w:hAnsi="Times New Roman" w:cs="Times New Roman"/>
          <w:b/>
        </w:rPr>
      </w:pPr>
    </w:p>
    <w:p w14:paraId="04E936AE" w14:textId="77777777" w:rsidR="00663D74" w:rsidRPr="00B04969" w:rsidRDefault="00663D74" w:rsidP="00663D74">
      <w:pPr>
        <w:suppressAutoHyphens/>
        <w:autoSpaceDN w:val="0"/>
        <w:spacing w:after="0" w:line="240" w:lineRule="auto"/>
        <w:jc w:val="center"/>
        <w:rPr>
          <w:rFonts w:ascii="Times New Roman" w:eastAsia="Times New Roman" w:hAnsi="Times New Roman" w:cs="Times New Roman"/>
          <w:b/>
        </w:rPr>
      </w:pPr>
      <w:r w:rsidRPr="00B04969">
        <w:rPr>
          <w:rFonts w:ascii="Times New Roman" w:eastAsia="Times New Roman" w:hAnsi="Times New Roman" w:cs="Times New Roman"/>
          <w:b/>
        </w:rPr>
        <w:lastRenderedPageBreak/>
        <w:t xml:space="preserve">ИНСТРУКЦИИ УЧАСТНИКАМ     </w:t>
      </w:r>
    </w:p>
    <w:p w14:paraId="01E3545B" w14:textId="77777777" w:rsidR="00663D74" w:rsidRPr="00B04969" w:rsidRDefault="00663D74" w:rsidP="00663D74">
      <w:pPr>
        <w:widowControl w:val="0"/>
        <w:suppressAutoHyphens/>
        <w:autoSpaceDN w:val="0"/>
        <w:spacing w:after="0" w:line="240" w:lineRule="auto"/>
        <w:ind w:firstLine="709"/>
        <w:jc w:val="both"/>
        <w:rPr>
          <w:rFonts w:ascii="Times New Roman" w:eastAsia="Times New Roman" w:hAnsi="Times New Roman" w:cs="Times New Roman"/>
        </w:rPr>
      </w:pPr>
      <w:r w:rsidRPr="00B04969">
        <w:rPr>
          <w:rFonts w:ascii="Times New Roman" w:eastAsia="Times New Roman" w:hAnsi="Times New Roman" w:cs="Times New Roman"/>
        </w:rPr>
        <w:t>Настоящая процедура закупки в виде запроса предложений проводится в соответствии с законодательством о закупках.</w:t>
      </w:r>
    </w:p>
    <w:p w14:paraId="0927E1CE" w14:textId="77777777" w:rsidR="00663D74" w:rsidRPr="00B04969" w:rsidRDefault="00663D74" w:rsidP="00663D74">
      <w:pPr>
        <w:widowControl w:val="0"/>
        <w:suppressAutoHyphens/>
        <w:autoSpaceDN w:val="0"/>
        <w:spacing w:after="0" w:line="240" w:lineRule="auto"/>
        <w:ind w:firstLine="709"/>
        <w:jc w:val="both"/>
        <w:rPr>
          <w:rFonts w:ascii="Times New Roman" w:eastAsia="Times New Roman" w:hAnsi="Times New Roman" w:cs="Times New Roman"/>
        </w:rPr>
      </w:pPr>
    </w:p>
    <w:p w14:paraId="5A0E5EE6"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 Требования к составу участников процедуры закупки в виде запроса предложений и их квалификационным данным</w:t>
      </w:r>
    </w:p>
    <w:p w14:paraId="745B7DD3"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Участвовать в конкурсе могут поставщики (подрядчики, исполнители), удовлетворяющие требованиям Приглашения. Предложения иных участников будут отклонены.</w:t>
      </w:r>
    </w:p>
    <w:p w14:paraId="74F7083A"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2. Расходы на участие в процедуре закупки в виде запроса предложений</w:t>
      </w:r>
    </w:p>
    <w:p w14:paraId="44038D95"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запроса предложений несет все расходы, связанные с подготовкой и подачей своего предложения.</w:t>
      </w:r>
    </w:p>
    <w:p w14:paraId="575B785A" w14:textId="77777777" w:rsidR="00663D74" w:rsidRPr="00B04969" w:rsidRDefault="00663D74" w:rsidP="00663D74">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
        </w:rPr>
        <w:t>3. Разъяснение конкурсных документов</w:t>
      </w:r>
    </w:p>
    <w:p w14:paraId="6B24EBC2" w14:textId="122A9AD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3.1. Любой участник, иное юридическое или физическое лицо, в том числе индивидуальный предприниматель, вправе обратиться в ГУ санаторий «Белая Русь» с запросом о разъяснении конкурс</w:t>
      </w:r>
      <w:r>
        <w:rPr>
          <w:rFonts w:ascii="Times New Roman" w:eastAsia="Times New Roman" w:hAnsi="Times New Roman" w:cs="Times New Roman"/>
        </w:rPr>
        <w:t>ных документов, но не позднее 02.05</w:t>
      </w:r>
      <w:r w:rsidRPr="00B04969">
        <w:rPr>
          <w:rFonts w:ascii="Times New Roman" w:eastAsia="Times New Roman" w:hAnsi="Times New Roman" w:cs="Times New Roman"/>
        </w:rPr>
        <w:t xml:space="preserve">.2024г. </w:t>
      </w:r>
    </w:p>
    <w:p w14:paraId="0275743B"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4.  Изменение и (или) дополнение конкурсных документов</w:t>
      </w:r>
    </w:p>
    <w:p w14:paraId="6EF8AD8F" w14:textId="5E8007BB"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 До 03.05</w:t>
      </w:r>
      <w:r w:rsidRPr="00B04969">
        <w:rPr>
          <w:rFonts w:ascii="Times New Roman" w:eastAsia="Times New Roman" w:hAnsi="Times New Roman" w:cs="Times New Roman"/>
        </w:rPr>
        <w:t>. 2024г.  конкурсные документы могут быть изменены и (или) дополнены.</w:t>
      </w:r>
    </w:p>
    <w:p w14:paraId="552734A5"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4.2. В случае внесения в конкурсные документы изменений и (или) дополнений срок для подготовки и подачи предложений продлевается, чтобы со дня размещения таких изменений и (или) дополнений на официальном сайте этот срок составлял не менее пятнадцати календарных дней.</w:t>
      </w:r>
    </w:p>
    <w:p w14:paraId="5C1B8BDC"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 xml:space="preserve">      В случае обращения одного или нескольких участников с обоснованной просьбой о продлении срока для подготовки и подачи предложений ГУ санаторий «Белая Русь» вправе продлить этот срок (в период до его истечения).</w:t>
      </w:r>
    </w:p>
    <w:p w14:paraId="27D162AC"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5. Официальный язык и обмен документами и сведениями</w:t>
      </w:r>
    </w:p>
    <w:p w14:paraId="26C31B9B"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5.1.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14:paraId="2606C8DA"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5.2. Обмен документами и сведениями между ГУ санаторием «Белая Русь» и участниками может осуществляться посредством почты или доставки курьером.</w:t>
      </w:r>
    </w:p>
    <w:p w14:paraId="6D5407DE"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6. Оценка данных участников</w:t>
      </w:r>
    </w:p>
    <w:p w14:paraId="4BBEC416"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6.1. Оценка данных участников будет проведена на стадии до оценки конкурсных предложений.</w:t>
      </w:r>
    </w:p>
    <w:p w14:paraId="70756452" w14:textId="77777777" w:rsidR="00663D74" w:rsidRPr="00B04969" w:rsidRDefault="00663D74" w:rsidP="00663D74">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 xml:space="preserve">6.2. Оценка данных участников будет осуществляться отдельно от оценки предложений в следующем порядке: </w:t>
      </w:r>
      <w:r w:rsidRPr="00B04969">
        <w:rPr>
          <w:rFonts w:ascii="Times New Roman" w:eastAsia="Times New Roman" w:hAnsi="Times New Roman" w:cs="Times New Roman"/>
          <w:lang w:eastAsia="ru-RU"/>
        </w:rPr>
        <w:t>финансовая состоятельность, опыт, техническая квалификация.</w:t>
      </w:r>
    </w:p>
    <w:p w14:paraId="62967FF1" w14:textId="77777777" w:rsidR="00663D74" w:rsidRPr="00B04969" w:rsidRDefault="00663D74" w:rsidP="00663D74">
      <w:pPr>
        <w:widowControl w:val="0"/>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6.3.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процедуре закупки в виде запроса предложений, а его предложение – отклонено.</w:t>
      </w:r>
    </w:p>
    <w:p w14:paraId="42B73EF4" w14:textId="77777777" w:rsidR="00663D74" w:rsidRPr="00B04969" w:rsidRDefault="00663D74" w:rsidP="00663D74">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6.4.</w:t>
      </w:r>
      <w:r w:rsidRPr="00B04969">
        <w:rPr>
          <w:rFonts w:ascii="Times New Roman" w:eastAsia="Calibri" w:hAnsi="Times New Roman" w:cs="Times New Roman"/>
        </w:rPr>
        <w:t>Участником должны быть предоставлены документы, указанные в Приглашении:</w:t>
      </w:r>
    </w:p>
    <w:p w14:paraId="0AF700E4"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7. Оформление предложения</w:t>
      </w:r>
    </w:p>
    <w:p w14:paraId="40E9F409" w14:textId="58274FC2" w:rsidR="00663D74" w:rsidRPr="00B04969" w:rsidRDefault="00663D74" w:rsidP="00663D74">
      <w:pPr>
        <w:widowControl w:val="0"/>
        <w:suppressAutoHyphens/>
        <w:autoSpaceDN w:val="0"/>
        <w:spacing w:after="0" w:line="240" w:lineRule="auto"/>
        <w:ind w:firstLine="708"/>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 xml:space="preserve">7.1. Предложение подается участником на бумажном носителе, запечатанное в конверт. На конверте указывается наименование участника, юридический адрес, ИНН, название процедуры закупки в которой он принимает участие (пример: </w:t>
      </w:r>
      <w:r w:rsidRPr="00B04969">
        <w:rPr>
          <w:rFonts w:ascii="Times New Roman" w:eastAsia="Times New Roman" w:hAnsi="Times New Roman" w:cs="Times New Roman"/>
          <w:i/>
        </w:rPr>
        <w:t>«Предложение для участия в процедуре закупки в виде запроса предложений на</w:t>
      </w:r>
      <w:r w:rsidRPr="00B04969">
        <w:rPr>
          <w:rFonts w:ascii="Times New Roman" w:eastAsia="Calibri" w:hAnsi="Times New Roman" w:cs="Calibri"/>
          <w:i/>
          <w:sz w:val="24"/>
          <w:szCs w:val="24"/>
        </w:rPr>
        <w:t xml:space="preserve"> выполнение</w:t>
      </w:r>
      <w:r w:rsidRPr="00B04969">
        <w:rPr>
          <w:rFonts w:ascii="Times New Roman" w:eastAsia="Segoe UI" w:hAnsi="Times New Roman" w:cs="Times New Roman"/>
          <w:i/>
          <w:color w:val="000000"/>
          <w:kern w:val="3"/>
          <w:sz w:val="24"/>
          <w:szCs w:val="24"/>
          <w:lang w:eastAsia="zh-CN" w:bidi="hi-IN"/>
        </w:rPr>
        <w:t xml:space="preserve"> работ</w:t>
      </w:r>
      <w:r w:rsidRPr="00B04969">
        <w:rPr>
          <w:rFonts w:ascii="Times New Roman" w:eastAsia="Times New Roman" w:hAnsi="Times New Roman" w:cs="Times New Roman"/>
          <w:b/>
          <w:i/>
          <w:color w:val="000000"/>
          <w:kern w:val="3"/>
          <w:sz w:val="24"/>
          <w:szCs w:val="24"/>
          <w:lang w:eastAsia="ru-RU" w:bidi="ru-RU"/>
        </w:rPr>
        <w:t xml:space="preserve"> </w:t>
      </w:r>
      <w:r w:rsidRPr="00B04969">
        <w:rPr>
          <w:rFonts w:ascii="Times New Roman" w:eastAsia="Times New Roman" w:hAnsi="Times New Roman" w:cs="Times New Roman"/>
          <w:i/>
          <w:color w:val="000000"/>
          <w:kern w:val="3"/>
          <w:sz w:val="24"/>
          <w:szCs w:val="24"/>
          <w:lang w:eastAsia="ru-RU" w:bidi="ru-RU"/>
        </w:rPr>
        <w:t xml:space="preserve">по разработке </w:t>
      </w:r>
      <w:r w:rsidRPr="00663D74">
        <w:rPr>
          <w:rFonts w:ascii="Times New Roman" w:eastAsia="Times New Roman" w:hAnsi="Times New Roman" w:cs="Times New Roman"/>
          <w:i/>
          <w:color w:val="000000"/>
          <w:kern w:val="3"/>
          <w:sz w:val="24"/>
          <w:szCs w:val="24"/>
          <w:lang w:eastAsia="ru-RU" w:bidi="ru-RU"/>
        </w:rPr>
        <w:t>проектно-сметной документации на усиление и ремонт конструкций чаш бассейнов (детского и основного) и прилегающих конструкций каркаса здания лечебного корпуса (в осях У-А, 7-18) ГУ санаторий «Белая Русь»</w:t>
      </w:r>
      <w:r>
        <w:rPr>
          <w:rFonts w:ascii="Times New Roman" w:eastAsia="Times New Roman" w:hAnsi="Times New Roman" w:cs="Times New Roman"/>
          <w:i/>
          <w:color w:val="000000"/>
          <w:kern w:val="3"/>
          <w:sz w:val="24"/>
          <w:szCs w:val="24"/>
          <w:lang w:eastAsia="ru-RU" w:bidi="ru-RU"/>
        </w:rPr>
        <w:t xml:space="preserve">). </w:t>
      </w:r>
      <w:r w:rsidRPr="00B04969">
        <w:rPr>
          <w:rFonts w:ascii="Times New Roman" w:eastAsia="Times New Roman" w:hAnsi="Times New Roman" w:cs="Times New Roman"/>
        </w:rPr>
        <w:t>Конверт должен быть опечатан (в случае наличия у участника печати).</w:t>
      </w:r>
    </w:p>
    <w:p w14:paraId="6A43C280"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9. Подача предложения</w:t>
      </w:r>
    </w:p>
    <w:p w14:paraId="4489A269"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 xml:space="preserve">9.1. Предложение направляется в ГУ санаторий «Белая Русь» (352832, Краснодарский край, Туапсинский район, п. Майский) почтой либо курьером в срок, указанный в приглашении. </w:t>
      </w:r>
    </w:p>
    <w:p w14:paraId="6F285DEC" w14:textId="77777777" w:rsidR="00663D74" w:rsidRPr="00B04969" w:rsidRDefault="00663D74" w:rsidP="00663D74">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 xml:space="preserve">9.2. Предложение будет регистрироваться секретарем комиссии </w:t>
      </w:r>
      <w:r w:rsidRPr="00B04969">
        <w:rPr>
          <w:rFonts w:ascii="Times New Roman" w:eastAsia="Times New Roman" w:hAnsi="Times New Roman" w:cs="Times New Roman"/>
          <w:lang w:eastAsia="ru-RU"/>
        </w:rPr>
        <w:t>по проведению процедур закупок товаров (работ, услуг) в день поступления</w:t>
      </w:r>
      <w:r w:rsidRPr="00B04969">
        <w:rPr>
          <w:rFonts w:ascii="Times New Roman" w:eastAsia="Times New Roman" w:hAnsi="Times New Roman" w:cs="Times New Roman"/>
        </w:rPr>
        <w:t>.</w:t>
      </w:r>
    </w:p>
    <w:p w14:paraId="7AA82762"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10. Запоздавшие предложения</w:t>
      </w:r>
    </w:p>
    <w:p w14:paraId="1FFBD629"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После истечения срока для подготовки и подачи предложений предложения не принимаются.</w:t>
      </w:r>
    </w:p>
    <w:p w14:paraId="1B53AA9A"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11. Изменение и отзыв предложения</w:t>
      </w:r>
    </w:p>
    <w:p w14:paraId="73C4A943"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11.1. Участник вправе изменить или отозвать свое предложение до истечения срока для подготовки и подачи предложений.</w:t>
      </w:r>
    </w:p>
    <w:p w14:paraId="5A9E6EF1"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11.2. После истечения срока для подготовки и подачи предложений не допускается внесение изменений по существу предложения.</w:t>
      </w:r>
    </w:p>
    <w:p w14:paraId="0B12FA48" w14:textId="77777777" w:rsidR="00663D74" w:rsidRPr="00B04969" w:rsidRDefault="00663D74" w:rsidP="00663D74">
      <w:pPr>
        <w:suppressAutoHyphens/>
        <w:autoSpaceDN w:val="0"/>
        <w:spacing w:after="0" w:line="240" w:lineRule="auto"/>
        <w:rPr>
          <w:rFonts w:ascii="Times New Roman" w:eastAsia="Times New Roman" w:hAnsi="Times New Roman" w:cs="Times New Roman"/>
          <w:b/>
        </w:rPr>
      </w:pPr>
      <w:r w:rsidRPr="00B04969">
        <w:rPr>
          <w:rFonts w:ascii="Times New Roman" w:eastAsia="Times New Roman" w:hAnsi="Times New Roman" w:cs="Times New Roman"/>
          <w:b/>
        </w:rPr>
        <w:t>13. Открытие предложений</w:t>
      </w:r>
    </w:p>
    <w:p w14:paraId="721850C1" w14:textId="76791F4A" w:rsidR="00663D74" w:rsidRPr="00B04969" w:rsidRDefault="00663D74" w:rsidP="00663D74">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 xml:space="preserve">13.1. Открытие предложений будут производиться комиссией </w:t>
      </w:r>
      <w:r w:rsidRPr="00B04969">
        <w:rPr>
          <w:rFonts w:ascii="Times New Roman" w:eastAsia="Times New Roman" w:hAnsi="Times New Roman" w:cs="Times New Roman"/>
          <w:lang w:eastAsia="ru-RU"/>
        </w:rPr>
        <w:t xml:space="preserve">по проведению процедур закупок товаров (работ, услуг), </w:t>
      </w:r>
      <w:r>
        <w:rPr>
          <w:rFonts w:ascii="Times New Roman" w:eastAsia="Times New Roman" w:hAnsi="Times New Roman" w:cs="Times New Roman"/>
          <w:color w:val="000000"/>
          <w:shd w:val="clear" w:color="auto" w:fill="FFFFFF"/>
          <w:lang w:eastAsia="ru-RU"/>
        </w:rPr>
        <w:t>03.05</w:t>
      </w:r>
      <w:r w:rsidRPr="00B04969">
        <w:rPr>
          <w:rFonts w:ascii="Times New Roman" w:eastAsia="Times New Roman" w:hAnsi="Times New Roman" w:cs="Times New Roman"/>
          <w:color w:val="000000"/>
          <w:shd w:val="clear" w:color="auto" w:fill="FFFFFF"/>
          <w:lang w:eastAsia="ru-RU"/>
        </w:rPr>
        <w:t>.2024г.</w:t>
      </w:r>
      <w:r w:rsidRPr="00B04969">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shd w:val="clear" w:color="auto" w:fill="FFFFFF"/>
        </w:rPr>
        <w:t>в 10</w:t>
      </w:r>
      <w:r w:rsidRPr="00B04969">
        <w:rPr>
          <w:rFonts w:ascii="Times New Roman" w:eastAsia="Times New Roman" w:hAnsi="Times New Roman" w:cs="Times New Roman"/>
          <w:shd w:val="clear" w:color="auto" w:fill="FFFFFF"/>
        </w:rPr>
        <w:t xml:space="preserve">.00ч. </w:t>
      </w:r>
      <w:r w:rsidRPr="00B04969">
        <w:rPr>
          <w:rFonts w:ascii="Times New Roman" w:eastAsia="Times New Roman" w:hAnsi="Times New Roman" w:cs="Times New Roman"/>
        </w:rPr>
        <w:t xml:space="preserve">по следующему адресу: 352832, Краснодарский край, </w:t>
      </w:r>
      <w:r w:rsidRPr="00B04969">
        <w:rPr>
          <w:rFonts w:ascii="Times New Roman" w:eastAsia="Times New Roman" w:hAnsi="Times New Roman" w:cs="Times New Roman"/>
        </w:rPr>
        <w:lastRenderedPageBreak/>
        <w:t>Туапсинский район, п. Майский в кабинете заместителя директора по эксплуатации и техническим вопросам.</w:t>
      </w:r>
    </w:p>
    <w:p w14:paraId="29DEE996"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13.2.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14:paraId="67B3E180"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14. Рассмотрение предложений</w:t>
      </w:r>
    </w:p>
    <w:p w14:paraId="7ADEECAC"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14.1. Рассмотрению на соответствие требованиям конкурсных документов подлежат предложения, прошедшие процедуру открытия предложений.</w:t>
      </w:r>
    </w:p>
    <w:p w14:paraId="552A8861" w14:textId="06CF333C" w:rsidR="00663D74" w:rsidRPr="00B04969" w:rsidRDefault="00663D74" w:rsidP="00663D74">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Предложения будут рассмотрены</w:t>
      </w:r>
      <w:r>
        <w:rPr>
          <w:rFonts w:ascii="Times New Roman" w:eastAsia="Times New Roman" w:hAnsi="Times New Roman" w:cs="Times New Roman"/>
          <w:shd w:val="clear" w:color="auto" w:fill="FFFFFF"/>
        </w:rPr>
        <w:t xml:space="preserve"> до 04.05</w:t>
      </w:r>
      <w:r w:rsidRPr="00B04969">
        <w:rPr>
          <w:rFonts w:ascii="Times New Roman" w:eastAsia="Times New Roman" w:hAnsi="Times New Roman" w:cs="Times New Roman"/>
          <w:shd w:val="clear" w:color="auto" w:fill="FFFFFF"/>
        </w:rPr>
        <w:t>.2024г.</w:t>
      </w:r>
    </w:p>
    <w:p w14:paraId="5BBEE1DB"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15. Отклонение предложений</w:t>
      </w:r>
    </w:p>
    <w:p w14:paraId="44EB689F"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15.1. Предложение будет отклонено, если:</w:t>
      </w:r>
    </w:p>
    <w:p w14:paraId="16198257"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предложение не отвечает требованиям конкурсных документов;</w:t>
      </w:r>
    </w:p>
    <w:p w14:paraId="6BAA10A1"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14:paraId="764CE633"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представивший его, не соответствует требованиям к квалификационным данным, указанным в конкурсных документах;</w:t>
      </w:r>
    </w:p>
    <w:p w14:paraId="7F281A26"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14:paraId="40802C19"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заказчик (организатор) установит, что участником, представившим его, направлены недостоверные документы и сведения;</w:t>
      </w:r>
    </w:p>
    <w:p w14:paraId="1028A482"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15.2. Заказчик оставляет за собой право отклонить все предложения до выбора наилучшего из них.</w:t>
      </w:r>
    </w:p>
    <w:p w14:paraId="023BD883"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15.3. Уведомление участнику(</w:t>
      </w:r>
      <w:proofErr w:type="spellStart"/>
      <w:r w:rsidRPr="00B04969">
        <w:rPr>
          <w:rFonts w:ascii="Times New Roman" w:eastAsia="Times New Roman" w:hAnsi="Times New Roman" w:cs="Times New Roman"/>
        </w:rPr>
        <w:t>ам</w:t>
      </w:r>
      <w:proofErr w:type="spellEnd"/>
      <w:r w:rsidRPr="00B04969">
        <w:rPr>
          <w:rFonts w:ascii="Times New Roman" w:eastAsia="Times New Roman" w:hAnsi="Times New Roman" w:cs="Times New Roman"/>
        </w:rPr>
        <w:t>), предложение(я) которого(</w:t>
      </w:r>
      <w:proofErr w:type="spellStart"/>
      <w:r w:rsidRPr="00B04969">
        <w:rPr>
          <w:rFonts w:ascii="Times New Roman" w:eastAsia="Times New Roman" w:hAnsi="Times New Roman" w:cs="Times New Roman"/>
        </w:rPr>
        <w:t>ых</w:t>
      </w:r>
      <w:proofErr w:type="spellEnd"/>
      <w:r w:rsidRPr="00B04969">
        <w:rPr>
          <w:rFonts w:ascii="Times New Roman" w:eastAsia="Times New Roman" w:hAnsi="Times New Roman" w:cs="Times New Roman"/>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14:paraId="4CEDBF6E"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16. Оценка предложений и выбор поставщика (подрядчика, исполнителя)</w:t>
      </w:r>
    </w:p>
    <w:p w14:paraId="57D5AE63"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16.1. Оценка предложений будет проведена в том случае, если два и более предложения соответствуют требованиям конкурсных документов.</w:t>
      </w:r>
    </w:p>
    <w:p w14:paraId="3B8FEB20" w14:textId="77777777" w:rsidR="00663D74" w:rsidRPr="00B04969" w:rsidRDefault="00663D74" w:rsidP="00663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color w:val="000000"/>
          <w:lang w:eastAsia="ru-RU"/>
        </w:rPr>
      </w:pPr>
      <w:r w:rsidRPr="00B04969">
        <w:rPr>
          <w:rFonts w:ascii="Times New Roman" w:eastAsia="Times New Roman" w:hAnsi="Times New Roman" w:cs="Times New Roman"/>
          <w:color w:val="000000"/>
          <w:lang w:eastAsia="ru-RU"/>
        </w:rPr>
        <w:t xml:space="preserve">16.2 Оценка предложений будет проводиться в соответствии со следующими критериями: минимальная стоимость, сроки выполнения работ, условия оплаты, соответствующее финансовое положение и технические возможности. </w:t>
      </w:r>
    </w:p>
    <w:p w14:paraId="1B3BF854" w14:textId="77777777" w:rsidR="00663D74" w:rsidRPr="00B04969" w:rsidRDefault="00663D74" w:rsidP="00663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lang w:eastAsia="ru-RU"/>
        </w:rPr>
      </w:pPr>
      <w:r w:rsidRPr="00B04969">
        <w:rPr>
          <w:rFonts w:ascii="Times New Roman" w:eastAsia="Times New Roman" w:hAnsi="Times New Roman" w:cs="Times New Roman"/>
          <w:lang w:eastAsia="ru-RU"/>
        </w:rPr>
        <w:t>16.3. Требования к товару: согласно Техническому заданию.</w:t>
      </w:r>
    </w:p>
    <w:p w14:paraId="66B26FDA" w14:textId="11F595FC"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 xml:space="preserve">16.4. Решение комиссии о </w:t>
      </w:r>
      <w:r>
        <w:rPr>
          <w:rFonts w:ascii="Times New Roman" w:eastAsia="Times New Roman" w:hAnsi="Times New Roman" w:cs="Times New Roman"/>
        </w:rPr>
        <w:t>выборе наилучшего предложения 03.05</w:t>
      </w:r>
      <w:bookmarkStart w:id="1" w:name="_GoBack"/>
      <w:bookmarkEnd w:id="1"/>
      <w:r w:rsidRPr="00B04969">
        <w:rPr>
          <w:rFonts w:ascii="Times New Roman" w:eastAsia="Times New Roman" w:hAnsi="Times New Roman" w:cs="Times New Roman"/>
        </w:rPr>
        <w:t>.2024г</w:t>
      </w:r>
    </w:p>
    <w:p w14:paraId="6679E705" w14:textId="77777777" w:rsidR="00663D74" w:rsidRPr="00B04969" w:rsidRDefault="00663D74" w:rsidP="00663D74">
      <w:pPr>
        <w:suppressAutoHyphens/>
        <w:autoSpaceDN w:val="0"/>
        <w:spacing w:after="0" w:line="240" w:lineRule="auto"/>
        <w:rPr>
          <w:rFonts w:ascii="Times New Roman" w:eastAsia="Times New Roman" w:hAnsi="Times New Roman" w:cs="Times New Roman"/>
          <w:b/>
        </w:rPr>
      </w:pPr>
      <w:r w:rsidRPr="00B04969">
        <w:rPr>
          <w:rFonts w:ascii="Times New Roman" w:eastAsia="Times New Roman" w:hAnsi="Times New Roman" w:cs="Times New Roman"/>
          <w:b/>
        </w:rPr>
        <w:t>17. Заключение договора</w:t>
      </w:r>
    </w:p>
    <w:p w14:paraId="6DA08913"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17.1. Подписанный ГУ санаторием «Белая Русь»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14:paraId="42B78B13" w14:textId="77777777" w:rsidR="00663D74" w:rsidRPr="00B04969" w:rsidRDefault="00663D74" w:rsidP="00663D74">
      <w:pPr>
        <w:keepNext/>
        <w:widowControl w:val="0"/>
        <w:suppressAutoHyphens/>
        <w:autoSpaceDN w:val="0"/>
        <w:spacing w:before="240" w:after="120" w:line="240" w:lineRule="auto"/>
        <w:ind w:left="284"/>
        <w:jc w:val="center"/>
        <w:rPr>
          <w:rFonts w:ascii="Times New Roman" w:eastAsia="MS Mincho" w:hAnsi="Times New Roman" w:cs="Times New Roman"/>
          <w:b/>
          <w:bCs/>
          <w:sz w:val="24"/>
          <w:szCs w:val="24"/>
        </w:rPr>
      </w:pPr>
    </w:p>
    <w:p w14:paraId="165F2468" w14:textId="77777777" w:rsidR="00663D74" w:rsidRPr="00B04969" w:rsidRDefault="00663D74" w:rsidP="00663D74">
      <w:pPr>
        <w:widowControl w:val="0"/>
        <w:suppressAutoHyphens/>
        <w:autoSpaceDN w:val="0"/>
        <w:spacing w:after="0" w:line="240" w:lineRule="auto"/>
        <w:rPr>
          <w:rFonts w:ascii="Times New Roman" w:eastAsia="Times New Roman" w:hAnsi="Times New Roman" w:cs="Times New Roman"/>
          <w:color w:val="000000"/>
          <w:sz w:val="28"/>
          <w:szCs w:val="28"/>
          <w:lang w:eastAsia="ar-SA"/>
        </w:rPr>
      </w:pPr>
    </w:p>
    <w:p w14:paraId="5B046EB7"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54184084"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416FE038"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7BF99D21"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320E048F"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5ED1A84E"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2C32A7AE"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2E5794E8"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70F841D3"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7F0228AB"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10DF336A"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5DC436C2" w14:textId="77777777" w:rsidR="00663D74" w:rsidRPr="00B04969" w:rsidRDefault="00663D74" w:rsidP="00663D74">
      <w:pPr>
        <w:suppressAutoHyphens/>
        <w:autoSpaceDN w:val="0"/>
        <w:spacing w:line="256" w:lineRule="auto"/>
        <w:rPr>
          <w:rFonts w:ascii="Times New Roman" w:eastAsia="Calibri" w:hAnsi="Times New Roman" w:cs="Times New Roman"/>
          <w:sz w:val="24"/>
          <w:szCs w:val="24"/>
        </w:rPr>
      </w:pPr>
    </w:p>
    <w:p w14:paraId="4B7594BB" w14:textId="77777777" w:rsidR="00663D74" w:rsidRPr="00B04969" w:rsidRDefault="00663D74" w:rsidP="00663D74">
      <w:pPr>
        <w:suppressAutoHyphens/>
        <w:autoSpaceDN w:val="0"/>
        <w:spacing w:line="256" w:lineRule="auto"/>
        <w:jc w:val="right"/>
        <w:rPr>
          <w:rFonts w:ascii="Times New Roman" w:eastAsia="Calibri" w:hAnsi="Times New Roman" w:cs="Times New Roman"/>
          <w:sz w:val="24"/>
          <w:szCs w:val="24"/>
        </w:rPr>
      </w:pPr>
      <w:r w:rsidRPr="00B04969">
        <w:rPr>
          <w:rFonts w:ascii="Times New Roman" w:eastAsia="Calibri" w:hAnsi="Times New Roman" w:cs="Times New Roman"/>
          <w:sz w:val="24"/>
          <w:szCs w:val="24"/>
        </w:rPr>
        <w:t xml:space="preserve">Приложение </w:t>
      </w:r>
    </w:p>
    <w:p w14:paraId="78D7A51E" w14:textId="77777777" w:rsidR="00663D74" w:rsidRPr="00B04969" w:rsidRDefault="00663D74" w:rsidP="00663D74">
      <w:pPr>
        <w:suppressAutoHyphens/>
        <w:autoSpaceDN w:val="0"/>
        <w:spacing w:line="256" w:lineRule="auto"/>
        <w:jc w:val="right"/>
        <w:rPr>
          <w:rFonts w:ascii="Times New Roman" w:eastAsia="Calibri" w:hAnsi="Times New Roman" w:cs="Times New Roman"/>
          <w:sz w:val="24"/>
          <w:szCs w:val="24"/>
        </w:rPr>
      </w:pPr>
    </w:p>
    <w:p w14:paraId="03E67247" w14:textId="77777777" w:rsidR="00663D74" w:rsidRPr="00B04969" w:rsidRDefault="00663D74" w:rsidP="00663D74">
      <w:pPr>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На фирменном бланке письма организации</w:t>
      </w:r>
    </w:p>
    <w:p w14:paraId="3ABAC35E" w14:textId="77777777" w:rsidR="00663D74" w:rsidRPr="00B04969" w:rsidRDefault="00663D74" w:rsidP="00663D74">
      <w:pPr>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
          <w:sz w:val="24"/>
          <w:szCs w:val="24"/>
          <w:lang w:eastAsia="ru-RU"/>
        </w:rPr>
        <w:t>_______________________________________________________________________________</w:t>
      </w:r>
    </w:p>
    <w:p w14:paraId="29E5C21E" w14:textId="77777777" w:rsidR="00663D74" w:rsidRPr="00B04969" w:rsidRDefault="00663D74" w:rsidP="00663D74">
      <w:pPr>
        <w:tabs>
          <w:tab w:val="left" w:pos="5580"/>
        </w:tabs>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Исх.№__ от ____202_г.                                               Директору ГУ Санаторий «Белая Русь»</w:t>
      </w:r>
    </w:p>
    <w:p w14:paraId="6E54D1FC" w14:textId="77777777" w:rsidR="00663D74" w:rsidRPr="00B04969" w:rsidRDefault="00663D74" w:rsidP="00663D74">
      <w:pPr>
        <w:tabs>
          <w:tab w:val="left" w:pos="5580"/>
        </w:tabs>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w:t>
      </w:r>
      <w:proofErr w:type="spellStart"/>
      <w:r w:rsidRPr="00B04969">
        <w:rPr>
          <w:rFonts w:ascii="Times New Roman" w:eastAsia="Times New Roman" w:hAnsi="Times New Roman" w:cs="Times New Roman"/>
          <w:sz w:val="24"/>
          <w:szCs w:val="24"/>
          <w:lang w:eastAsia="ru-RU"/>
        </w:rPr>
        <w:t>Шапетько</w:t>
      </w:r>
      <w:proofErr w:type="spellEnd"/>
      <w:r w:rsidRPr="00B04969">
        <w:rPr>
          <w:rFonts w:ascii="Times New Roman" w:eastAsia="Times New Roman" w:hAnsi="Times New Roman" w:cs="Times New Roman"/>
          <w:sz w:val="24"/>
          <w:szCs w:val="24"/>
          <w:lang w:eastAsia="ru-RU"/>
        </w:rPr>
        <w:t xml:space="preserve"> Алексею Александровичу</w:t>
      </w:r>
    </w:p>
    <w:p w14:paraId="4708AFA0" w14:textId="77777777" w:rsidR="00663D74" w:rsidRPr="00B04969" w:rsidRDefault="00663D74" w:rsidP="00663D74">
      <w:pPr>
        <w:keepNext/>
        <w:widowControl w:val="0"/>
        <w:numPr>
          <w:ilvl w:val="0"/>
          <w:numId w:val="4"/>
        </w:numPr>
        <w:suppressAutoHyphens/>
        <w:autoSpaceDN w:val="0"/>
        <w:spacing w:before="240" w:after="60" w:line="256"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kern w:val="3"/>
          <w:sz w:val="24"/>
          <w:szCs w:val="24"/>
          <w:lang w:eastAsia="zh-CN"/>
        </w:rPr>
        <w:t>Предложение (заявка) на участие в процедуре закупки в виде запроса предложений</w:t>
      </w:r>
    </w:p>
    <w:p w14:paraId="3346695D" w14:textId="77777777" w:rsidR="00663D74" w:rsidRPr="00B04969" w:rsidRDefault="00663D74" w:rsidP="00663D74">
      <w:pPr>
        <w:keepNext/>
        <w:widowControl w:val="0"/>
        <w:numPr>
          <w:ilvl w:val="2"/>
          <w:numId w:val="4"/>
        </w:numPr>
        <w:suppressAutoHyphens/>
        <w:autoSpaceDN w:val="0"/>
        <w:spacing w:before="240" w:after="60" w:line="256" w:lineRule="auto"/>
        <w:textAlignment w:val="baseline"/>
        <w:rPr>
          <w:rFonts w:ascii="Times New Roman" w:eastAsia="Times New Roman" w:hAnsi="Times New Roman" w:cs="Times New Roman"/>
          <w:bCs/>
          <w:sz w:val="24"/>
          <w:szCs w:val="26"/>
          <w:lang w:eastAsia="zh-CN"/>
        </w:rPr>
      </w:pPr>
      <w:r w:rsidRPr="00B04969">
        <w:rPr>
          <w:rFonts w:ascii="Times New Roman" w:eastAsia="Times New Roman" w:hAnsi="Times New Roman" w:cs="Times New Roman"/>
          <w:bCs/>
          <w:sz w:val="24"/>
          <w:szCs w:val="26"/>
          <w:lang w:eastAsia="zh-CN"/>
        </w:rPr>
        <w:t>Общие сведения об участнике</w:t>
      </w:r>
    </w:p>
    <w:tbl>
      <w:tblPr>
        <w:tblW w:w="9525" w:type="dxa"/>
        <w:tblInd w:w="109" w:type="dxa"/>
        <w:tblLayout w:type="fixed"/>
        <w:tblCellMar>
          <w:left w:w="10" w:type="dxa"/>
          <w:right w:w="10" w:type="dxa"/>
        </w:tblCellMar>
        <w:tblLook w:val="0000" w:firstRow="0" w:lastRow="0" w:firstColumn="0" w:lastColumn="0" w:noHBand="0" w:noVBand="0"/>
      </w:tblPr>
      <w:tblGrid>
        <w:gridCol w:w="3261"/>
        <w:gridCol w:w="6264"/>
      </w:tblGrid>
      <w:tr w:rsidR="00663D74" w:rsidRPr="00B04969" w14:paraId="321D3CEA" w14:textId="77777777" w:rsidTr="00C720C4">
        <w:trPr>
          <w:trHeight w:val="57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4DF44" w14:textId="77777777" w:rsidR="00663D74" w:rsidRPr="00B04969" w:rsidRDefault="00663D74" w:rsidP="00C720C4">
            <w:pPr>
              <w:widowControl w:val="0"/>
              <w:suppressAutoHyphens/>
              <w:autoSpaceDN w:val="0"/>
              <w:spacing w:after="0" w:line="240" w:lineRule="auto"/>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Наименование</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5FC50" w14:textId="77777777" w:rsidR="00663D74" w:rsidRPr="00B04969" w:rsidRDefault="00663D74" w:rsidP="00C720C4">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sz w:val="24"/>
                <w:szCs w:val="24"/>
                <w:lang w:eastAsia="ru-RU"/>
              </w:rPr>
              <w:t>Сведения о соискателе</w:t>
            </w:r>
          </w:p>
        </w:tc>
      </w:tr>
      <w:tr w:rsidR="00663D74" w:rsidRPr="00B04969" w14:paraId="186EB27B" w14:textId="77777777" w:rsidTr="00C720C4">
        <w:trPr>
          <w:trHeight w:val="44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6AB29" w14:textId="77777777" w:rsidR="00663D74" w:rsidRPr="00B04969" w:rsidRDefault="00663D74" w:rsidP="00C720C4">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Полное наименование организации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1711"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663D74" w:rsidRPr="00B04969" w14:paraId="1F054961" w14:textId="77777777" w:rsidTr="00C720C4">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1E136" w14:textId="77777777" w:rsidR="00663D74" w:rsidRPr="00B04969" w:rsidRDefault="00663D74" w:rsidP="00C720C4">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Свидетельство о регистрации</w:t>
            </w:r>
          </w:p>
          <w:p w14:paraId="4DE9CE3A" w14:textId="77777777" w:rsidR="00663D74" w:rsidRPr="00B04969" w:rsidRDefault="00663D74" w:rsidP="00C720C4">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(дата, номер, орган регистрации)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5958"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663D74" w:rsidRPr="00B04969" w14:paraId="4CB533A7" w14:textId="77777777" w:rsidTr="00C720C4">
        <w:trPr>
          <w:trHeight w:val="34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CE1DC" w14:textId="77777777" w:rsidR="00663D74" w:rsidRPr="00B04969" w:rsidRDefault="00663D74" w:rsidP="00C720C4">
            <w:pPr>
              <w:widowControl w:val="0"/>
              <w:suppressAutoHyphens/>
              <w:autoSpaceDN w:val="0"/>
              <w:spacing w:after="0" w:line="240" w:lineRule="auto"/>
              <w:ind w:righ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Адрес</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183AC"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663D74" w:rsidRPr="00B04969" w14:paraId="409FA561" w14:textId="77777777" w:rsidTr="00C720C4">
        <w:trPr>
          <w:trHeight w:val="34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B6329" w14:textId="77777777" w:rsidR="00663D74" w:rsidRPr="00B04969" w:rsidRDefault="00663D74" w:rsidP="00C720C4">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Телефон, Е-</w:t>
            </w:r>
            <w:r w:rsidRPr="00B04969">
              <w:rPr>
                <w:rFonts w:ascii="Times New Roman" w:eastAsia="Times New Roman" w:hAnsi="Times New Roman" w:cs="Times New Roman"/>
                <w:sz w:val="20"/>
                <w:szCs w:val="20"/>
                <w:lang w:val="en-US" w:eastAsia="ru-RU"/>
              </w:rPr>
              <w:t>mail</w:t>
            </w:r>
          </w:p>
          <w:p w14:paraId="2467FF67" w14:textId="77777777" w:rsidR="00663D74" w:rsidRPr="00B04969" w:rsidRDefault="00663D74" w:rsidP="00C720C4">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rPr>
              <w:t xml:space="preserve"> Контактное лицо</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CE49"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663D74" w:rsidRPr="00B04969" w14:paraId="31C39B88" w14:textId="77777777" w:rsidTr="00C720C4">
        <w:trPr>
          <w:trHeight w:val="2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8526E" w14:textId="77777777" w:rsidR="00663D74" w:rsidRPr="00B04969" w:rsidRDefault="00663D74" w:rsidP="00C720C4">
            <w:pPr>
              <w:widowControl w:val="0"/>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Банковские реквизиты</w:t>
            </w:r>
          </w:p>
          <w:p w14:paraId="399F17C9" w14:textId="77777777" w:rsidR="00663D74" w:rsidRPr="00B04969" w:rsidRDefault="00663D74" w:rsidP="00C720C4">
            <w:pPr>
              <w:widowControl w:val="0"/>
              <w:suppressAutoHyphens/>
              <w:autoSpaceDN w:val="0"/>
              <w:spacing w:after="0" w:line="240" w:lineRule="auto"/>
              <w:rPr>
                <w:rFonts w:ascii="Times New Roman" w:eastAsia="Times New Roman" w:hAnsi="Times New Roman" w:cs="Times New Roman"/>
                <w:sz w:val="20"/>
                <w:szCs w:val="20"/>
                <w:lang w:eastAsia="ru-RU"/>
              </w:rPr>
            </w:pP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3AFC" w14:textId="77777777" w:rsidR="00663D74" w:rsidRPr="00B04969" w:rsidRDefault="00663D74" w:rsidP="00C720C4">
            <w:pPr>
              <w:widowControl w:val="0"/>
              <w:suppressAutoHyphens/>
              <w:autoSpaceDN w:val="0"/>
              <w:snapToGrid w:val="0"/>
              <w:spacing w:after="0" w:line="240" w:lineRule="auto"/>
              <w:rPr>
                <w:rFonts w:ascii="Times New Roman" w:eastAsia="Arial" w:hAnsi="Times New Roman" w:cs="Times New Roman"/>
                <w:bCs/>
                <w:sz w:val="20"/>
                <w:szCs w:val="20"/>
                <w:lang w:eastAsia="zh-CN"/>
              </w:rPr>
            </w:pPr>
          </w:p>
        </w:tc>
      </w:tr>
      <w:tr w:rsidR="00663D74" w:rsidRPr="00B04969" w14:paraId="060862BE" w14:textId="77777777" w:rsidTr="00C720C4">
        <w:trPr>
          <w:trHeight w:val="33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27CE9" w14:textId="77777777" w:rsidR="00663D74" w:rsidRPr="00B04969" w:rsidRDefault="00663D74" w:rsidP="00C720C4">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Руководитель</w:t>
            </w:r>
          </w:p>
          <w:p w14:paraId="03EEBB95" w14:textId="77777777" w:rsidR="00663D74" w:rsidRPr="00B04969" w:rsidRDefault="00663D74" w:rsidP="00C720C4">
            <w:pPr>
              <w:widowControl w:val="0"/>
              <w:suppressAutoHyphens/>
              <w:autoSpaceDN w:val="0"/>
              <w:spacing w:after="0" w:line="240" w:lineRule="auto"/>
              <w:ind w:left="-108"/>
              <w:rPr>
                <w:rFonts w:ascii="Times New Roman" w:eastAsia="Times New Roman" w:hAnsi="Times New Roman" w:cs="Times New Roman"/>
                <w:sz w:val="20"/>
                <w:szCs w:val="20"/>
                <w:lang w:eastAsia="ru-RU"/>
              </w:rPr>
            </w:pP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EFACC"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bl>
    <w:p w14:paraId="0AC0C59B" w14:textId="77777777" w:rsidR="00663D74" w:rsidRPr="00B04969" w:rsidRDefault="00663D74" w:rsidP="00663D74">
      <w:pPr>
        <w:suppressAutoHyphens/>
        <w:autoSpaceDN w:val="0"/>
        <w:spacing w:after="0" w:line="240" w:lineRule="auto"/>
        <w:rPr>
          <w:rFonts w:ascii="Times New Roman" w:eastAsia="Times New Roman" w:hAnsi="Times New Roman" w:cs="Times New Roman"/>
          <w:bCs/>
          <w:sz w:val="24"/>
          <w:szCs w:val="24"/>
          <w:lang w:eastAsia="ru-RU"/>
        </w:rPr>
      </w:pPr>
    </w:p>
    <w:p w14:paraId="20696FBA" w14:textId="77777777" w:rsidR="00663D74" w:rsidRPr="00B04969" w:rsidRDefault="00663D74" w:rsidP="00663D74">
      <w:pPr>
        <w:tabs>
          <w:tab w:val="left" w:pos="426"/>
        </w:tabs>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4"/>
          <w:szCs w:val="24"/>
          <w:lang w:eastAsia="ru-RU"/>
        </w:rPr>
        <w:t>1. Изучив извещение о проведении процедуры закупки в виде запроса предложений и документацию о закупке от «__</w:t>
      </w:r>
      <w:proofErr w:type="gramStart"/>
      <w:r w:rsidRPr="00B04969">
        <w:rPr>
          <w:rFonts w:ascii="Times New Roman" w:eastAsia="Times New Roman" w:hAnsi="Times New Roman" w:cs="Times New Roman"/>
          <w:sz w:val="24"/>
          <w:szCs w:val="24"/>
          <w:lang w:eastAsia="ru-RU"/>
        </w:rPr>
        <w:t>_»_</w:t>
      </w:r>
      <w:proofErr w:type="gramEnd"/>
      <w:r w:rsidRPr="00B04969">
        <w:rPr>
          <w:rFonts w:ascii="Times New Roman" w:eastAsia="Times New Roman" w:hAnsi="Times New Roman" w:cs="Times New Roman"/>
          <w:sz w:val="24"/>
          <w:szCs w:val="24"/>
          <w:lang w:eastAsia="ru-RU"/>
        </w:rPr>
        <w:t xml:space="preserve">______ 20__г на выполнение работ по _________________  для нужд Государственного учреждения санаторий «Белая Русь» направляем следующие документы, </w:t>
      </w:r>
      <w:r w:rsidRPr="00B04969">
        <w:rPr>
          <w:rFonts w:ascii="Times New Roman" w:eastAsia="Times New Roman" w:hAnsi="Times New Roman" w:cs="Times New Roman"/>
          <w:sz w:val="24"/>
          <w:szCs w:val="24"/>
        </w:rPr>
        <w:t>подтверждающие соответствие требованиям, установленным в документации о закупке для участия в запросе предложений:</w:t>
      </w:r>
      <w:r w:rsidRPr="00B04969">
        <w:rPr>
          <w:rFonts w:ascii="Times New Roman" w:eastAsia="Times New Roman" w:hAnsi="Times New Roman" w:cs="Times New Roman"/>
          <w:sz w:val="24"/>
          <w:szCs w:val="24"/>
        </w:rPr>
        <w:br/>
        <w:t>2. Срок выполнения работ:</w:t>
      </w:r>
    </w:p>
    <w:p w14:paraId="07EFF0B1" w14:textId="77777777" w:rsidR="00663D74" w:rsidRPr="00B04969" w:rsidRDefault="00663D74" w:rsidP="00663D74">
      <w:pPr>
        <w:tabs>
          <w:tab w:val="left" w:pos="426"/>
        </w:tabs>
        <w:suppressAutoHyphens/>
        <w:autoSpaceDN w:val="0"/>
        <w:spacing w:after="0" w:line="240" w:lineRule="auto"/>
        <w:jc w:val="both"/>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3.Форма спецификации;</w:t>
      </w:r>
    </w:p>
    <w:tbl>
      <w:tblPr>
        <w:tblW w:w="9933" w:type="dxa"/>
        <w:tblInd w:w="109" w:type="dxa"/>
        <w:tblLayout w:type="fixed"/>
        <w:tblCellMar>
          <w:left w:w="10" w:type="dxa"/>
          <w:right w:w="10" w:type="dxa"/>
        </w:tblCellMar>
        <w:tblLook w:val="0000" w:firstRow="0" w:lastRow="0" w:firstColumn="0" w:lastColumn="0" w:noHBand="0" w:noVBand="0"/>
      </w:tblPr>
      <w:tblGrid>
        <w:gridCol w:w="467"/>
        <w:gridCol w:w="3503"/>
        <w:gridCol w:w="992"/>
        <w:gridCol w:w="1417"/>
        <w:gridCol w:w="1702"/>
        <w:gridCol w:w="1852"/>
      </w:tblGrid>
      <w:tr w:rsidR="00663D74" w:rsidRPr="00B04969" w14:paraId="594BA9CE" w14:textId="77777777" w:rsidTr="00C720C4">
        <w:trPr>
          <w:trHeight w:val="836"/>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59AB" w14:textId="77777777" w:rsidR="00663D74" w:rsidRPr="00B04969" w:rsidRDefault="00663D74" w:rsidP="00C720C4">
            <w:pPr>
              <w:widowControl w:val="0"/>
              <w:suppressAutoHyphens/>
              <w:autoSpaceDN w:val="0"/>
              <w:spacing w:after="0" w:line="240" w:lineRule="auto"/>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w:t>
            </w:r>
          </w:p>
          <w:p w14:paraId="3809C4C5" w14:textId="77777777" w:rsidR="00663D74" w:rsidRPr="00B04969" w:rsidRDefault="00663D74" w:rsidP="00C720C4">
            <w:pPr>
              <w:widowControl w:val="0"/>
              <w:suppressAutoHyphens/>
              <w:autoSpaceDN w:val="0"/>
              <w:spacing w:after="0" w:line="240" w:lineRule="auto"/>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п/п</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E96A0" w14:textId="77777777" w:rsidR="00663D74" w:rsidRPr="00B04969" w:rsidRDefault="00663D74" w:rsidP="00C720C4">
            <w:pPr>
              <w:widowControl w:val="0"/>
              <w:suppressAutoHyphens/>
              <w:autoSpaceDN w:val="0"/>
              <w:spacing w:after="0" w:line="240" w:lineRule="auto"/>
              <w:ind w:left="117"/>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Наименование товара (работ, услуг) и его характеристики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68E5" w14:textId="77777777" w:rsidR="00663D74" w:rsidRPr="00B04969" w:rsidRDefault="00663D74" w:rsidP="00C720C4">
            <w:pPr>
              <w:widowControl w:val="0"/>
              <w:suppressAutoHyphens/>
              <w:autoSpaceDN w:val="0"/>
              <w:spacing w:after="0" w:line="240" w:lineRule="auto"/>
              <w:ind w:left="-76" w:firstLine="38"/>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Ед.</w:t>
            </w:r>
          </w:p>
          <w:p w14:paraId="7445DAD3" w14:textId="77777777" w:rsidR="00663D74" w:rsidRPr="00B04969" w:rsidRDefault="00663D74" w:rsidP="00C720C4">
            <w:pPr>
              <w:widowControl w:val="0"/>
              <w:suppressAutoHyphens/>
              <w:autoSpaceDN w:val="0"/>
              <w:spacing w:after="0" w:line="240" w:lineRule="auto"/>
              <w:ind w:left="-76" w:firstLine="38"/>
              <w:jc w:val="center"/>
              <w:rPr>
                <w:rFonts w:ascii="Times New Roman" w:eastAsia="Times New Roman" w:hAnsi="Times New Roman" w:cs="Times New Roman"/>
                <w:sz w:val="24"/>
                <w:szCs w:val="24"/>
                <w:lang w:eastAsia="ru-RU"/>
              </w:rPr>
            </w:pPr>
            <w:proofErr w:type="spellStart"/>
            <w:r w:rsidRPr="00B04969">
              <w:rPr>
                <w:rFonts w:ascii="Times New Roman" w:eastAsia="Times New Roman" w:hAnsi="Times New Roman" w:cs="Times New Roman"/>
                <w:sz w:val="24"/>
                <w:szCs w:val="24"/>
                <w:lang w:eastAsia="ru-RU"/>
              </w:rPr>
              <w:t>изм</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8D55A" w14:textId="77777777" w:rsidR="00663D74" w:rsidRPr="00B04969" w:rsidRDefault="00663D74" w:rsidP="00C720C4">
            <w:pPr>
              <w:widowControl w:val="0"/>
              <w:suppressAutoHyphens/>
              <w:autoSpaceDN w:val="0"/>
              <w:spacing w:after="0" w:line="240" w:lineRule="auto"/>
              <w:ind w:left="-76" w:firstLine="38"/>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Кол-во</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DAB8C" w14:textId="77777777" w:rsidR="00663D74" w:rsidRPr="00B04969" w:rsidRDefault="00663D74" w:rsidP="00C720C4">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Цена с НДС</w:t>
            </w:r>
          </w:p>
          <w:p w14:paraId="47BAE922" w14:textId="77777777" w:rsidR="00663D74" w:rsidRPr="00B04969" w:rsidRDefault="00663D74" w:rsidP="00C720C4">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 xml:space="preserve">за </w:t>
            </w:r>
            <w:proofErr w:type="spellStart"/>
            <w:r w:rsidRPr="00B04969">
              <w:rPr>
                <w:rFonts w:ascii="Times New Roman" w:eastAsia="Times New Roman" w:hAnsi="Times New Roman" w:cs="Times New Roman"/>
                <w:bCs/>
                <w:sz w:val="24"/>
                <w:szCs w:val="24"/>
                <w:lang w:eastAsia="ru-RU"/>
              </w:rPr>
              <w:t>ед.изм</w:t>
            </w:r>
            <w:proofErr w:type="spellEnd"/>
            <w:r w:rsidRPr="00B04969">
              <w:rPr>
                <w:rFonts w:ascii="Times New Roman" w:eastAsia="Times New Roman" w:hAnsi="Times New Roman" w:cs="Times New Roman"/>
                <w:bCs/>
                <w:sz w:val="24"/>
                <w:szCs w:val="24"/>
                <w:lang w:eastAsia="ru-RU"/>
              </w:rPr>
              <w:t>,</w:t>
            </w:r>
          </w:p>
          <w:p w14:paraId="688E9DEF" w14:textId="77777777" w:rsidR="00663D74" w:rsidRPr="00B04969" w:rsidRDefault="00663D74" w:rsidP="00C720C4">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руб.</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B8D5" w14:textId="77777777" w:rsidR="00663D74" w:rsidRPr="00B04969" w:rsidRDefault="00663D74" w:rsidP="00C720C4">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Сумма</w:t>
            </w:r>
          </w:p>
          <w:p w14:paraId="3AB8A982" w14:textId="77777777" w:rsidR="00663D74" w:rsidRPr="00B04969" w:rsidRDefault="00663D74" w:rsidP="00C720C4">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с учетом НДС руб.</w:t>
            </w:r>
          </w:p>
        </w:tc>
      </w:tr>
      <w:tr w:rsidR="00663D74" w:rsidRPr="00B04969" w14:paraId="2CC81B7D" w14:textId="77777777" w:rsidTr="00C720C4">
        <w:trPr>
          <w:trHeight w:val="435"/>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E2BE9" w14:textId="77777777" w:rsidR="00663D74" w:rsidRPr="00B04969" w:rsidRDefault="00663D74" w:rsidP="00C720C4">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6EF4" w14:textId="77777777" w:rsidR="00663D74" w:rsidRPr="00B04969" w:rsidRDefault="00663D74" w:rsidP="00C720C4">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29EF"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D7E81"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AFC0C"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2263"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663D74" w:rsidRPr="00B04969" w14:paraId="58D2F73B" w14:textId="77777777" w:rsidTr="00C720C4">
        <w:trPr>
          <w:trHeight w:val="413"/>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356FD" w14:textId="77777777" w:rsidR="00663D74" w:rsidRPr="00B04969" w:rsidRDefault="00663D74" w:rsidP="00C720C4">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CF3D0" w14:textId="77777777" w:rsidR="00663D74" w:rsidRPr="00B04969" w:rsidRDefault="00663D74" w:rsidP="00C720C4">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24C7A"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CBCF6"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FEA2"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A81D0"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663D74" w:rsidRPr="00B04969" w14:paraId="7338F1E1" w14:textId="77777777" w:rsidTr="00C720C4">
        <w:trPr>
          <w:trHeight w:val="419"/>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37723" w14:textId="77777777" w:rsidR="00663D74" w:rsidRPr="00B04969" w:rsidRDefault="00663D74" w:rsidP="00C720C4">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E5859" w14:textId="77777777" w:rsidR="00663D74" w:rsidRPr="00B04969" w:rsidRDefault="00663D74" w:rsidP="00C720C4">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037FB"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7684"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9A18"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75306"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663D74" w:rsidRPr="00B04969" w14:paraId="78ACE092" w14:textId="77777777" w:rsidTr="00C720C4">
        <w:trPr>
          <w:trHeight w:val="425"/>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49BC" w14:textId="77777777" w:rsidR="00663D74" w:rsidRPr="00B04969" w:rsidRDefault="00663D74" w:rsidP="00C720C4">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D9B05" w14:textId="77777777" w:rsidR="00663D74" w:rsidRPr="00B04969" w:rsidRDefault="00663D74" w:rsidP="00C720C4">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0F3F9"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532D"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B646"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0557F"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663D74" w:rsidRPr="00B04969" w14:paraId="30DD6572" w14:textId="77777777" w:rsidTr="00C720C4">
        <w:trPr>
          <w:trHeight w:val="236"/>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02F69"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980D" w14:textId="77777777" w:rsidR="00663D74" w:rsidRPr="00B04969" w:rsidRDefault="00663D74" w:rsidP="00C720C4">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0FA73"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4CB72"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9AB3"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870A" w14:textId="77777777" w:rsidR="00663D74" w:rsidRPr="00B04969" w:rsidRDefault="00663D74" w:rsidP="00C720C4">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663D74" w:rsidRPr="00B04969" w14:paraId="124AF448" w14:textId="77777777" w:rsidTr="00C720C4">
        <w:trPr>
          <w:trHeight w:val="337"/>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A5F3" w14:textId="77777777" w:rsidR="00663D74" w:rsidRPr="00B04969" w:rsidRDefault="00663D74" w:rsidP="00C720C4">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Транспортные расходы</w:t>
            </w:r>
          </w:p>
        </w:tc>
        <w:tc>
          <w:tcPr>
            <w:tcW w:w="5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02576" w14:textId="77777777" w:rsidR="00663D74" w:rsidRPr="00B04969" w:rsidRDefault="00663D74" w:rsidP="00C720C4">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За счёт ___________</w:t>
            </w:r>
          </w:p>
          <w:p w14:paraId="6799CC99" w14:textId="77777777" w:rsidR="00663D74" w:rsidRPr="00B04969" w:rsidRDefault="00663D74" w:rsidP="00C720C4">
            <w:pPr>
              <w:widowControl w:val="0"/>
              <w:suppressAutoHyphens/>
              <w:autoSpaceDN w:val="0"/>
              <w:spacing w:after="0" w:line="240" w:lineRule="auto"/>
              <w:rPr>
                <w:rFonts w:ascii="Times New Roman" w:eastAsia="Times New Roman" w:hAnsi="Times New Roman" w:cs="Times New Roman"/>
                <w:sz w:val="24"/>
                <w:szCs w:val="24"/>
                <w:lang w:eastAsia="ru-RU"/>
              </w:rPr>
            </w:pPr>
          </w:p>
        </w:tc>
      </w:tr>
      <w:tr w:rsidR="00663D74" w:rsidRPr="00B04969" w14:paraId="1B668A56" w14:textId="77777777" w:rsidTr="00C720C4">
        <w:trPr>
          <w:trHeight w:val="337"/>
        </w:trPr>
        <w:tc>
          <w:tcPr>
            <w:tcW w:w="39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A3ACE" w14:textId="77777777" w:rsidR="00663D74" w:rsidRPr="00B04969" w:rsidRDefault="00663D74" w:rsidP="00C720C4">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Порядок оплаты (форма оплаты, сроки)</w:t>
            </w:r>
          </w:p>
        </w:tc>
        <w:tc>
          <w:tcPr>
            <w:tcW w:w="5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EA12" w14:textId="77777777" w:rsidR="00663D74" w:rsidRPr="00B04969" w:rsidRDefault="00663D74" w:rsidP="00C720C4">
            <w:pPr>
              <w:widowControl w:val="0"/>
              <w:suppressAutoHyphens/>
              <w:autoSpaceDN w:val="0"/>
              <w:spacing w:after="0" w:line="240" w:lineRule="auto"/>
              <w:jc w:val="both"/>
              <w:rPr>
                <w:rFonts w:ascii="Times New Roman" w:eastAsia="Times New Roman" w:hAnsi="Times New Roman" w:cs="Times New Roman"/>
                <w:sz w:val="24"/>
                <w:szCs w:val="24"/>
                <w:lang w:eastAsia="ru-RU"/>
              </w:rPr>
            </w:pPr>
          </w:p>
        </w:tc>
      </w:tr>
    </w:tbl>
    <w:p w14:paraId="47D5B7E5" w14:textId="77777777" w:rsidR="00663D74" w:rsidRPr="00B04969" w:rsidRDefault="00663D74" w:rsidP="00663D74">
      <w:pPr>
        <w:suppressAutoHyphens/>
        <w:autoSpaceDN w:val="0"/>
        <w:spacing w:after="0" w:line="240" w:lineRule="auto"/>
        <w:ind w:firstLine="708"/>
        <w:rPr>
          <w:rFonts w:ascii="Times New Roman" w:eastAsia="Times New Roman" w:hAnsi="Times New Roman" w:cs="Times New Roman"/>
          <w:sz w:val="24"/>
          <w:szCs w:val="24"/>
          <w:lang w:eastAsia="ru-RU"/>
        </w:rPr>
      </w:pPr>
    </w:p>
    <w:p w14:paraId="6CFC9DF0" w14:textId="77777777" w:rsidR="00663D74" w:rsidRPr="00B04969" w:rsidRDefault="00663D74" w:rsidP="00663D74">
      <w:pPr>
        <w:suppressAutoHyphens/>
        <w:autoSpaceDN w:val="0"/>
        <w:spacing w:after="0" w:line="240" w:lineRule="auto"/>
        <w:ind w:firstLine="708"/>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Предлагаемая цена договора составляет_______________________________</w:t>
      </w:r>
    </w:p>
    <w:p w14:paraId="3243E08C" w14:textId="77777777" w:rsidR="00663D74" w:rsidRPr="00B04969" w:rsidRDefault="00663D74" w:rsidP="00663D74">
      <w:pPr>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(_____________________________________________________________) рублей ____ копеек.        </w:t>
      </w:r>
    </w:p>
    <w:p w14:paraId="710A251C" w14:textId="77777777" w:rsidR="00663D74" w:rsidRPr="00B04969" w:rsidRDefault="00663D74" w:rsidP="00663D74">
      <w:pPr>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4"/>
          <w:szCs w:val="24"/>
          <w:lang w:eastAsia="ru-RU"/>
        </w:rPr>
        <w:t xml:space="preserve">                                     </w:t>
      </w:r>
      <w:r w:rsidRPr="00B04969">
        <w:rPr>
          <w:rFonts w:ascii="Times New Roman" w:eastAsia="Times New Roman" w:hAnsi="Times New Roman" w:cs="Times New Roman"/>
          <w:sz w:val="24"/>
          <w:szCs w:val="24"/>
          <w:vertAlign w:val="superscript"/>
          <w:lang w:eastAsia="ru-RU"/>
        </w:rPr>
        <w:t>(указать цену цифрами и прописью)</w:t>
      </w:r>
      <w:r w:rsidRPr="00B04969">
        <w:rPr>
          <w:rFonts w:ascii="Times New Roman" w:eastAsia="Times New Roman" w:hAnsi="Times New Roman" w:cs="Times New Roman"/>
          <w:sz w:val="24"/>
          <w:szCs w:val="24"/>
          <w:vertAlign w:val="superscript"/>
          <w:lang w:eastAsia="ru-RU"/>
        </w:rPr>
        <w:tab/>
      </w:r>
    </w:p>
    <w:p w14:paraId="2D3EA39A"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spacing w:val="-1"/>
          <w:sz w:val="24"/>
          <w:szCs w:val="24"/>
          <w:lang w:eastAsia="ru-RU"/>
        </w:rPr>
      </w:pPr>
    </w:p>
    <w:p w14:paraId="57170B4F" w14:textId="77777777" w:rsidR="00663D74" w:rsidRPr="00B04969" w:rsidRDefault="00663D74" w:rsidP="00663D74">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pacing w:val="-1"/>
          <w:sz w:val="24"/>
          <w:szCs w:val="24"/>
          <w:lang w:eastAsia="ru-RU"/>
        </w:rPr>
        <w:t xml:space="preserve">4. Заявленная нами цена указана с учетом затрат на уплату налогов, сборов и других </w:t>
      </w:r>
      <w:r w:rsidRPr="00B04969">
        <w:rPr>
          <w:rFonts w:ascii="Times New Roman" w:eastAsia="Times New Roman" w:hAnsi="Times New Roman" w:cs="Times New Roman"/>
          <w:sz w:val="24"/>
          <w:szCs w:val="24"/>
          <w:lang w:eastAsia="ru-RU"/>
        </w:rPr>
        <w:t>обязательных платежей по выполняемым работам</w:t>
      </w:r>
      <w:r w:rsidRPr="00B04969">
        <w:rPr>
          <w:rFonts w:ascii="Times New Roman" w:eastAsia="Times New Roman" w:hAnsi="Times New Roman" w:cs="Times New Roman"/>
          <w:spacing w:val="-1"/>
          <w:sz w:val="24"/>
          <w:szCs w:val="24"/>
          <w:lang w:eastAsia="ru-RU"/>
        </w:rPr>
        <w:t>.</w:t>
      </w:r>
    </w:p>
    <w:p w14:paraId="2A19B0AA"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5. Если наши предложения, изложенные выше, будут приняты, мы берем на себя обязательство выполнить работы в соответствии с требованиями документации о закупке, включая требования, содержащиеся в техническом задании документации о закупке.</w:t>
      </w:r>
    </w:p>
    <w:p w14:paraId="369B30DE" w14:textId="77777777" w:rsidR="00663D74" w:rsidRPr="00B04969" w:rsidRDefault="00663D74" w:rsidP="00663D74">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pacing w:val="-1"/>
          <w:sz w:val="24"/>
          <w:szCs w:val="24"/>
          <w:lang w:eastAsia="ru-RU"/>
        </w:rPr>
        <w:t xml:space="preserve">6. В случае выбора нас Победителем </w:t>
      </w:r>
      <w:r w:rsidRPr="00B04969">
        <w:rPr>
          <w:rFonts w:ascii="Times New Roman" w:eastAsia="Times New Roman" w:hAnsi="Times New Roman" w:cs="Times New Roman"/>
          <w:sz w:val="24"/>
          <w:szCs w:val="24"/>
          <w:lang w:eastAsia="ru-RU"/>
        </w:rPr>
        <w:t>берем на себя обязательства подписать договор с Заказчиком на выполнение работ в соответствии с требованиями закупочной документации.</w:t>
      </w:r>
    </w:p>
    <w:p w14:paraId="7AAE7695"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sz w:val="24"/>
          <w:szCs w:val="24"/>
        </w:rPr>
      </w:pPr>
    </w:p>
    <w:p w14:paraId="12082C57"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sz w:val="24"/>
          <w:szCs w:val="24"/>
        </w:rPr>
      </w:pPr>
      <w:r w:rsidRPr="00B04969">
        <w:rPr>
          <w:rFonts w:ascii="Times New Roman" w:eastAsia="Times New Roman" w:hAnsi="Times New Roman" w:cs="Times New Roman"/>
          <w:sz w:val="24"/>
          <w:szCs w:val="24"/>
        </w:rPr>
        <w:t>Приложение:</w:t>
      </w:r>
    </w:p>
    <w:p w14:paraId="5E99C2F8"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sz w:val="24"/>
          <w:szCs w:val="24"/>
        </w:rPr>
      </w:pPr>
      <w:r w:rsidRPr="00B04969">
        <w:rPr>
          <w:rFonts w:ascii="Times New Roman" w:eastAsia="Times New Roman" w:hAnsi="Times New Roman" w:cs="Times New Roman"/>
          <w:sz w:val="24"/>
          <w:szCs w:val="24"/>
        </w:rPr>
        <w:t>1. Документы, подтверждающие данные, на _____ л. в 1 экз.</w:t>
      </w:r>
    </w:p>
    <w:p w14:paraId="4BD99B3B" w14:textId="77777777" w:rsidR="00663D74" w:rsidRPr="00B04969" w:rsidRDefault="00663D74" w:rsidP="00663D74">
      <w:pPr>
        <w:suppressAutoHyphens/>
        <w:autoSpaceDN w:val="0"/>
        <w:spacing w:after="0" w:line="240" w:lineRule="auto"/>
        <w:rPr>
          <w:rFonts w:ascii="Times New Roman" w:eastAsia="Times New Roman" w:hAnsi="Times New Roman" w:cs="Times New Roman"/>
          <w:sz w:val="24"/>
          <w:szCs w:val="24"/>
        </w:rPr>
      </w:pPr>
      <w:r w:rsidRPr="00B04969">
        <w:rPr>
          <w:rFonts w:ascii="Times New Roman" w:eastAsia="Times New Roman" w:hAnsi="Times New Roman" w:cs="Times New Roman"/>
          <w:sz w:val="24"/>
          <w:szCs w:val="24"/>
        </w:rPr>
        <w:t>2. Спецификация на _____ л. в 1 экз.</w:t>
      </w:r>
    </w:p>
    <w:p w14:paraId="7624F8ED" w14:textId="77777777" w:rsidR="00663D74" w:rsidRPr="00B04969" w:rsidRDefault="00663D74" w:rsidP="00663D74">
      <w:pPr>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4"/>
          <w:szCs w:val="24"/>
        </w:rPr>
        <w:t xml:space="preserve">3. </w:t>
      </w:r>
      <w:r w:rsidRPr="00B04969">
        <w:rPr>
          <w:rFonts w:ascii="Times New Roman" w:eastAsia="Times New Roman" w:hAnsi="Times New Roman" w:cs="Times New Roman"/>
          <w:i/>
          <w:sz w:val="24"/>
          <w:szCs w:val="24"/>
        </w:rPr>
        <w:t>(Указать другие прилагаемые документы)</w:t>
      </w:r>
      <w:r w:rsidRPr="00B04969">
        <w:rPr>
          <w:rFonts w:ascii="Times New Roman" w:eastAsia="Times New Roman" w:hAnsi="Times New Roman" w:cs="Times New Roman"/>
          <w:sz w:val="24"/>
          <w:szCs w:val="24"/>
        </w:rPr>
        <w:t>.</w:t>
      </w:r>
    </w:p>
    <w:p w14:paraId="036E9BC8" w14:textId="77777777" w:rsidR="00663D74" w:rsidRPr="00B04969" w:rsidRDefault="00663D74" w:rsidP="00663D74">
      <w:pPr>
        <w:suppressAutoHyphens/>
        <w:autoSpaceDN w:val="0"/>
        <w:spacing w:after="0" w:line="240" w:lineRule="auto"/>
        <w:jc w:val="both"/>
        <w:rPr>
          <w:rFonts w:ascii="Times New Roman" w:eastAsia="Times New Roman" w:hAnsi="Times New Roman" w:cs="Times New Roman"/>
          <w:sz w:val="24"/>
          <w:szCs w:val="24"/>
          <w:lang w:eastAsia="ru-RU"/>
        </w:rPr>
      </w:pPr>
    </w:p>
    <w:p w14:paraId="455AE88D" w14:textId="77777777" w:rsidR="00663D74" w:rsidRPr="00B04969" w:rsidRDefault="00663D74" w:rsidP="00663D74">
      <w:pPr>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Все копии заверены подписью руководителя и печатью предприятия.</w:t>
      </w:r>
    </w:p>
    <w:p w14:paraId="4B983919" w14:textId="77777777" w:rsidR="00663D74" w:rsidRPr="00B04969" w:rsidRDefault="00663D74" w:rsidP="00663D74">
      <w:pPr>
        <w:suppressAutoHyphens/>
        <w:autoSpaceDN w:val="0"/>
        <w:spacing w:after="0" w:line="240" w:lineRule="auto"/>
        <w:rPr>
          <w:rFonts w:ascii="Times New Roman" w:eastAsia="Times New Roman" w:hAnsi="Times New Roman" w:cs="Times New Roman"/>
          <w:sz w:val="24"/>
          <w:szCs w:val="24"/>
          <w:lang w:eastAsia="ru-RU"/>
        </w:rPr>
      </w:pPr>
    </w:p>
    <w:p w14:paraId="29D33FB0" w14:textId="77777777" w:rsidR="00663D74" w:rsidRPr="00B04969" w:rsidRDefault="00663D74" w:rsidP="00663D74">
      <w:pPr>
        <w:suppressAutoHyphens/>
        <w:autoSpaceDN w:val="0"/>
        <w:spacing w:after="0" w:line="240" w:lineRule="auto"/>
        <w:rPr>
          <w:rFonts w:ascii="Times New Roman" w:eastAsia="Times New Roman" w:hAnsi="Times New Roman" w:cs="Times New Roman"/>
          <w:b/>
          <w:sz w:val="24"/>
          <w:szCs w:val="24"/>
          <w:lang w:eastAsia="ru-RU"/>
        </w:rPr>
      </w:pPr>
    </w:p>
    <w:p w14:paraId="283F00FB" w14:textId="77777777" w:rsidR="00663D74" w:rsidRPr="00B04969" w:rsidRDefault="00663D74" w:rsidP="00663D74">
      <w:pPr>
        <w:tabs>
          <w:tab w:val="left" w:pos="709"/>
        </w:tabs>
        <w:suppressAutoHyphens/>
        <w:autoSpaceDN w:val="0"/>
        <w:spacing w:after="0" w:line="240" w:lineRule="auto"/>
        <w:ind w:firstLine="142"/>
        <w:jc w:val="both"/>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Руководитель     </w:t>
      </w:r>
    </w:p>
    <w:p w14:paraId="6913A93B" w14:textId="444ABEFE" w:rsidR="00E16B23" w:rsidRDefault="00E16B23">
      <w:pPr>
        <w:rPr>
          <w:rFonts w:ascii="Times New Roman" w:eastAsia="Segoe UI" w:hAnsi="Times New Roman" w:cs="Tahoma"/>
          <w:color w:val="000000"/>
          <w:kern w:val="3"/>
          <w:sz w:val="24"/>
          <w:szCs w:val="24"/>
          <w:lang w:eastAsia="zh-CN" w:bidi="hi-IN"/>
        </w:rPr>
      </w:pPr>
      <w:r>
        <w:rPr>
          <w:rFonts w:ascii="Times New Roman" w:eastAsia="Segoe UI" w:hAnsi="Times New Roman" w:cs="Tahoma"/>
          <w:color w:val="000000"/>
          <w:kern w:val="3"/>
          <w:sz w:val="24"/>
          <w:szCs w:val="24"/>
          <w:lang w:eastAsia="zh-CN" w:bidi="hi-IN"/>
        </w:rPr>
        <w:br w:type="page"/>
      </w:r>
    </w:p>
    <w:p w14:paraId="3CD3C191" w14:textId="66F7A1E2" w:rsidR="00B04969" w:rsidRPr="00B04969" w:rsidRDefault="00B04969" w:rsidP="00B04969">
      <w:pPr>
        <w:tabs>
          <w:tab w:val="left" w:pos="709"/>
        </w:tabs>
        <w:suppressAutoHyphens/>
        <w:autoSpaceDN w:val="0"/>
        <w:spacing w:after="0" w:line="240" w:lineRule="auto"/>
        <w:ind w:firstLine="142"/>
        <w:jc w:val="right"/>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lastRenderedPageBreak/>
        <w:t>проект</w:t>
      </w:r>
    </w:p>
    <w:p w14:paraId="303F7CED" w14:textId="77777777" w:rsidR="00B04969" w:rsidRPr="00B04969" w:rsidRDefault="00B04969" w:rsidP="00B04969">
      <w:pPr>
        <w:suppressAutoHyphens/>
        <w:autoSpaceDN w:val="0"/>
        <w:spacing w:after="120" w:line="240" w:lineRule="auto"/>
        <w:ind w:left="283"/>
        <w:jc w:val="center"/>
        <w:rPr>
          <w:rFonts w:ascii="Times New Roman" w:eastAsia="Times New Roman" w:hAnsi="Times New Roman" w:cs="Times New Roman"/>
          <w:b/>
          <w:color w:val="000000"/>
          <w:lang w:eastAsia="zh-CN"/>
        </w:rPr>
      </w:pPr>
      <w:r w:rsidRPr="00B04969">
        <w:rPr>
          <w:rFonts w:ascii="Times New Roman" w:eastAsia="Times New Roman" w:hAnsi="Times New Roman" w:cs="Times New Roman"/>
          <w:b/>
          <w:color w:val="000000"/>
          <w:lang w:eastAsia="zh-CN"/>
        </w:rPr>
        <w:t>Договор подряда № ___</w:t>
      </w:r>
    </w:p>
    <w:p w14:paraId="0EA86751" w14:textId="77777777" w:rsidR="00B04969" w:rsidRPr="00B04969" w:rsidRDefault="00B04969" w:rsidP="00B04969">
      <w:pPr>
        <w:suppressAutoHyphens/>
        <w:autoSpaceDN w:val="0"/>
        <w:spacing w:after="120" w:line="240" w:lineRule="auto"/>
        <w:ind w:right="-725"/>
        <w:jc w:val="both"/>
        <w:rPr>
          <w:rFonts w:ascii="Times New Roman" w:eastAsia="Times New Roman" w:hAnsi="Times New Roman" w:cs="Times New Roman"/>
          <w:color w:val="000000"/>
          <w:sz w:val="21"/>
          <w:szCs w:val="21"/>
          <w:lang w:eastAsia="zh-CN"/>
        </w:rPr>
      </w:pPr>
    </w:p>
    <w:p w14:paraId="6D905262" w14:textId="77777777" w:rsidR="00B04969" w:rsidRPr="00B04969" w:rsidRDefault="00B04969" w:rsidP="00B04969">
      <w:pPr>
        <w:suppressAutoHyphens/>
        <w:autoSpaceDN w:val="0"/>
        <w:spacing w:after="120" w:line="240" w:lineRule="auto"/>
        <w:ind w:right="-725"/>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sz w:val="21"/>
          <w:szCs w:val="21"/>
          <w:lang w:eastAsia="zh-CN"/>
        </w:rPr>
        <w:t>пос. Майский</w:t>
      </w:r>
      <w:r w:rsidRPr="00B04969">
        <w:rPr>
          <w:rFonts w:ascii="Times New Roman" w:eastAsia="Times New Roman" w:hAnsi="Times New Roman" w:cs="Times New Roman"/>
          <w:color w:val="000000"/>
          <w:sz w:val="21"/>
          <w:szCs w:val="21"/>
          <w:lang w:eastAsia="zh-CN"/>
        </w:rPr>
        <w:tab/>
      </w:r>
      <w:r w:rsidRPr="00B04969">
        <w:rPr>
          <w:rFonts w:ascii="Times New Roman" w:eastAsia="Times New Roman" w:hAnsi="Times New Roman" w:cs="Times New Roman"/>
          <w:color w:val="000000"/>
          <w:sz w:val="21"/>
          <w:szCs w:val="21"/>
          <w:lang w:eastAsia="zh-CN"/>
        </w:rPr>
        <w:tab/>
      </w:r>
      <w:r w:rsidRPr="00B04969">
        <w:rPr>
          <w:rFonts w:ascii="Times New Roman" w:eastAsia="Times New Roman" w:hAnsi="Times New Roman" w:cs="Times New Roman"/>
          <w:color w:val="000000"/>
          <w:sz w:val="21"/>
          <w:szCs w:val="21"/>
          <w:lang w:eastAsia="zh-CN"/>
        </w:rPr>
        <w:tab/>
      </w:r>
      <w:r w:rsidRPr="00B04969">
        <w:rPr>
          <w:rFonts w:ascii="Times New Roman" w:eastAsia="Times New Roman" w:hAnsi="Times New Roman" w:cs="Times New Roman"/>
          <w:color w:val="000000"/>
          <w:sz w:val="21"/>
          <w:szCs w:val="21"/>
          <w:lang w:eastAsia="zh-CN"/>
        </w:rPr>
        <w:tab/>
        <w:t xml:space="preserve">                                                                      _________________2024 г.</w:t>
      </w:r>
    </w:p>
    <w:p w14:paraId="54B57023" w14:textId="77777777" w:rsidR="00B04969" w:rsidRPr="00B04969" w:rsidRDefault="00B04969" w:rsidP="00B04969">
      <w:pPr>
        <w:suppressAutoHyphens/>
        <w:autoSpaceDN w:val="0"/>
        <w:spacing w:after="0" w:line="240" w:lineRule="auto"/>
        <w:ind w:firstLine="708"/>
        <w:jc w:val="both"/>
        <w:rPr>
          <w:rFonts w:ascii="Times New Roman" w:eastAsia="Times New Roman" w:hAnsi="Times New Roman" w:cs="Times New Roman"/>
          <w:lang w:eastAsia="zh-CN"/>
        </w:rPr>
      </w:pPr>
    </w:p>
    <w:p w14:paraId="4F9BD657" w14:textId="77777777" w:rsidR="00B04969" w:rsidRPr="00B04969" w:rsidRDefault="00B04969" w:rsidP="00B04969">
      <w:pPr>
        <w:suppressAutoHyphens/>
        <w:autoSpaceDN w:val="0"/>
        <w:spacing w:after="0" w:line="240" w:lineRule="auto"/>
        <w:ind w:firstLine="708"/>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lang w:eastAsia="zh-CN"/>
        </w:rPr>
        <w:t>ГУ санаторий «Белая Русь»</w:t>
      </w:r>
      <w:r w:rsidRPr="00B04969">
        <w:rPr>
          <w:rFonts w:ascii="Times New Roman" w:eastAsia="Times New Roman" w:hAnsi="Times New Roman" w:cs="Times New Roman"/>
          <w:b/>
          <w:lang w:eastAsia="zh-CN"/>
        </w:rPr>
        <w:t xml:space="preserve"> </w:t>
      </w:r>
      <w:r w:rsidRPr="00B04969">
        <w:rPr>
          <w:rFonts w:ascii="Times New Roman" w:eastAsia="Times New Roman" w:hAnsi="Times New Roman" w:cs="Times New Roman"/>
          <w:lang w:eastAsia="zh-CN"/>
        </w:rPr>
        <w:t xml:space="preserve">в лице директора </w:t>
      </w:r>
      <w:proofErr w:type="spellStart"/>
      <w:r w:rsidRPr="00B04969">
        <w:rPr>
          <w:rFonts w:ascii="Times New Roman" w:eastAsia="Times New Roman" w:hAnsi="Times New Roman" w:cs="Times New Roman"/>
          <w:lang w:eastAsia="zh-CN"/>
        </w:rPr>
        <w:t>Шапетько</w:t>
      </w:r>
      <w:proofErr w:type="spellEnd"/>
      <w:r w:rsidRPr="00B04969">
        <w:rPr>
          <w:rFonts w:ascii="Times New Roman" w:eastAsia="Times New Roman" w:hAnsi="Times New Roman" w:cs="Times New Roman"/>
          <w:lang w:eastAsia="zh-CN"/>
        </w:rPr>
        <w:t xml:space="preserve"> А.А.,</w:t>
      </w:r>
      <w:r w:rsidRPr="00B04969">
        <w:rPr>
          <w:rFonts w:ascii="Times New Roman" w:eastAsia="Times New Roman" w:hAnsi="Times New Roman" w:cs="Times New Roman"/>
          <w:b/>
          <w:lang w:eastAsia="zh-CN"/>
        </w:rPr>
        <w:t xml:space="preserve"> </w:t>
      </w:r>
      <w:r w:rsidRPr="00B04969">
        <w:rPr>
          <w:rFonts w:ascii="Times New Roman" w:eastAsia="Times New Roman" w:hAnsi="Times New Roman" w:cs="Times New Roman"/>
          <w:lang w:eastAsia="zh-CN"/>
        </w:rPr>
        <w:t>действующего на основании Устава,</w:t>
      </w:r>
      <w:r w:rsidRPr="00B04969">
        <w:rPr>
          <w:rFonts w:ascii="Times New Roman" w:eastAsia="Times New Roman" w:hAnsi="Times New Roman" w:cs="Times New Roman"/>
          <w:bCs/>
          <w:lang w:eastAsia="zh-CN"/>
        </w:rPr>
        <w:t xml:space="preserve"> </w:t>
      </w:r>
      <w:r w:rsidRPr="00B04969">
        <w:rPr>
          <w:rFonts w:ascii="Times New Roman" w:eastAsia="Times New Roman" w:hAnsi="Times New Roman" w:cs="Times New Roman"/>
          <w:lang w:eastAsia="zh-CN"/>
        </w:rPr>
        <w:t>именуемое в дальнейшем «Заказчик», с одной стороны, и ______________________________</w:t>
      </w:r>
    </w:p>
    <w:p w14:paraId="287AA977" w14:textId="77777777" w:rsidR="00B04969" w:rsidRPr="00B04969" w:rsidRDefault="00B04969" w:rsidP="00B04969">
      <w:pPr>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Cs/>
          <w:lang w:eastAsia="ru-RU"/>
        </w:rPr>
        <w:t>в лице ________________________________</w:t>
      </w:r>
      <w:r w:rsidRPr="00B04969">
        <w:rPr>
          <w:rFonts w:ascii="Times New Roman" w:eastAsia="Calibri" w:hAnsi="Times New Roman" w:cs="Times New Roman"/>
          <w:lang w:eastAsia="ru-RU"/>
        </w:rPr>
        <w:t>,</w:t>
      </w:r>
      <w:r w:rsidRPr="00B04969">
        <w:rPr>
          <w:rFonts w:ascii="Times New Roman" w:eastAsia="Calibri" w:hAnsi="Times New Roman" w:cs="Times New Roman"/>
          <w:bCs/>
          <w:lang w:eastAsia="ru-RU"/>
        </w:rPr>
        <w:t xml:space="preserve"> действующего на основании _________________, именуемый в дальнейшем «Подрядчик», с другой стороны, а </w:t>
      </w:r>
      <w:r w:rsidRPr="00B04969">
        <w:rPr>
          <w:rFonts w:ascii="Times New Roman" w:eastAsia="Calibri" w:hAnsi="Times New Roman" w:cs="Times New Roman"/>
          <w:bCs/>
          <w:color w:val="000000"/>
          <w:lang w:eastAsia="ru-RU"/>
        </w:rPr>
        <w:t xml:space="preserve">совместно именуемые «Стороны», на основании протокола закупки № ____ от «___» __________________г. </w:t>
      </w:r>
      <w:r w:rsidRPr="00B04969">
        <w:rPr>
          <w:rFonts w:ascii="Times New Roman" w:eastAsia="Calibri" w:hAnsi="Times New Roman" w:cs="Times New Roman"/>
          <w:bCs/>
          <w:lang w:eastAsia="ru-RU"/>
        </w:rPr>
        <w:t>заключили настоящий Договор о нижеследующем:</w:t>
      </w:r>
    </w:p>
    <w:p w14:paraId="04C3F641"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color w:val="000000"/>
          <w:lang w:eastAsia="zh-CN"/>
        </w:rPr>
      </w:pPr>
    </w:p>
    <w:p w14:paraId="6CCABBAE"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Предмет договора</w:t>
      </w:r>
    </w:p>
    <w:p w14:paraId="388EF88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5FE0FF53" w14:textId="7F375F46" w:rsidR="00B04969" w:rsidRPr="00B04969" w:rsidRDefault="00B04969" w:rsidP="00B04969">
      <w:pPr>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lang w:eastAsia="zh-CN"/>
        </w:rPr>
        <w:t>1.1. Подрядчик обязуется по заданию Заказчика р</w:t>
      </w:r>
      <w:r w:rsidRPr="00B04969">
        <w:rPr>
          <w:rFonts w:ascii="Times New Roman" w:eastAsia="Calibri" w:hAnsi="Times New Roman" w:cs="Times New Roman"/>
          <w:lang w:eastAsia="ru-RU"/>
        </w:rPr>
        <w:t xml:space="preserve">азработать </w:t>
      </w:r>
      <w:r w:rsidR="00C6650B" w:rsidRPr="00C6650B">
        <w:rPr>
          <w:rFonts w:ascii="Times New Roman" w:eastAsia="Calibri" w:hAnsi="Times New Roman" w:cs="Times New Roman"/>
          <w:lang w:eastAsia="ru-RU"/>
        </w:rPr>
        <w:t>проектно-сметной документации на усиление и ремонт конструкций чаш бассейнов (детского и основного) и прилегающих конструкций каркаса здания лечебного корпуса (в осях У-А, 7-18) ГУ санаторий «Белая Русь»</w:t>
      </w:r>
      <w:r w:rsidRPr="00B04969">
        <w:rPr>
          <w:rFonts w:ascii="Times New Roman" w:eastAsia="Calibri" w:hAnsi="Times New Roman" w:cs="Times New Roman"/>
          <w:lang w:eastAsia="zh-CN"/>
        </w:rPr>
        <w:t xml:space="preserve"> согласно Техническому заданию (Приложение №1) </w:t>
      </w:r>
      <w:r w:rsidRPr="00B04969">
        <w:rPr>
          <w:rFonts w:ascii="Times New Roman" w:eastAsia="Calibri" w:hAnsi="Times New Roman" w:cs="Times New Roman"/>
          <w:spacing w:val="-4"/>
          <w:lang w:eastAsia="zh-CN"/>
        </w:rPr>
        <w:t xml:space="preserve">в соответствии с условиями настоящего договора и </w:t>
      </w:r>
      <w:r w:rsidRPr="00B04969">
        <w:rPr>
          <w:rFonts w:ascii="Times New Roman" w:eastAsia="Calibri" w:hAnsi="Times New Roman" w:cs="Times New Roman"/>
          <w:lang w:eastAsia="zh-CN"/>
        </w:rPr>
        <w:t xml:space="preserve">требованиями действующих нормативно-технических документов Российской Федерации. </w:t>
      </w:r>
    </w:p>
    <w:p w14:paraId="55AFFA67"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1.2. Результатом работ по договору (далее – результат работ) является:</w:t>
      </w:r>
    </w:p>
    <w:p w14:paraId="5B2626C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рабочая документация, согласованная с Заказчиком, предоставляется на русском языке в 3 экземплярах на бумажном носителе и экземпляр электронной версии на электронном носителе. Электронную версию Документации представить Заказчику в не редактируемом формате *.</w:t>
      </w:r>
      <w:proofErr w:type="spellStart"/>
      <w:r w:rsidRPr="00B04969">
        <w:rPr>
          <w:rFonts w:ascii="Times New Roman" w:eastAsia="Calibri" w:hAnsi="Times New Roman" w:cs="Times New Roman"/>
          <w:lang w:eastAsia="zh-CN"/>
        </w:rPr>
        <w:t>pdf</w:t>
      </w:r>
      <w:proofErr w:type="spellEnd"/>
      <w:r w:rsidRPr="00B04969">
        <w:rPr>
          <w:rFonts w:ascii="Times New Roman" w:eastAsia="Calibri" w:hAnsi="Times New Roman" w:cs="Times New Roman"/>
          <w:lang w:eastAsia="zh-CN"/>
        </w:rPr>
        <w:t xml:space="preserve"> с отсканированными штампами и подписями. Сметные расчёты в формате программ «Гранд-смета» и Microsoft Excel.</w:t>
      </w:r>
    </w:p>
    <w:p w14:paraId="61AB30B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1.3. 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в этом случае, увеличению не подлежит.</w:t>
      </w:r>
    </w:p>
    <w:p w14:paraId="7F7960D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6E85931D"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Стоимость договора и порядок оплаты</w:t>
      </w:r>
    </w:p>
    <w:p w14:paraId="1569AC8F"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120DA884" w14:textId="77777777" w:rsidR="00B04969" w:rsidRPr="00B04969" w:rsidRDefault="00B04969" w:rsidP="00CA2A08">
      <w:pPr>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lang w:eastAsia="zh-CN"/>
        </w:rPr>
        <w:t>2.1. Стоимость работ по настоящему договору составляет___________________________</w:t>
      </w:r>
      <w:r w:rsidRPr="00B04969">
        <w:rPr>
          <w:rFonts w:ascii="Times New Roman" w:eastAsia="Calibri" w:hAnsi="Times New Roman" w:cs="Times New Roman"/>
          <w:bCs/>
          <w:lang w:eastAsia="zh-CN"/>
        </w:rPr>
        <w:t>, НДС ______________.</w:t>
      </w:r>
    </w:p>
    <w:p w14:paraId="31069D21" w14:textId="77777777" w:rsidR="00B04969" w:rsidRPr="00B04969" w:rsidRDefault="00B04969" w:rsidP="00CA2A08">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2.2. Общая стоимость работ по настоящему договору является твердой и определяется на весь срок исполнения договора, не может меняться в ходе его исполнения, за исключением случаев, предусмотренных действующим законодательством и настоящим договором. </w:t>
      </w:r>
    </w:p>
    <w:p w14:paraId="65C6D846"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2.3. Оплата по договору производится Заказчиком на условиях 50% предоплаты в течение 5-ти (пяти) рабочих дней с даты подписания Сторонами настоящего Договора, на основании выставленного счета, остальные 50% после предоставления следующих документов:</w:t>
      </w:r>
    </w:p>
    <w:p w14:paraId="1863D4BE"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______________________________;</w:t>
      </w:r>
    </w:p>
    <w:p w14:paraId="48E5324C"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______________________________;</w:t>
      </w:r>
    </w:p>
    <w:p w14:paraId="1BC76D12"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______________________________;</w:t>
      </w:r>
    </w:p>
    <w:p w14:paraId="4CB00EC0"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акт выполненных работ и счет-фактура.</w:t>
      </w:r>
    </w:p>
    <w:p w14:paraId="1932B2F8" w14:textId="77777777" w:rsidR="00B04969" w:rsidRPr="00B04969" w:rsidRDefault="00B04969" w:rsidP="00CA2A08">
      <w:pPr>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shd w:val="clear" w:color="auto" w:fill="FFFFFF"/>
          <w:lang w:eastAsia="zh-CN"/>
        </w:rPr>
        <w:t> </w:t>
      </w:r>
      <w:r w:rsidRPr="00B04969">
        <w:rPr>
          <w:rFonts w:ascii="Times New Roman" w:eastAsia="Calibri" w:hAnsi="Times New Roman" w:cs="Times New Roman"/>
          <w:lang w:eastAsia="zh-CN"/>
        </w:rPr>
        <w:t xml:space="preserve">2.4. Оплата по настоящему договору осуществляется Заказчиком, путем перечисления денежных средств на расчетный счет Подрядчика, указанный в реквизитах настоящего договора. </w:t>
      </w:r>
    </w:p>
    <w:p w14:paraId="4908980E" w14:textId="77777777" w:rsidR="00B04969" w:rsidRPr="00B04969" w:rsidRDefault="00B04969" w:rsidP="00CA2A08">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Датой осуществления Заказчиком оплаты считается дата отметки банка Подрядчика о зачислении денежных средств на расчетный счет Подрядчика.</w:t>
      </w:r>
    </w:p>
    <w:p w14:paraId="69BE2142" w14:textId="77777777" w:rsidR="00B04969" w:rsidRPr="00B04969" w:rsidRDefault="00B04969" w:rsidP="00CA2A08">
      <w:pPr>
        <w:widowControl w:val="0"/>
        <w:numPr>
          <w:ilvl w:val="1"/>
          <w:numId w:val="5"/>
        </w:numPr>
        <w:suppressAutoHyphens/>
        <w:autoSpaceDN w:val="0"/>
        <w:spacing w:after="0" w:line="240" w:lineRule="auto"/>
        <w:ind w:left="0" w:firstLine="567"/>
        <w:jc w:val="both"/>
        <w:textAlignment w:val="baseline"/>
        <w:rPr>
          <w:rFonts w:ascii="Times New Roman" w:eastAsia="Calibri" w:hAnsi="Times New Roman" w:cs="Times New Roman"/>
          <w:lang w:eastAsia="zh-CN"/>
        </w:rPr>
      </w:pPr>
      <w:r w:rsidRPr="00B04969">
        <w:rPr>
          <w:rFonts w:ascii="Times New Roman" w:eastAsia="Calibri" w:hAnsi="Times New Roman" w:cs="Times New Roman"/>
          <w:lang w:eastAsia="zh-CN"/>
        </w:rPr>
        <w:t>Обязательство Заказчика по оплате выполненных работ считается исполненным надлежащим образом с момента зачисления денежных средств на расчетный счет Подрядчика.</w:t>
      </w:r>
    </w:p>
    <w:p w14:paraId="3E0EC874" w14:textId="77777777" w:rsidR="00B04969" w:rsidRPr="00B04969" w:rsidRDefault="00B04969" w:rsidP="00B04969">
      <w:pPr>
        <w:suppressAutoHyphens/>
        <w:autoSpaceDN w:val="0"/>
        <w:spacing w:after="0" w:line="240" w:lineRule="auto"/>
        <w:ind w:left="972"/>
        <w:jc w:val="both"/>
        <w:rPr>
          <w:rFonts w:ascii="Times New Roman" w:eastAsia="Calibri" w:hAnsi="Times New Roman" w:cs="Times New Roman"/>
          <w:lang w:eastAsia="zh-CN"/>
        </w:rPr>
      </w:pPr>
    </w:p>
    <w:p w14:paraId="2CEE2E96"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Сроки, порядок сдачи и приемки работ</w:t>
      </w:r>
    </w:p>
    <w:p w14:paraId="487E077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25F1F578"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3.1. Подрядчик приступает к выполнению работ с даты получения предоплаты 50% по настоящему договору. Срок выполнения работ – ______ рабочих дней с даты получения предоплаты.</w:t>
      </w:r>
    </w:p>
    <w:p w14:paraId="4E62B2C4"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3.2. В срок, установленный в п. 3.1. настоящего договора, Подрядчик предоставляет Заказчику результат работ. </w:t>
      </w:r>
    </w:p>
    <w:p w14:paraId="3B70EF8E"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lastRenderedPageBreak/>
        <w:t>Приемка результата работ осуществляется должностными лицами или соответствующими структурными подразделениями Заказчика, акт сдачи-приемки выполненных работ подписывает руководитель.</w:t>
      </w:r>
    </w:p>
    <w:p w14:paraId="76A2F91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3.3. Приемка работы Заказчиком осуществляется в течение 5 (пяти) рабочих дней со дня получения Заказчиком от Подрядчика результата работ. </w:t>
      </w:r>
    </w:p>
    <w:p w14:paraId="653A034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В указанный срок Заказчик обязан рассмотреть результат работ, в случае выявления недостатков тот же срок подготовить и направить в адрес Подрядчика письменный мотивированный отказ от приема документов с указанием выявленных недостатков и указанием срока для их устранения. </w:t>
      </w:r>
    </w:p>
    <w:p w14:paraId="7D9B94A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3.4. В случае несоблюдения Заказчиком установленных сроков:</w:t>
      </w:r>
    </w:p>
    <w:p w14:paraId="54A3964D"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выдачи исходных данных, в соответствии с пунктом 4.2. настоящего договора;</w:t>
      </w:r>
    </w:p>
    <w:p w14:paraId="22C9DFB7"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оплаты, в соответствии с п. 2.3. настоящего договора;</w:t>
      </w:r>
    </w:p>
    <w:p w14:paraId="35983DD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сроки начала и окончания работ по настоящему договору переносятся Подрядчиком в одностороннем порядке на период просрочки исполнения Заказчиком обязательств по договору.</w:t>
      </w:r>
    </w:p>
    <w:p w14:paraId="2C89D44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EA05EFC"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lang w:eastAsia="zh-CN"/>
        </w:rPr>
      </w:pPr>
      <w:r w:rsidRPr="00B04969">
        <w:rPr>
          <w:rFonts w:ascii="Times New Roman" w:eastAsia="Calibri" w:hAnsi="Times New Roman" w:cs="Times New Roman"/>
          <w:b/>
          <w:lang w:eastAsia="zh-CN"/>
        </w:rPr>
        <w:t>Обязанности Заказчика</w:t>
      </w:r>
    </w:p>
    <w:p w14:paraId="2968CB2E"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447713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4.1. Произвести приемку и оплату Работ в соответствии с условиями настоящего договора.</w:t>
      </w:r>
    </w:p>
    <w:p w14:paraId="33CE113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4.2. В течение 7 (семи) рабочих дней с даты подписания договора направить Подрядчику все необходимые исходные данные, указанные в техническом задании (Приложение № 1).</w:t>
      </w:r>
    </w:p>
    <w:p w14:paraId="0377F9A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2CB025E6"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
          <w:bCs/>
          <w:lang w:eastAsia="zh-CN"/>
        </w:rPr>
        <w:t xml:space="preserve">Обязанности </w:t>
      </w:r>
      <w:r w:rsidRPr="00B04969">
        <w:rPr>
          <w:rFonts w:ascii="Times New Roman" w:eastAsia="Calibri" w:hAnsi="Times New Roman" w:cs="Times New Roman"/>
          <w:b/>
          <w:lang w:eastAsia="zh-CN"/>
        </w:rPr>
        <w:t>Подрядчика</w:t>
      </w:r>
    </w:p>
    <w:p w14:paraId="7CAAB9E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CAB9CF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5.1. Своевременно, профессионально, в установленные настоящим договором сроки и должным образом выполнить принятые на себя обязательства в соответствии условиями настоящего договора и действующего законодательства Российской Федерации.</w:t>
      </w:r>
    </w:p>
    <w:p w14:paraId="1EB2019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5.2. В течение 2 (двух) рабочих дней с момента обнаружения обстоятельств, препятствующих выполнению работ, предупредить Заказчика об обстоятельствах, которые могут привести к невозможности исполнения настоящего договора, либо создают невозможность завершения Работ в установленные сроки.</w:t>
      </w:r>
    </w:p>
    <w:p w14:paraId="2DF46888"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5.3. Подрядчик обязуется осуществить экспертизу проекта и сметной стоимости. В случае получения отрицательного заключения экспертизы Подрядчик берет на себя обязательство по устранению замечаний до получения положительного заключения.</w:t>
      </w:r>
    </w:p>
    <w:p w14:paraId="145AFF5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0202E04A"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
          <w:bCs/>
          <w:lang w:eastAsia="zh-CN"/>
        </w:rPr>
        <w:t>Ответственность Сторон и порядок разрешения</w:t>
      </w:r>
      <w:r w:rsidRPr="00B04969">
        <w:rPr>
          <w:rFonts w:ascii="Times New Roman" w:eastAsia="Calibri" w:hAnsi="Times New Roman" w:cs="Times New Roman"/>
          <w:b/>
          <w:bCs/>
          <w:sz w:val="21"/>
          <w:szCs w:val="21"/>
          <w:lang w:eastAsia="zh-CN"/>
        </w:rPr>
        <w:t xml:space="preserve"> споров</w:t>
      </w:r>
    </w:p>
    <w:p w14:paraId="43631A0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4BEA394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6.1.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 </w:t>
      </w:r>
    </w:p>
    <w:p w14:paraId="73A4A5F2"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6.2. Общая сумма начисленных штрафов, предусмотренных договором, не может превышать цену договора.</w:t>
      </w:r>
    </w:p>
    <w:p w14:paraId="0E7F1B7F"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6.3. Оплата штрафных санкций не освобождает Стороны от выполнения обязательств по договору. </w:t>
      </w:r>
    </w:p>
    <w:p w14:paraId="3D4E7DE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73FD0B2"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6.5. Для разрешения споров Стороны устанавливают претензионный порядок.</w:t>
      </w:r>
    </w:p>
    <w:p w14:paraId="3635F9B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6.6. Срок рассмотрения претензий определяется в 15 (пятнадцать) рабочих дней со дня получения претензии.</w:t>
      </w:r>
    </w:p>
    <w:p w14:paraId="4FBA5632"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6.7. При неудовлетворении, либо не получении ответа на претензию в установленный срок, спор подлежит передаче на разрешение в Арбитражный суд г. Краснодара.  </w:t>
      </w:r>
    </w:p>
    <w:p w14:paraId="3A899F25" w14:textId="77777777" w:rsidR="00B04969" w:rsidRPr="00B04969" w:rsidRDefault="00B04969" w:rsidP="00B04969">
      <w:pPr>
        <w:widowControl w:val="0"/>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6.8. За нарушение срока оплаты выполненных работ Подрядчик вправе требовать с Заказчика уплаты неустойки (пени) в размере 0,1 % от неуплаченной суммы, включающей НДС, за каждый день просрочки, но не более 10 (десяти) % от неуплаченной суммы.</w:t>
      </w:r>
    </w:p>
    <w:p w14:paraId="4CAB2642" w14:textId="77777777" w:rsidR="00B04969" w:rsidRPr="00B04969" w:rsidRDefault="00B04969" w:rsidP="00B04969">
      <w:pPr>
        <w:widowControl w:val="0"/>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6.9 При нарушении сроков выполнения работ Заказчик вправе требовать с Подрядчика уплаты неустойки (пени) в размере 0,1 % от стоимости невыполненных в срок (не соответствующих условиям Договора) работ, за каждый день просрочки, но не более 10 (десяти) % от стоимости невыполненных в срок (не соответствующих условиям Договора) работ.</w:t>
      </w:r>
    </w:p>
    <w:p w14:paraId="5CE78752" w14:textId="77777777" w:rsidR="00B04969" w:rsidRPr="00B04969" w:rsidRDefault="00B04969" w:rsidP="00B04969">
      <w:pPr>
        <w:widowControl w:val="0"/>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lang w:eastAsia="zh-CN"/>
        </w:rPr>
        <w:t xml:space="preserve">6.10 Неустойка (пени) уплачивается Стороной, нарушившей Договор, только после направления другой Стороной письменной </w:t>
      </w:r>
      <w:hyperlink r:id="rId6" w:history="1">
        <w:r w:rsidRPr="00B04969">
          <w:rPr>
            <w:rFonts w:ascii="Times New Roman" w:eastAsia="Times New Roman" w:hAnsi="Times New Roman" w:cs="Times New Roman"/>
            <w:lang w:eastAsia="zh-CN"/>
          </w:rPr>
          <w:t>претензии</w:t>
        </w:r>
      </w:hyperlink>
      <w:r w:rsidRPr="00B04969">
        <w:rPr>
          <w:rFonts w:ascii="Times New Roman" w:eastAsia="Times New Roman" w:hAnsi="Times New Roman" w:cs="Times New Roman"/>
          <w:lang w:eastAsia="zh-CN"/>
        </w:rPr>
        <w:t xml:space="preserve"> об уплате неустойки (пеней) (далее - </w:t>
      </w:r>
      <w:r w:rsidRPr="00B04969">
        <w:rPr>
          <w:rFonts w:ascii="Times New Roman" w:eastAsia="Times New Roman" w:hAnsi="Times New Roman" w:cs="Times New Roman"/>
          <w:lang w:eastAsia="zh-CN"/>
        </w:rPr>
        <w:lastRenderedPageBreak/>
        <w:t>претензия).</w:t>
      </w:r>
    </w:p>
    <w:p w14:paraId="393F2A5C" w14:textId="77777777" w:rsidR="00B04969" w:rsidRPr="00B04969" w:rsidRDefault="00B04969" w:rsidP="00B04969">
      <w:pPr>
        <w:widowControl w:val="0"/>
        <w:suppressAutoHyphens/>
        <w:autoSpaceDN w:val="0"/>
        <w:spacing w:after="0" w:line="240" w:lineRule="auto"/>
        <w:ind w:firstLine="540"/>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6.11 Признанием Стороны,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14:paraId="4748CF88" w14:textId="77777777" w:rsidR="00B04969" w:rsidRPr="00B04969" w:rsidRDefault="00B04969" w:rsidP="00B04969">
      <w:pPr>
        <w:widowControl w:val="0"/>
        <w:suppressAutoHyphens/>
        <w:autoSpaceDN w:val="0"/>
        <w:spacing w:after="0" w:line="240" w:lineRule="auto"/>
        <w:ind w:firstLine="540"/>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lang w:eastAsia="zh-CN"/>
        </w:rPr>
        <w:t xml:space="preserve">Несовершение названных действий, непредставление ответа на </w:t>
      </w:r>
      <w:hyperlink r:id="rId7" w:history="1">
        <w:r w:rsidRPr="00B04969">
          <w:rPr>
            <w:rFonts w:ascii="Times New Roman" w:eastAsia="Times New Roman" w:hAnsi="Times New Roman" w:cs="Times New Roman"/>
            <w:lang w:eastAsia="zh-CN"/>
          </w:rPr>
          <w:t>претензию</w:t>
        </w:r>
      </w:hyperlink>
      <w:r w:rsidRPr="00B04969">
        <w:rPr>
          <w:rFonts w:ascii="Times New Roman" w:eastAsia="Times New Roman" w:hAnsi="Times New Roman" w:cs="Times New Roman"/>
          <w:lang w:eastAsia="zh-CN"/>
        </w:rPr>
        <w:t xml:space="preserve"> либо представление ответа, не содержащего указания на признание обязанности по уплате неустойки, или отсутствие возражений на </w:t>
      </w:r>
      <w:hyperlink r:id="rId8" w:history="1">
        <w:r w:rsidRPr="00B04969">
          <w:rPr>
            <w:rFonts w:ascii="Times New Roman" w:eastAsia="Times New Roman" w:hAnsi="Times New Roman" w:cs="Times New Roman"/>
            <w:lang w:eastAsia="zh-CN"/>
          </w:rPr>
          <w:t>претензию</w:t>
        </w:r>
      </w:hyperlink>
      <w:r w:rsidRPr="00B04969">
        <w:rPr>
          <w:rFonts w:ascii="Times New Roman" w:eastAsia="Times New Roman" w:hAnsi="Times New Roman" w:cs="Times New Roman"/>
          <w:lang w:eastAsia="zh-CN"/>
        </w:rPr>
        <w:t xml:space="preserve"> при неуплате неустойки (пеней), а также сам факт неуплаты неустойки (пеней) в предусмотренный в </w:t>
      </w:r>
      <w:hyperlink r:id="rId9" w:history="1">
        <w:r w:rsidRPr="00B04969">
          <w:rPr>
            <w:rFonts w:ascii="Times New Roman" w:eastAsia="Times New Roman" w:hAnsi="Times New Roman" w:cs="Times New Roman"/>
            <w:lang w:eastAsia="zh-CN"/>
          </w:rPr>
          <w:t>претензии</w:t>
        </w:r>
      </w:hyperlink>
      <w:r w:rsidRPr="00B04969">
        <w:rPr>
          <w:rFonts w:ascii="Times New Roman" w:eastAsia="Times New Roman" w:hAnsi="Times New Roman" w:cs="Times New Roman"/>
          <w:lang w:eastAsia="zh-CN"/>
        </w:rPr>
        <w:t xml:space="preserve"> срок считаются отказом Стороны, нарушившей Договор, уплатить неустойку (пени).</w:t>
      </w:r>
    </w:p>
    <w:p w14:paraId="4F4E7284"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6.12. Подрядчик несет ответственность за ненадлежащее выполнение Работ, включая недостатки, обнаруженные впоследствии в ходе выполнения работ по модернизации и интеграции, а также в процессе эксплуатации объекта, созданного на основе проектной документации. При обнаружении недостатков в проектной документации Подрядчик по требованию Заказчика обязан безвозмездно переделать документацию, а также возместить Заказчику причиненные убытки.</w:t>
      </w:r>
    </w:p>
    <w:p w14:paraId="0F8C113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0B7C331C"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Антикоррупционная оговорка</w:t>
      </w:r>
    </w:p>
    <w:p w14:paraId="36C17664"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6E79D2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7.1. Во исполнение Федерального закона от 25.12.2008 г. № 273-Ф3 «О противодействии коррупции» Стороны обязуются обеспечить, чтобы при исполнении своих обязательств по настоящему договору они, их работники и представители не совершали действия (бездействия), нарушающие требования антикоррупционного законодательства Российской Федерации.</w:t>
      </w:r>
    </w:p>
    <w:p w14:paraId="6E852EFE"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7.2. Согласно настоящему пункту, Стороны обязуются воздерживаться от:</w:t>
      </w:r>
    </w:p>
    <w:p w14:paraId="0668C535"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а) злоупотребления служебным положением, предложения и дачи взятки, получения взятки, злоупотребления полномочиями, коммерческого подкупа либо иного незаконного использования должностным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w:t>
      </w:r>
    </w:p>
    <w:p w14:paraId="7C622A5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б) совершения деяний, указанных в подпункте "а" настоящего пункта договора, от имени или в интересах юридического лица;</w:t>
      </w:r>
    </w:p>
    <w:p w14:paraId="5CFF2C43"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в) совершения платежей для упрощения административных, бюрократических и прочих формальностей в любой форме, в т.ч.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4451EC78"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7.3. Стороны гарантируют осуществление надлежащего разбирательства по представленным фактам с соблюдением принципов конфиденциальности и применение эффективных мер по устранению и предотвращению возможных конфликтных ситуаций.</w:t>
      </w:r>
    </w:p>
    <w:p w14:paraId="15E9812D"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7.4. Стороны гарантируют полную конфиденциальность при исполнении антикоррупционных условий настоящего договора.</w:t>
      </w:r>
    </w:p>
    <w:p w14:paraId="3A0D5D0F"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Заключительные положения</w:t>
      </w:r>
    </w:p>
    <w:p w14:paraId="2DB7EDC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0428CEC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8.1. Настоящий договор вступает в силу с даты подписания его обеими Сторонами и действует до полного выполнения обязательств Сторонами. </w:t>
      </w:r>
    </w:p>
    <w:p w14:paraId="2C91244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8.2.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форме дополнений или изменений к настоящему договору. Все изменения и дополнения к договору считаются действительными, если они оформлены в письменном виде и подписаны Сторонами.</w:t>
      </w:r>
    </w:p>
    <w:p w14:paraId="5728661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8.3. Направленный по электронной почте договор считается заключенным с момента обмена подписанного экземпляра договора и направленного другой стороне по электронной почте. До обмена настоящего договора подлинными экземплярами, электронная версия договора считается заключенной с момента обмена подписанными экземплярами посредством электронной почты. </w:t>
      </w:r>
    </w:p>
    <w:p w14:paraId="43E08A9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8.4. Во всем остальном, что не предусмотрено настоящим договором, применяются нормы законодательства Российской Федерации.</w:t>
      </w:r>
    </w:p>
    <w:p w14:paraId="1830C833"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8.5. Настоящий договор составлен в 2 (двух) экземплярах, имеющих одинаковую юридическую силу, по одному экземпляру для каждой Стороны.</w:t>
      </w:r>
    </w:p>
    <w:p w14:paraId="227D191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8.6 Приложение:</w:t>
      </w:r>
    </w:p>
    <w:p w14:paraId="3438ECB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lastRenderedPageBreak/>
        <w:t>- Техническое задание (Приложение 1)</w:t>
      </w:r>
    </w:p>
    <w:p w14:paraId="06DDDC09"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-___________________________________</w:t>
      </w:r>
    </w:p>
    <w:p w14:paraId="084EF78D"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-___________________________________</w:t>
      </w:r>
    </w:p>
    <w:p w14:paraId="587B8B2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16953F97" w14:textId="77777777" w:rsidR="00B04969" w:rsidRPr="00B04969" w:rsidRDefault="00B04969" w:rsidP="00B04969">
      <w:pPr>
        <w:widowControl w:val="0"/>
        <w:numPr>
          <w:ilvl w:val="0"/>
          <w:numId w:val="5"/>
        </w:numPr>
        <w:suppressAutoHyphens/>
        <w:autoSpaceDN w:val="0"/>
        <w:spacing w:after="240" w:line="240"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
          <w:bCs/>
          <w:lang w:eastAsia="zh-CN"/>
        </w:rPr>
        <w:t xml:space="preserve">Адреса, банковские реквизиты и подписи </w:t>
      </w:r>
    </w:p>
    <w:tbl>
      <w:tblPr>
        <w:tblW w:w="9628" w:type="dxa"/>
        <w:tblCellMar>
          <w:left w:w="10" w:type="dxa"/>
          <w:right w:w="10" w:type="dxa"/>
        </w:tblCellMar>
        <w:tblLook w:val="0000" w:firstRow="0" w:lastRow="0" w:firstColumn="0" w:lastColumn="0" w:noHBand="0" w:noVBand="0"/>
      </w:tblPr>
      <w:tblGrid>
        <w:gridCol w:w="4829"/>
        <w:gridCol w:w="4799"/>
      </w:tblGrid>
      <w:tr w:rsidR="00B04969" w:rsidRPr="00B04969" w14:paraId="63748F89" w14:textId="77777777" w:rsidTr="00C80A26">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4C15" w14:textId="77777777" w:rsidR="00B04969" w:rsidRPr="00B04969" w:rsidRDefault="00B04969" w:rsidP="00B04969">
            <w:pPr>
              <w:suppressAutoHyphens/>
              <w:autoSpaceDN w:val="0"/>
              <w:spacing w:after="120" w:line="240" w:lineRule="auto"/>
              <w:rPr>
                <w:rFonts w:ascii="Times New Roman" w:eastAsia="Times New Roman" w:hAnsi="Times New Roman" w:cs="Times New Roman"/>
                <w:b/>
                <w:bCs/>
                <w:lang w:eastAsia="zh-CN"/>
              </w:rPr>
            </w:pPr>
            <w:r w:rsidRPr="00B04969">
              <w:rPr>
                <w:rFonts w:ascii="Times New Roman" w:eastAsia="Times New Roman" w:hAnsi="Times New Roman" w:cs="Times New Roman"/>
                <w:b/>
                <w:bCs/>
                <w:lang w:eastAsia="zh-CN"/>
              </w:rPr>
              <w:t>«Заказчик»:</w:t>
            </w:r>
          </w:p>
          <w:p w14:paraId="2434C5B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i/>
                <w:lang w:eastAsia="zh-CN"/>
              </w:rPr>
            </w:pPr>
            <w:r w:rsidRPr="00B04969">
              <w:rPr>
                <w:rFonts w:ascii="Times New Roman" w:eastAsia="Times New Roman" w:hAnsi="Times New Roman" w:cs="Times New Roman"/>
                <w:b/>
                <w:i/>
                <w:lang w:eastAsia="zh-CN"/>
              </w:rPr>
              <w:t>ГУ санаторий «Белая Русь»</w:t>
            </w:r>
          </w:p>
          <w:p w14:paraId="17925367"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352832, Краснодарский край,</w:t>
            </w:r>
          </w:p>
          <w:p w14:paraId="6396604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Туапсинский </w:t>
            </w:r>
            <w:proofErr w:type="spellStart"/>
            <w:proofErr w:type="gramStart"/>
            <w:r w:rsidRPr="00B04969">
              <w:rPr>
                <w:rFonts w:ascii="Times New Roman" w:eastAsia="Times New Roman" w:hAnsi="Times New Roman" w:cs="Times New Roman"/>
                <w:lang w:eastAsia="zh-CN"/>
              </w:rPr>
              <w:t>район,п.Майский</w:t>
            </w:r>
            <w:proofErr w:type="spellEnd"/>
            <w:proofErr w:type="gramEnd"/>
          </w:p>
          <w:p w14:paraId="1AF9213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ИНН 2355008500 КПП 235501001</w:t>
            </w:r>
          </w:p>
          <w:p w14:paraId="627B4FFB" w14:textId="77777777" w:rsidR="00B04969" w:rsidRPr="00B04969" w:rsidRDefault="00B04969" w:rsidP="00B04969">
            <w:pPr>
              <w:suppressAutoHyphens/>
              <w:autoSpaceDN w:val="0"/>
              <w:spacing w:after="0" w:line="240" w:lineRule="auto"/>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Филиал «Южный» ПАО «БАНК </w:t>
            </w:r>
            <w:proofErr w:type="gramStart"/>
            <w:r w:rsidRPr="00B04969">
              <w:rPr>
                <w:rFonts w:ascii="Times New Roman" w:eastAsia="Times New Roman" w:hAnsi="Times New Roman" w:cs="Times New Roman"/>
                <w:lang w:eastAsia="zh-CN"/>
              </w:rPr>
              <w:t xml:space="preserve">УРАЛСИБ»   </w:t>
            </w:r>
            <w:proofErr w:type="gramEnd"/>
            <w:r w:rsidRPr="00B04969">
              <w:rPr>
                <w:rFonts w:ascii="Times New Roman" w:eastAsia="Times New Roman" w:hAnsi="Times New Roman" w:cs="Times New Roman"/>
                <w:lang w:eastAsia="zh-CN"/>
              </w:rPr>
              <w:t xml:space="preserve">                р/с 40703810947870000197 </w:t>
            </w:r>
          </w:p>
          <w:p w14:paraId="2FB841B4"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к/</w:t>
            </w:r>
            <w:proofErr w:type="spellStart"/>
            <w:r w:rsidRPr="00B04969">
              <w:rPr>
                <w:rFonts w:ascii="Times New Roman" w:eastAsia="Times New Roman" w:hAnsi="Times New Roman" w:cs="Times New Roman"/>
                <w:lang w:eastAsia="zh-CN"/>
              </w:rPr>
              <w:t>сч</w:t>
            </w:r>
            <w:proofErr w:type="spellEnd"/>
            <w:r w:rsidRPr="00B04969">
              <w:rPr>
                <w:rFonts w:ascii="Times New Roman" w:eastAsia="Times New Roman" w:hAnsi="Times New Roman" w:cs="Times New Roman"/>
                <w:lang w:eastAsia="zh-CN"/>
              </w:rPr>
              <w:t xml:space="preserve"> 30101810400000000700</w:t>
            </w:r>
          </w:p>
          <w:p w14:paraId="4ABD50F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БИК 040349700</w:t>
            </w:r>
          </w:p>
          <w:p w14:paraId="5BD8AF08"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p>
          <w:p w14:paraId="22BFBDC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p>
          <w:p w14:paraId="30E0E03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 Директор</w:t>
            </w:r>
          </w:p>
          <w:p w14:paraId="3E05DAF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p>
          <w:p w14:paraId="01AF33A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_________________ </w:t>
            </w:r>
            <w:proofErr w:type="spellStart"/>
            <w:r w:rsidRPr="00B04969">
              <w:rPr>
                <w:rFonts w:ascii="Times New Roman" w:eastAsia="Times New Roman" w:hAnsi="Times New Roman" w:cs="Times New Roman"/>
                <w:lang w:eastAsia="zh-CN"/>
              </w:rPr>
              <w:t>Шапетько</w:t>
            </w:r>
            <w:proofErr w:type="spellEnd"/>
            <w:r w:rsidRPr="00B04969">
              <w:rPr>
                <w:rFonts w:ascii="Times New Roman" w:eastAsia="Times New Roman" w:hAnsi="Times New Roman" w:cs="Times New Roman"/>
                <w:lang w:eastAsia="zh-CN"/>
              </w:rPr>
              <w:t xml:space="preserve"> А.А.</w:t>
            </w:r>
          </w:p>
          <w:p w14:paraId="395CED99" w14:textId="77777777" w:rsidR="00B04969" w:rsidRPr="00B04969" w:rsidRDefault="00B04969" w:rsidP="00B04969">
            <w:pPr>
              <w:suppressAutoHyphens/>
              <w:autoSpaceDN w:val="0"/>
              <w:spacing w:after="240" w:line="240" w:lineRule="auto"/>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color w:val="FF3333"/>
                <w:sz w:val="16"/>
                <w:szCs w:val="16"/>
                <w:lang w:eastAsia="zh-CN"/>
              </w:rPr>
              <w:t xml:space="preserve">                    </w:t>
            </w:r>
            <w:r w:rsidRPr="00B04969">
              <w:rPr>
                <w:rFonts w:ascii="Times New Roman" w:eastAsia="Calibri" w:hAnsi="Times New Roman" w:cs="Times New Roman"/>
                <w:sz w:val="16"/>
                <w:szCs w:val="16"/>
                <w:lang w:eastAsia="zh-CN"/>
              </w:rPr>
              <w:t>М.П.</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EA50" w14:textId="77777777" w:rsidR="00B04969" w:rsidRPr="00B04969" w:rsidRDefault="00B04969" w:rsidP="00B04969">
            <w:pPr>
              <w:suppressAutoHyphens/>
              <w:autoSpaceDN w:val="0"/>
              <w:spacing w:after="120" w:line="240" w:lineRule="auto"/>
              <w:rPr>
                <w:rFonts w:ascii="Times New Roman" w:eastAsia="Times New Roman" w:hAnsi="Times New Roman" w:cs="Times New Roman"/>
                <w:b/>
                <w:bCs/>
                <w:lang w:eastAsia="zh-CN"/>
              </w:rPr>
            </w:pPr>
            <w:r w:rsidRPr="00B04969">
              <w:rPr>
                <w:rFonts w:ascii="Times New Roman" w:eastAsia="Times New Roman" w:hAnsi="Times New Roman" w:cs="Times New Roman"/>
                <w:b/>
                <w:bCs/>
                <w:lang w:eastAsia="zh-CN"/>
              </w:rPr>
              <w:t>«Подрядчик»:</w:t>
            </w:r>
          </w:p>
          <w:p w14:paraId="4010E6D7" w14:textId="77777777" w:rsidR="00B04969" w:rsidRPr="00B04969" w:rsidRDefault="00B04969" w:rsidP="00B04969">
            <w:pPr>
              <w:suppressAutoHyphens/>
              <w:autoSpaceDN w:val="0"/>
              <w:spacing w:after="240" w:line="240" w:lineRule="auto"/>
              <w:rPr>
                <w:rFonts w:ascii="Times New Roman" w:eastAsia="Calibri" w:hAnsi="Times New Roman" w:cs="Times New Roman"/>
                <w:color w:val="FF3333"/>
                <w:lang w:eastAsia="zh-CN"/>
              </w:rPr>
            </w:pPr>
          </w:p>
        </w:tc>
      </w:tr>
    </w:tbl>
    <w:p w14:paraId="09B354E9" w14:textId="77777777" w:rsidR="00B04969" w:rsidRPr="00B04969" w:rsidRDefault="00B04969" w:rsidP="00B04969">
      <w:pPr>
        <w:suppressAutoHyphens/>
        <w:autoSpaceDN w:val="0"/>
        <w:spacing w:before="120" w:after="0" w:line="240" w:lineRule="auto"/>
        <w:jc w:val="right"/>
        <w:rPr>
          <w:rFonts w:ascii="Times New Roman" w:eastAsia="Times New Roman" w:hAnsi="Times New Roman" w:cs="Times New Roman"/>
          <w:bCs/>
          <w:lang w:eastAsia="ru-RU"/>
        </w:rPr>
      </w:pPr>
    </w:p>
    <w:p w14:paraId="3FCD35D4" w14:textId="04230C10" w:rsidR="00CA2A08" w:rsidRDefault="00CA2A08">
      <w:r>
        <w:br w:type="page"/>
      </w:r>
    </w:p>
    <w:p w14:paraId="6F36EBC9" w14:textId="77777777" w:rsidR="00CA2A08" w:rsidRDefault="00CA2A08" w:rsidP="00CA2A08">
      <w:pPr>
        <w:pageBreakBefore/>
        <w:spacing w:after="0" w:line="240" w:lineRule="auto"/>
        <w:rPr>
          <w:rFonts w:ascii="Times New Roman" w:hAnsi="Times New Roman" w:cs="Times New Roman"/>
        </w:rPr>
      </w:pPr>
    </w:p>
    <w:p w14:paraId="290064D3" w14:textId="77777777" w:rsidR="00CA2A08" w:rsidRDefault="00CA2A08" w:rsidP="00CA2A08">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СОГЛАШЕНИЕ №_____</w:t>
      </w:r>
    </w:p>
    <w:p w14:paraId="26B083B2" w14:textId="77777777" w:rsidR="00CA2A08" w:rsidRDefault="00CA2A08" w:rsidP="00CA2A08">
      <w:pPr>
        <w:spacing w:after="0" w:line="240" w:lineRule="auto"/>
        <w:rPr>
          <w:rFonts w:ascii="Times New Roman" w:eastAsia="Times New Roman" w:hAnsi="Times New Roman" w:cs="Times New Roman"/>
          <w:lang w:eastAsia="ar-SA"/>
        </w:rPr>
      </w:pPr>
    </w:p>
    <w:p w14:paraId="5CB905F9" w14:textId="178D0220" w:rsidR="00CA2A08" w:rsidRDefault="00CA2A08" w:rsidP="00CA2A08">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Туапсинский район, </w:t>
      </w:r>
      <w:proofErr w:type="spellStart"/>
      <w:r>
        <w:rPr>
          <w:rFonts w:ascii="Times New Roman" w:eastAsia="Times New Roman" w:hAnsi="Times New Roman" w:cs="Times New Roman"/>
          <w:lang w:eastAsia="ar-SA"/>
        </w:rPr>
        <w:t>п.Майский</w:t>
      </w:r>
      <w:proofErr w:type="spellEnd"/>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«_____» _________________ 2024г.</w:t>
      </w:r>
    </w:p>
    <w:p w14:paraId="41271825" w14:textId="77777777" w:rsidR="00CA2A08" w:rsidRDefault="00CA2A08" w:rsidP="00CA2A08">
      <w:pPr>
        <w:spacing w:after="0" w:line="240" w:lineRule="auto"/>
        <w:rPr>
          <w:rFonts w:ascii="Times New Roman" w:eastAsia="Times New Roman" w:hAnsi="Times New Roman" w:cs="Times New Roman"/>
          <w:lang w:eastAsia="ar-SA"/>
        </w:rPr>
      </w:pPr>
    </w:p>
    <w:p w14:paraId="13D6127E" w14:textId="3836B15F" w:rsidR="00CA2A08" w:rsidRDefault="00CA2A08" w:rsidP="00CA2A08">
      <w:pPr>
        <w:spacing w:after="0" w:line="240" w:lineRule="auto"/>
        <w:ind w:firstLine="708"/>
        <w:jc w:val="both"/>
      </w:pPr>
      <w:r>
        <w:rPr>
          <w:rFonts w:ascii="Times New Roman" w:eastAsia="Times New Roman" w:hAnsi="Times New Roman" w:cs="Times New Roman"/>
          <w:lang w:eastAsia="ru-RU"/>
        </w:rPr>
        <w:t xml:space="preserve">Государственное учреждение санаторий «Белая Русь», именуемое в дальнейшем «Сторона 1», в лице директора </w:t>
      </w:r>
      <w:proofErr w:type="spellStart"/>
      <w:r>
        <w:rPr>
          <w:rFonts w:ascii="Times New Roman" w:eastAsia="Times New Roman" w:hAnsi="Times New Roman" w:cs="Times New Roman"/>
          <w:lang w:eastAsia="ru-RU"/>
        </w:rPr>
        <w:t>Шапетько</w:t>
      </w:r>
      <w:proofErr w:type="spellEnd"/>
      <w:r>
        <w:rPr>
          <w:rFonts w:ascii="Times New Roman" w:eastAsia="Times New Roman" w:hAnsi="Times New Roman" w:cs="Times New Roman"/>
          <w:lang w:eastAsia="ru-RU"/>
        </w:rPr>
        <w:t xml:space="preserve"> Алексея Александровича, с одной стороны и __________________________________________________________________________именуем__ в дальнейшем "Сторона 2", в лице _________________________ действующего на основании ______________________________, с другой стороны, совместно именуемые "Стороны", заключили настоящее соглашение о нижеследующем:</w:t>
      </w:r>
    </w:p>
    <w:p w14:paraId="16903774" w14:textId="77777777" w:rsidR="00CA2A08" w:rsidRDefault="00CA2A08" w:rsidP="00CA2A08">
      <w:pPr>
        <w:spacing w:after="0" w:line="240" w:lineRule="auto"/>
        <w:jc w:val="both"/>
        <w:rPr>
          <w:rFonts w:ascii="Times New Roman" w:eastAsia="Times New Roman" w:hAnsi="Times New Roman" w:cs="Times New Roman"/>
          <w:lang w:eastAsia="ar-SA"/>
        </w:rPr>
      </w:pPr>
    </w:p>
    <w:p w14:paraId="35AC2227" w14:textId="5CB672AC" w:rsidR="00CA2A08" w:rsidRDefault="00CA2A08" w:rsidP="00CA2A08">
      <w:pPr>
        <w:numPr>
          <w:ilvl w:val="0"/>
          <w:numId w:val="6"/>
        </w:numPr>
        <w:tabs>
          <w:tab w:val="left" w:pos="284"/>
        </w:tabs>
        <w:autoSpaceDN w:val="0"/>
        <w:spacing w:after="0" w:line="240" w:lineRule="auto"/>
        <w:ind w:left="0"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В связи с заключением договора №______ от _____________________________</w:t>
      </w:r>
    </w:p>
    <w:p w14:paraId="27A6F0CF" w14:textId="01C1B72C"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_____________________________________________________________________________________</w:t>
      </w:r>
    </w:p>
    <w:p w14:paraId="4A710958" w14:textId="07B6D547" w:rsidR="00CA2A08" w:rsidRPr="00CA2A08" w:rsidRDefault="00CA2A08" w:rsidP="00CA2A08">
      <w:pPr>
        <w:spacing w:after="0" w:line="240" w:lineRule="auto"/>
        <w:jc w:val="center"/>
        <w:rPr>
          <w:vertAlign w:val="superscript"/>
        </w:rPr>
      </w:pPr>
      <w:r w:rsidRPr="00CA2A08">
        <w:rPr>
          <w:rFonts w:ascii="Times New Roman" w:eastAsia="Times New Roman" w:hAnsi="Times New Roman" w:cs="Times New Roman"/>
          <w:i/>
          <w:vertAlign w:val="superscript"/>
          <w:lang w:eastAsia="ar-SA"/>
        </w:rPr>
        <w:t>(предмет договора)</w:t>
      </w:r>
    </w:p>
    <w:p w14:paraId="6D804E22" w14:textId="1E047E4E"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каждая из сторон, получающая от другой стороны информацию, отнесенную Соглашением к конфиденциальной (далее-Конфиденциальная информация), обязуется в целях неразглашения, а также коммерческой тайны обеспечить ее охрану в порядке, предусмотренном настоящим Соглашением.</w:t>
      </w:r>
    </w:p>
    <w:p w14:paraId="6E424E08" w14:textId="1D76F9CB"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Для целей заключенного Соглашения  термин «Конфиденциальная информация» означает документированную информацию,  в том числе  (банковскую тайну, коммерческую тайну, персональные данные и т.п.) полученную или приобретенную по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 РФ, зафиксированную  на материальном носителе, доступ к которой  ограничивается в соответствии  с законодательством РФ и в отношении которой приняты меры по охране ее конфиденциальности.</w:t>
      </w:r>
    </w:p>
    <w:p w14:paraId="00B88777" w14:textId="470093BD"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Стороны настоящим соглашаются, что не разгласят и не допустят к разглашению Конфиденциальной информации никаким третьим лицам без предварительного письменного согласия другой стороны, кроме случаев раскрытия Конфиденциальной информации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раскрытия (а)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42318BC4" w14:textId="182EDAB5"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 Для целей заключенного Договора и настоящего Соглашения «Разглашение Конфиденциальной информации» означает несанкционированные одной из сторон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01CBA624" w14:textId="377E96D8"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5. Стороны обязуются не разглашать Конфиденциальную информацию и не использовать ее, кроме как в целях исполнения обязательств по Договору. Обязательства по соблюдению конфиденциальности сохраняют свою силу после истечения срока действия заключенного Договора или его досрочного расторжения в течении последующих 5 лет.</w:t>
      </w:r>
    </w:p>
    <w:p w14:paraId="7CB15A0A" w14:textId="0E6D9B43"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 Все материальные носители, на которых записана Конфиденциальная информация, представленные стороне (в случае такого представления), а также любые снятые с них копии являются собственностью другой стороны, и подлежат возврату и/или уничтожению стороной в соответствии с указаниями другой стороны. Сторона сохраняет право дать другой стороне указание об удалении, или об уничтожении данных материальных носителей, если удаление с них Конфиденциальной информации невозможно. Указанное уничтожение должно быть оформлено соответствующим актом (свидетельством), подписанным уполномоченными представителями стороны.</w:t>
      </w:r>
    </w:p>
    <w:p w14:paraId="3AD81CDC" w14:textId="77777777" w:rsidR="00CA2A08" w:rsidRDefault="00CA2A08" w:rsidP="00CA2A08">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7. Сторона, не исполнившая или ненадлежащим образом исполнившая обязательства по охране Конфиденциальной информации, привлекается к ответственности в соответствии с законодательством Российской Федерации.</w:t>
      </w:r>
    </w:p>
    <w:p w14:paraId="0FD7EBA2" w14:textId="77777777" w:rsidR="00CA2A08" w:rsidRDefault="00CA2A08" w:rsidP="00CA2A08">
      <w:pPr>
        <w:spacing w:after="0" w:line="240" w:lineRule="auto"/>
        <w:jc w:val="both"/>
        <w:rPr>
          <w:rFonts w:ascii="Times New Roman" w:eastAsia="Calibri" w:hAnsi="Times New Roman" w:cs="Times New Roman"/>
        </w:rPr>
      </w:pPr>
      <w:r>
        <w:rPr>
          <w:rFonts w:ascii="Times New Roman" w:eastAsia="Calibri" w:hAnsi="Times New Roman" w:cs="Times New Roman"/>
        </w:rPr>
        <w:t>9. Соглашение составлено в двух экземплярах по одному для каждой из Сторон.</w:t>
      </w:r>
    </w:p>
    <w:p w14:paraId="697752CE" w14:textId="77777777" w:rsidR="00CA2A08" w:rsidRDefault="00CA2A08" w:rsidP="00CA2A08">
      <w:pPr>
        <w:spacing w:after="0" w:line="240" w:lineRule="auto"/>
        <w:jc w:val="both"/>
      </w:pPr>
      <w:r>
        <w:rPr>
          <w:rFonts w:ascii="Times New Roman" w:eastAsia="Calibri" w:hAnsi="Times New Roman" w:cs="Times New Roman"/>
        </w:rPr>
        <w:t>10. Реквизиты и подписи Сторон:</w:t>
      </w:r>
    </w:p>
    <w:p w14:paraId="21B0A871" w14:textId="77777777" w:rsidR="00CA2A08" w:rsidRDefault="00CA2A08" w:rsidP="00CA2A08">
      <w:pPr>
        <w:spacing w:after="0" w:line="240" w:lineRule="auto"/>
        <w:jc w:val="both"/>
        <w:rPr>
          <w:rFonts w:ascii="Times New Roman" w:eastAsia="Times New Roman" w:hAnsi="Times New Roman" w:cs="Times New Roman"/>
          <w:lang w:eastAsia="ar-SA"/>
        </w:rPr>
      </w:pPr>
    </w:p>
    <w:p w14:paraId="113AB758" w14:textId="77777777"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Сторона - 1</w:t>
      </w:r>
    </w:p>
    <w:p w14:paraId="1498589A" w14:textId="3E0FD120" w:rsidR="00CA2A08" w:rsidRDefault="00CA2A08" w:rsidP="00CA2A08">
      <w:pPr>
        <w:spacing w:after="0" w:line="240" w:lineRule="auto"/>
        <w:rPr>
          <w:rFonts w:ascii="Times New Roman" w:eastAsia="Times New Roman" w:hAnsi="Times New Roman" w:cs="Times New Roman"/>
        </w:rPr>
      </w:pPr>
      <w:r>
        <w:rPr>
          <w:rFonts w:ascii="Times New Roman" w:eastAsia="Times New Roman" w:hAnsi="Times New Roman" w:cs="Times New Roman"/>
        </w:rPr>
        <w:t>ГУ санаторий «Белая Русь», 352832, Краснодарский край, Туапсинский район, п. Майский,</w:t>
      </w:r>
    </w:p>
    <w:p w14:paraId="338BD72D" w14:textId="323533C5" w:rsidR="00CA2A08" w:rsidRDefault="00CA2A08" w:rsidP="00CA2A08">
      <w:pPr>
        <w:spacing w:after="0" w:line="240" w:lineRule="auto"/>
      </w:pPr>
      <w:r>
        <w:rPr>
          <w:rFonts w:ascii="Times New Roman" w:eastAsia="Times New Roman" w:hAnsi="Times New Roman" w:cs="Times New Roman"/>
        </w:rPr>
        <w:t xml:space="preserve">ИНН 2355008500, КПП 235501001, ОГРН 1022304916259, </w:t>
      </w:r>
      <w:proofErr w:type="spellStart"/>
      <w:r>
        <w:rPr>
          <w:rFonts w:ascii="Times New Roman" w:eastAsia="Times New Roman" w:hAnsi="Times New Roman" w:cs="Times New Roman"/>
          <w:lang w:val="en-US"/>
        </w:rPr>
        <w:t>belrus</w:t>
      </w:r>
      <w:proofErr w:type="spellEnd"/>
      <w:r>
        <w:rPr>
          <w:rFonts w:ascii="Times New Roman" w:eastAsia="Times New Roman" w:hAnsi="Times New Roman" w:cs="Times New Roman"/>
        </w:rPr>
        <w:t>17@</w:t>
      </w:r>
      <w:r>
        <w:rPr>
          <w:rFonts w:ascii="Times New Roman" w:eastAsia="Times New Roman" w:hAnsi="Times New Roman" w:cs="Times New Roman"/>
          <w:lang w:val="en-US"/>
        </w:rPr>
        <w:t>mail</w:t>
      </w:r>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p>
    <w:p w14:paraId="16CA9AEA" w14:textId="77777777" w:rsidR="00CA2A08" w:rsidRDefault="00CA2A08" w:rsidP="00CA2A08">
      <w:pPr>
        <w:spacing w:after="0" w:line="240" w:lineRule="auto"/>
        <w:rPr>
          <w:rFonts w:ascii="Times New Roman" w:eastAsia="Times New Roman" w:hAnsi="Times New Roman" w:cs="Times New Roman"/>
        </w:rPr>
      </w:pPr>
      <w:r>
        <w:rPr>
          <w:rFonts w:ascii="Times New Roman" w:eastAsia="Times New Roman" w:hAnsi="Times New Roman" w:cs="Times New Roman"/>
        </w:rPr>
        <w:t>Р/с 40703810947870000197, К/с 30101810400000000700</w:t>
      </w:r>
    </w:p>
    <w:p w14:paraId="75A5B402" w14:textId="7FD69A2E" w:rsidR="00CA2A08" w:rsidRDefault="00CA2A08" w:rsidP="00CA2A08">
      <w:pPr>
        <w:spacing w:after="0" w:line="240" w:lineRule="auto"/>
        <w:rPr>
          <w:rFonts w:ascii="Times New Roman" w:eastAsia="Times New Roman" w:hAnsi="Times New Roman" w:cs="Times New Roman"/>
        </w:rPr>
      </w:pPr>
      <w:r>
        <w:rPr>
          <w:rFonts w:ascii="Times New Roman" w:eastAsia="Times New Roman" w:hAnsi="Times New Roman" w:cs="Times New Roman"/>
        </w:rPr>
        <w:t>Филиал «Южный», ПАО «БАНК УРАЛСИБ», БИК 040349700, Тел.: (86167) 69-1-70</w:t>
      </w:r>
    </w:p>
    <w:p w14:paraId="70F7A8FC" w14:textId="77777777" w:rsidR="00CA2A08" w:rsidRDefault="00CA2A08" w:rsidP="00CA2A08">
      <w:pPr>
        <w:spacing w:after="0" w:line="240" w:lineRule="auto"/>
        <w:jc w:val="both"/>
        <w:rPr>
          <w:rFonts w:ascii="Times New Roman" w:eastAsia="Times New Roman" w:hAnsi="Times New Roman" w:cs="Times New Roman"/>
          <w:lang w:eastAsia="ar-SA"/>
        </w:rPr>
      </w:pPr>
    </w:p>
    <w:p w14:paraId="681AB9EA" w14:textId="77777777" w:rsidR="00CA2A08" w:rsidRDefault="00CA2A08" w:rsidP="00CA2A08">
      <w:pPr>
        <w:spacing w:after="0" w:line="240" w:lineRule="auto"/>
        <w:jc w:val="both"/>
        <w:rPr>
          <w:rFonts w:ascii="Times New Roman" w:eastAsia="Times New Roman" w:hAnsi="Times New Roman" w:cs="Times New Roman"/>
          <w:lang w:eastAsia="ar-SA"/>
        </w:rPr>
      </w:pPr>
    </w:p>
    <w:p w14:paraId="645B3546" w14:textId="54DD87CB"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Директор</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proofErr w:type="spellStart"/>
      <w:r>
        <w:rPr>
          <w:rFonts w:ascii="Times New Roman" w:eastAsia="Times New Roman" w:hAnsi="Times New Roman" w:cs="Times New Roman"/>
          <w:lang w:eastAsia="ar-SA"/>
        </w:rPr>
        <w:t>А.А.Шапетько</w:t>
      </w:r>
      <w:proofErr w:type="spellEnd"/>
      <w:r>
        <w:rPr>
          <w:rFonts w:ascii="Times New Roman" w:eastAsia="Times New Roman" w:hAnsi="Times New Roman" w:cs="Times New Roman"/>
          <w:lang w:eastAsia="ar-SA"/>
        </w:rPr>
        <w:t xml:space="preserve"> </w:t>
      </w:r>
    </w:p>
    <w:p w14:paraId="1A17B485"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1A750FFC"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17F2FCD5" w14:textId="77777777" w:rsidR="00CA2A08" w:rsidRPr="00CA2A08" w:rsidRDefault="00CA2A08" w:rsidP="00CA2A08">
      <w:pPr>
        <w:spacing w:after="0" w:line="240" w:lineRule="auto"/>
        <w:jc w:val="both"/>
        <w:rPr>
          <w:rFonts w:ascii="Times New Roman" w:eastAsia="Times New Roman" w:hAnsi="Times New Roman" w:cs="Times New Roman"/>
          <w:lang w:eastAsia="ar-SA"/>
        </w:rPr>
      </w:pPr>
      <w:r w:rsidRPr="00CA2A08">
        <w:rPr>
          <w:rFonts w:ascii="Times New Roman" w:eastAsia="Times New Roman" w:hAnsi="Times New Roman" w:cs="Times New Roman"/>
          <w:lang w:eastAsia="ar-SA"/>
        </w:rPr>
        <w:t xml:space="preserve">Сторона -2 </w:t>
      </w:r>
    </w:p>
    <w:p w14:paraId="5FDA3964"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51D88C24"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7B85209C"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3D40F137"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7F729E39"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6B2CE957"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35009987"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_____________________</w:t>
      </w:r>
    </w:p>
    <w:p w14:paraId="730EB1AC" w14:textId="77777777" w:rsidR="00CA2A08" w:rsidRDefault="00CA2A08" w:rsidP="00CA2A08">
      <w:pPr>
        <w:spacing w:after="0" w:line="240" w:lineRule="auto"/>
        <w:jc w:val="right"/>
        <w:rPr>
          <w:rFonts w:ascii="Times New Roman" w:hAnsi="Times New Roman" w:cs="Times New Roman"/>
        </w:rPr>
      </w:pPr>
    </w:p>
    <w:p w14:paraId="4F9263E7" w14:textId="77777777" w:rsidR="00ED36D8" w:rsidRDefault="00ED36D8" w:rsidP="00CA2A08">
      <w:pPr>
        <w:spacing w:after="0" w:line="240" w:lineRule="auto"/>
      </w:pPr>
    </w:p>
    <w:sectPr w:rsidR="00ED36D8" w:rsidSect="006A14C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00"/>
    <w:family w:val="roman"/>
    <w:pitch w:val="default"/>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DBE"/>
    <w:multiLevelType w:val="multilevel"/>
    <w:tmpl w:val="B97EB4E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6482FC4"/>
    <w:multiLevelType w:val="multilevel"/>
    <w:tmpl w:val="738E8680"/>
    <w:styleLink w:val="WW8Num2"/>
    <w:lvl w:ilvl="0">
      <w:start w:val="1"/>
      <w:numFmt w:val="decimal"/>
      <w:lvlText w:val="3.%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AE5359E"/>
    <w:multiLevelType w:val="multilevel"/>
    <w:tmpl w:val="51361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2C127F"/>
    <w:multiLevelType w:val="multilevel"/>
    <w:tmpl w:val="819CC564"/>
    <w:styleLink w:val="WW8Num1"/>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7BD6427"/>
    <w:multiLevelType w:val="multilevel"/>
    <w:tmpl w:val="10F6EDA6"/>
    <w:styleLink w:val="WW8Num3"/>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A565F44"/>
    <w:multiLevelType w:val="multilevel"/>
    <w:tmpl w:val="0DF4CBA8"/>
    <w:lvl w:ilvl="0">
      <w:start w:val="1"/>
      <w:numFmt w:val="decimal"/>
      <w:lvlText w:val="%1."/>
      <w:lvlJc w:val="left"/>
      <w:pPr>
        <w:ind w:left="927" w:hanging="360"/>
      </w:pPr>
      <w:rPr>
        <w:rFonts w:cs="Times New Roman"/>
        <w:color w:val="auto"/>
      </w:rPr>
    </w:lvl>
    <w:lvl w:ilvl="1">
      <w:start w:val="5"/>
      <w:numFmt w:val="decimal"/>
      <w:lvlText w:val="%1.%2."/>
      <w:lvlJc w:val="left"/>
      <w:pPr>
        <w:ind w:left="972" w:hanging="4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07"/>
    <w:rsid w:val="00166CE3"/>
    <w:rsid w:val="004865A9"/>
    <w:rsid w:val="00663D74"/>
    <w:rsid w:val="006A14C6"/>
    <w:rsid w:val="00946678"/>
    <w:rsid w:val="00B04969"/>
    <w:rsid w:val="00B461EE"/>
    <w:rsid w:val="00C5580B"/>
    <w:rsid w:val="00C6650B"/>
    <w:rsid w:val="00CA2A08"/>
    <w:rsid w:val="00E16B23"/>
    <w:rsid w:val="00ED36D8"/>
    <w:rsid w:val="00FB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8388"/>
  <w15:chartTrackingRefBased/>
  <w15:docId w15:val="{B5F9CFAA-584F-4F5C-8F21-E87FA72D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3">
    <w:name w:val="WW8Num3"/>
    <w:basedOn w:val="a2"/>
    <w:rsid w:val="00B04969"/>
    <w:pPr>
      <w:numPr>
        <w:numId w:val="1"/>
      </w:numPr>
    </w:pPr>
  </w:style>
  <w:style w:type="numbering" w:customStyle="1" w:styleId="WW8Num1">
    <w:name w:val="WW8Num1"/>
    <w:basedOn w:val="a2"/>
    <w:rsid w:val="00B04969"/>
    <w:pPr>
      <w:numPr>
        <w:numId w:val="2"/>
      </w:numPr>
    </w:pPr>
  </w:style>
  <w:style w:type="numbering" w:customStyle="1" w:styleId="WW8Num2">
    <w:name w:val="WW8Num2"/>
    <w:basedOn w:val="a2"/>
    <w:rsid w:val="00B0496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PAP&amp;n=58552&amp;date=01.11.2021" TargetMode="External"/><Relationship Id="rId3" Type="http://schemas.openxmlformats.org/officeDocument/2006/relationships/styles" Target="styles.xml"/><Relationship Id="rId7" Type="http://schemas.openxmlformats.org/officeDocument/2006/relationships/hyperlink" Target="https://login.consultant.ru/link/?req=doc&amp;base=PAP&amp;n=58552&amp;date=01.11.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PAP&amp;n=58552&amp;date=01.11.20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PAP&amp;n=58552&amp;date=01.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FD3E8-1E46-4FEA-85BE-8EC8A365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5591</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Видеборец</dc:creator>
  <cp:keywords/>
  <dc:description/>
  <cp:lastModifiedBy>Ирина Видеборец</cp:lastModifiedBy>
  <cp:revision>6</cp:revision>
  <cp:lastPrinted>2024-04-19T11:23:00Z</cp:lastPrinted>
  <dcterms:created xsi:type="dcterms:W3CDTF">2024-02-27T10:31:00Z</dcterms:created>
  <dcterms:modified xsi:type="dcterms:W3CDTF">2024-04-22T08:10:00Z</dcterms:modified>
</cp:coreProperties>
</file>