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BC4E8E" w14:textId="77777777" w:rsidR="006F0AC4" w:rsidRPr="009C3EEB" w:rsidRDefault="006F0AC4" w:rsidP="006F0AC4">
      <w:pPr>
        <w:spacing w:after="0"/>
        <w:jc w:val="center"/>
        <w:rPr>
          <w:rFonts w:ascii="Times New Roman" w:hAnsi="Times New Roman"/>
          <w:sz w:val="24"/>
          <w:szCs w:val="24"/>
        </w:rPr>
      </w:pPr>
      <w:r>
        <w:rPr>
          <w:rFonts w:ascii="Times New Roman" w:hAnsi="Times New Roman"/>
          <w:sz w:val="24"/>
          <w:szCs w:val="24"/>
        </w:rPr>
        <w:t xml:space="preserve">                                                                                 </w:t>
      </w:r>
      <w:r w:rsidRPr="009C3EEB">
        <w:rPr>
          <w:rFonts w:ascii="Times New Roman" w:hAnsi="Times New Roman"/>
          <w:sz w:val="24"/>
          <w:szCs w:val="24"/>
        </w:rPr>
        <w:t>УТВЕРЖДЕНО</w:t>
      </w:r>
    </w:p>
    <w:p w14:paraId="2F1E4CDE" w14:textId="77777777" w:rsidR="006F0AC4" w:rsidRPr="009C3EEB" w:rsidRDefault="006F0AC4" w:rsidP="006F0AC4">
      <w:pPr>
        <w:spacing w:after="0"/>
        <w:jc w:val="center"/>
        <w:rPr>
          <w:rFonts w:ascii="Times New Roman" w:hAnsi="Times New Roman"/>
          <w:sz w:val="24"/>
          <w:szCs w:val="24"/>
        </w:rPr>
      </w:pPr>
      <w:r w:rsidRPr="009C3EEB">
        <w:rPr>
          <w:rFonts w:ascii="Times New Roman" w:hAnsi="Times New Roman"/>
          <w:sz w:val="24"/>
          <w:szCs w:val="24"/>
        </w:rPr>
        <w:t xml:space="preserve">                                         </w:t>
      </w:r>
      <w:r>
        <w:rPr>
          <w:rFonts w:ascii="Times New Roman" w:hAnsi="Times New Roman"/>
          <w:sz w:val="24"/>
          <w:szCs w:val="24"/>
        </w:rPr>
        <w:t xml:space="preserve">                                            </w:t>
      </w:r>
      <w:r w:rsidRPr="009C3EEB">
        <w:rPr>
          <w:rFonts w:ascii="Times New Roman" w:hAnsi="Times New Roman"/>
          <w:sz w:val="24"/>
          <w:szCs w:val="24"/>
        </w:rPr>
        <w:t>Директор ГУ санаторий «Белая Русь»</w:t>
      </w:r>
    </w:p>
    <w:p w14:paraId="3877ABBA" w14:textId="7478D2E4" w:rsidR="006F0AC4" w:rsidRPr="009C3EEB" w:rsidRDefault="006F0AC4" w:rsidP="006F0AC4">
      <w:pPr>
        <w:spacing w:after="0"/>
        <w:jc w:val="center"/>
        <w:rPr>
          <w:rFonts w:ascii="Times New Roman" w:hAnsi="Times New Roman"/>
          <w:sz w:val="24"/>
          <w:szCs w:val="24"/>
        </w:rPr>
      </w:pPr>
      <w:r>
        <w:rPr>
          <w:rFonts w:ascii="Times New Roman" w:hAnsi="Times New Roman"/>
          <w:sz w:val="24"/>
          <w:szCs w:val="24"/>
        </w:rPr>
        <w:t xml:space="preserve">                                                                                 </w:t>
      </w:r>
      <w:r w:rsidRPr="009C3EEB">
        <w:rPr>
          <w:rFonts w:ascii="Times New Roman" w:hAnsi="Times New Roman"/>
          <w:sz w:val="24"/>
          <w:szCs w:val="24"/>
        </w:rPr>
        <w:t>_______________</w:t>
      </w:r>
      <w:r w:rsidR="00645732">
        <w:rPr>
          <w:rFonts w:ascii="Times New Roman" w:hAnsi="Times New Roman"/>
          <w:sz w:val="24"/>
          <w:szCs w:val="24"/>
        </w:rPr>
        <w:t>С.М. Северин</w:t>
      </w:r>
    </w:p>
    <w:p w14:paraId="6203D88F" w14:textId="60F8C76A" w:rsidR="006F0AC4" w:rsidRPr="009C3EEB" w:rsidRDefault="006F0AC4" w:rsidP="006F0AC4">
      <w:pPr>
        <w:spacing w:after="0"/>
        <w:jc w:val="center"/>
        <w:rPr>
          <w:rFonts w:ascii="Times New Roman" w:hAnsi="Times New Roman"/>
          <w:sz w:val="24"/>
          <w:szCs w:val="24"/>
        </w:rPr>
      </w:pPr>
      <w:r>
        <w:rPr>
          <w:rFonts w:ascii="Times New Roman" w:hAnsi="Times New Roman"/>
          <w:sz w:val="24"/>
          <w:szCs w:val="24"/>
        </w:rPr>
        <w:t xml:space="preserve">                                                                                   </w:t>
      </w:r>
      <w:r w:rsidRPr="009C3EEB">
        <w:rPr>
          <w:rFonts w:ascii="Times New Roman" w:hAnsi="Times New Roman"/>
          <w:sz w:val="24"/>
          <w:szCs w:val="24"/>
        </w:rPr>
        <w:t>«</w:t>
      </w:r>
      <w:r w:rsidR="00645732">
        <w:rPr>
          <w:rFonts w:ascii="Times New Roman" w:hAnsi="Times New Roman"/>
          <w:sz w:val="24"/>
          <w:szCs w:val="24"/>
        </w:rPr>
        <w:t>2</w:t>
      </w:r>
      <w:r w:rsidR="00033D5E">
        <w:rPr>
          <w:rFonts w:ascii="Times New Roman" w:hAnsi="Times New Roman"/>
          <w:sz w:val="24"/>
          <w:szCs w:val="24"/>
        </w:rPr>
        <w:t>1</w:t>
      </w:r>
      <w:r w:rsidRPr="009C3EEB">
        <w:rPr>
          <w:rFonts w:ascii="Times New Roman" w:hAnsi="Times New Roman"/>
          <w:sz w:val="24"/>
          <w:szCs w:val="24"/>
        </w:rPr>
        <w:t>»</w:t>
      </w:r>
      <w:r>
        <w:rPr>
          <w:rFonts w:ascii="Times New Roman" w:hAnsi="Times New Roman"/>
          <w:sz w:val="24"/>
          <w:szCs w:val="24"/>
        </w:rPr>
        <w:t xml:space="preserve"> </w:t>
      </w:r>
      <w:r w:rsidR="00645732">
        <w:rPr>
          <w:rFonts w:ascii="Times New Roman" w:hAnsi="Times New Roman"/>
          <w:sz w:val="24"/>
          <w:szCs w:val="24"/>
        </w:rPr>
        <w:t xml:space="preserve">января </w:t>
      </w:r>
      <w:r>
        <w:rPr>
          <w:rFonts w:ascii="Times New Roman" w:hAnsi="Times New Roman"/>
          <w:sz w:val="24"/>
          <w:szCs w:val="24"/>
        </w:rPr>
        <w:t xml:space="preserve">  </w:t>
      </w:r>
      <w:r w:rsidRPr="009C3EEB">
        <w:rPr>
          <w:rFonts w:ascii="Times New Roman" w:hAnsi="Times New Roman"/>
          <w:sz w:val="24"/>
          <w:szCs w:val="24"/>
        </w:rPr>
        <w:t>202</w:t>
      </w:r>
      <w:r w:rsidR="00645732">
        <w:rPr>
          <w:rFonts w:ascii="Times New Roman" w:hAnsi="Times New Roman"/>
          <w:sz w:val="24"/>
          <w:szCs w:val="24"/>
        </w:rPr>
        <w:t>5</w:t>
      </w:r>
      <w:r w:rsidRPr="009C3EEB">
        <w:rPr>
          <w:rFonts w:ascii="Times New Roman" w:hAnsi="Times New Roman"/>
          <w:sz w:val="24"/>
          <w:szCs w:val="24"/>
        </w:rPr>
        <w:t>г.</w:t>
      </w:r>
    </w:p>
    <w:p w14:paraId="4897C58F" w14:textId="77777777" w:rsidR="006F0AC4" w:rsidRPr="009C3EEB" w:rsidRDefault="006F0AC4" w:rsidP="006F0AC4">
      <w:pPr>
        <w:rPr>
          <w:rFonts w:ascii="Times New Roman" w:hAnsi="Times New Roman"/>
          <w:sz w:val="24"/>
          <w:szCs w:val="24"/>
        </w:rPr>
      </w:pPr>
    </w:p>
    <w:p w14:paraId="0182D01A" w14:textId="77777777" w:rsidR="006F0AC4" w:rsidRPr="009C3EEB" w:rsidRDefault="006F0AC4" w:rsidP="006F0AC4">
      <w:pPr>
        <w:jc w:val="center"/>
        <w:rPr>
          <w:rFonts w:ascii="Times New Roman" w:hAnsi="Times New Roman"/>
          <w:sz w:val="24"/>
          <w:szCs w:val="24"/>
        </w:rPr>
      </w:pPr>
      <w:r w:rsidRPr="009C3EEB">
        <w:rPr>
          <w:rFonts w:ascii="Times New Roman" w:hAnsi="Times New Roman"/>
          <w:sz w:val="24"/>
          <w:szCs w:val="24"/>
        </w:rPr>
        <w:t>ТЕХНИЧЕСКОЕ ЗАДАНИЕ</w:t>
      </w:r>
    </w:p>
    <w:p w14:paraId="12761E0F" w14:textId="77777777" w:rsidR="006F0AC4" w:rsidRPr="009C3EEB" w:rsidRDefault="006F0AC4" w:rsidP="006F0AC4">
      <w:pPr>
        <w:pStyle w:val="Standard"/>
        <w:jc w:val="center"/>
        <w:rPr>
          <w:lang w:val="ru-RU"/>
        </w:rPr>
      </w:pPr>
      <w:r w:rsidRPr="009C3EEB">
        <w:rPr>
          <w:lang w:val="ru-RU"/>
        </w:rPr>
        <w:t>(Технико-экономическое обоснование)</w:t>
      </w:r>
    </w:p>
    <w:p w14:paraId="586BEA29" w14:textId="3CCB8880" w:rsidR="006F0AC4" w:rsidRPr="00FF406E" w:rsidRDefault="006F0AC4" w:rsidP="006F0AC4">
      <w:pPr>
        <w:jc w:val="center"/>
        <w:rPr>
          <w:rFonts w:ascii="Times New Roman" w:hAnsi="Times New Roman"/>
          <w:sz w:val="24"/>
          <w:szCs w:val="24"/>
        </w:rPr>
      </w:pPr>
      <w:r w:rsidRPr="009C3EEB">
        <w:rPr>
          <w:rFonts w:ascii="Times New Roman" w:hAnsi="Times New Roman"/>
          <w:sz w:val="24"/>
          <w:szCs w:val="24"/>
        </w:rPr>
        <w:t xml:space="preserve">На </w:t>
      </w:r>
      <w:bookmarkStart w:id="0" w:name="_Hlk188435569"/>
      <w:r w:rsidRPr="009C3EEB">
        <w:rPr>
          <w:rFonts w:ascii="Times New Roman" w:hAnsi="Times New Roman"/>
          <w:sz w:val="24"/>
          <w:szCs w:val="24"/>
        </w:rPr>
        <w:t xml:space="preserve">выполнение </w:t>
      </w:r>
      <w:r>
        <w:rPr>
          <w:rFonts w:ascii="Times New Roman" w:hAnsi="Times New Roman"/>
          <w:sz w:val="24"/>
          <w:szCs w:val="24"/>
        </w:rPr>
        <w:t xml:space="preserve">строительно-монтажных </w:t>
      </w:r>
      <w:r w:rsidR="004961C8">
        <w:rPr>
          <w:rFonts w:ascii="Times New Roman" w:hAnsi="Times New Roman"/>
          <w:sz w:val="24"/>
          <w:szCs w:val="24"/>
        </w:rPr>
        <w:t>по текущему</w:t>
      </w:r>
      <w:r w:rsidR="004961C8" w:rsidRPr="004961C8">
        <w:rPr>
          <w:rFonts w:ascii="Times New Roman" w:hAnsi="Times New Roman"/>
          <w:sz w:val="24"/>
          <w:szCs w:val="24"/>
        </w:rPr>
        <w:t xml:space="preserve"> ремонт</w:t>
      </w:r>
      <w:r w:rsidR="004961C8">
        <w:rPr>
          <w:rFonts w:ascii="Times New Roman" w:hAnsi="Times New Roman"/>
          <w:sz w:val="24"/>
          <w:szCs w:val="24"/>
        </w:rPr>
        <w:t>у</w:t>
      </w:r>
      <w:r w:rsidR="004961C8" w:rsidRPr="004961C8">
        <w:rPr>
          <w:rFonts w:ascii="Times New Roman" w:hAnsi="Times New Roman"/>
          <w:sz w:val="24"/>
          <w:szCs w:val="24"/>
        </w:rPr>
        <w:t xml:space="preserve"> объектов: " Территория пляжной зоны, стоянка для автомашин, служебный выход с центрального склада (устройство пандуса), участок подъездной дороги (285 м2)"</w:t>
      </w:r>
      <w:r>
        <w:rPr>
          <w:rFonts w:ascii="Times New Roman" w:hAnsi="Times New Roman"/>
          <w:sz w:val="24"/>
          <w:szCs w:val="24"/>
        </w:rPr>
        <w:t>»</w:t>
      </w:r>
    </w:p>
    <w:tbl>
      <w:tblPr>
        <w:tblW w:w="9668" w:type="dxa"/>
        <w:tblInd w:w="108" w:type="dxa"/>
        <w:tblLayout w:type="fixed"/>
        <w:tblLook w:val="04A0" w:firstRow="1" w:lastRow="0" w:firstColumn="1" w:lastColumn="0" w:noHBand="0" w:noVBand="1"/>
      </w:tblPr>
      <w:tblGrid>
        <w:gridCol w:w="701"/>
        <w:gridCol w:w="2588"/>
        <w:gridCol w:w="6379"/>
      </w:tblGrid>
      <w:tr w:rsidR="006F0AC4" w:rsidRPr="00B94F58" w14:paraId="7868244E" w14:textId="77777777" w:rsidTr="005E508B">
        <w:trPr>
          <w:trHeight w:val="379"/>
        </w:trPr>
        <w:tc>
          <w:tcPr>
            <w:tcW w:w="701" w:type="dxa"/>
            <w:tcBorders>
              <w:top w:val="single" w:sz="4" w:space="0" w:color="000000"/>
              <w:left w:val="single" w:sz="4" w:space="0" w:color="000000"/>
              <w:bottom w:val="single" w:sz="4" w:space="0" w:color="000000"/>
              <w:right w:val="single" w:sz="4" w:space="0" w:color="000000"/>
            </w:tcBorders>
          </w:tcPr>
          <w:bookmarkEnd w:id="0"/>
          <w:p w14:paraId="3F02FB87" w14:textId="77777777" w:rsidR="006F0AC4" w:rsidRPr="00B94F58" w:rsidRDefault="006F0AC4" w:rsidP="00C55DBE">
            <w:pPr>
              <w:widowControl w:val="0"/>
              <w:spacing w:line="276" w:lineRule="auto"/>
              <w:ind w:left="-108"/>
              <w:jc w:val="center"/>
              <w:rPr>
                <w:rFonts w:ascii="Times New Roman" w:hAnsi="Times New Roman"/>
                <w:b/>
                <w:sz w:val="24"/>
                <w:szCs w:val="24"/>
              </w:rPr>
            </w:pPr>
            <w:r w:rsidRPr="00B94F58">
              <w:rPr>
                <w:rFonts w:ascii="Times New Roman" w:hAnsi="Times New Roman"/>
                <w:b/>
                <w:sz w:val="24"/>
                <w:szCs w:val="24"/>
              </w:rPr>
              <w:t>№ п/п</w:t>
            </w:r>
          </w:p>
        </w:tc>
        <w:tc>
          <w:tcPr>
            <w:tcW w:w="2588" w:type="dxa"/>
            <w:tcBorders>
              <w:top w:val="single" w:sz="4" w:space="0" w:color="000000"/>
              <w:left w:val="single" w:sz="4" w:space="0" w:color="000000"/>
              <w:bottom w:val="single" w:sz="4" w:space="0" w:color="000000"/>
              <w:right w:val="single" w:sz="4" w:space="0" w:color="000000"/>
            </w:tcBorders>
          </w:tcPr>
          <w:p w14:paraId="707836EB" w14:textId="77777777" w:rsidR="006F0AC4" w:rsidRPr="00B94F58" w:rsidRDefault="006F0AC4" w:rsidP="00C55DBE">
            <w:pPr>
              <w:widowControl w:val="0"/>
              <w:shd w:val="clear" w:color="auto" w:fill="FFFFFF"/>
              <w:spacing w:line="269" w:lineRule="exact"/>
              <w:jc w:val="center"/>
              <w:rPr>
                <w:rFonts w:ascii="Times New Roman" w:hAnsi="Times New Roman"/>
                <w:b/>
                <w:sz w:val="24"/>
                <w:szCs w:val="24"/>
              </w:rPr>
            </w:pPr>
            <w:r w:rsidRPr="00B94F58">
              <w:rPr>
                <w:rFonts w:ascii="Times New Roman" w:hAnsi="Times New Roman"/>
                <w:b/>
                <w:spacing w:val="-1"/>
                <w:sz w:val="24"/>
                <w:szCs w:val="24"/>
              </w:rPr>
              <w:t>Перечень основных данных и требований</w:t>
            </w:r>
          </w:p>
        </w:tc>
        <w:tc>
          <w:tcPr>
            <w:tcW w:w="6379" w:type="dxa"/>
            <w:tcBorders>
              <w:top w:val="single" w:sz="4" w:space="0" w:color="000000"/>
              <w:left w:val="single" w:sz="4" w:space="0" w:color="000000"/>
              <w:bottom w:val="single" w:sz="4" w:space="0" w:color="000000"/>
              <w:right w:val="single" w:sz="4" w:space="0" w:color="000000"/>
            </w:tcBorders>
          </w:tcPr>
          <w:p w14:paraId="4EDFBD25" w14:textId="77777777" w:rsidR="006F0AC4" w:rsidRPr="00B94F58" w:rsidRDefault="006F0AC4" w:rsidP="00C55DBE">
            <w:pPr>
              <w:widowControl w:val="0"/>
              <w:shd w:val="clear" w:color="auto" w:fill="FFFFFF"/>
              <w:spacing w:line="276" w:lineRule="auto"/>
              <w:ind w:right="72"/>
              <w:jc w:val="center"/>
              <w:rPr>
                <w:rFonts w:ascii="Times New Roman" w:hAnsi="Times New Roman"/>
                <w:b/>
                <w:sz w:val="24"/>
                <w:szCs w:val="24"/>
              </w:rPr>
            </w:pPr>
            <w:r w:rsidRPr="00B94F58">
              <w:rPr>
                <w:rFonts w:ascii="Times New Roman" w:hAnsi="Times New Roman"/>
                <w:b/>
                <w:spacing w:val="-3"/>
                <w:sz w:val="24"/>
                <w:szCs w:val="24"/>
              </w:rPr>
              <w:t>Содержание основных данных и требований</w:t>
            </w:r>
          </w:p>
        </w:tc>
      </w:tr>
      <w:tr w:rsidR="006F0AC4" w:rsidRPr="00B94F58" w14:paraId="14BE45F7" w14:textId="77777777" w:rsidTr="005E508B">
        <w:trPr>
          <w:trHeight w:val="577"/>
        </w:trPr>
        <w:tc>
          <w:tcPr>
            <w:tcW w:w="701" w:type="dxa"/>
            <w:tcBorders>
              <w:top w:val="single" w:sz="4" w:space="0" w:color="000000"/>
              <w:left w:val="single" w:sz="4" w:space="0" w:color="000000"/>
              <w:bottom w:val="single" w:sz="4" w:space="0" w:color="000000"/>
              <w:right w:val="single" w:sz="4" w:space="0" w:color="000000"/>
            </w:tcBorders>
          </w:tcPr>
          <w:p w14:paraId="4E45CBCE" w14:textId="77777777" w:rsidR="006F0AC4" w:rsidRPr="00B94F58" w:rsidRDefault="006F0AC4" w:rsidP="00C55DBE">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1</w:t>
            </w:r>
          </w:p>
        </w:tc>
        <w:tc>
          <w:tcPr>
            <w:tcW w:w="2588" w:type="dxa"/>
            <w:tcBorders>
              <w:top w:val="single" w:sz="4" w:space="0" w:color="000000"/>
              <w:left w:val="single" w:sz="4" w:space="0" w:color="000000"/>
              <w:bottom w:val="single" w:sz="4" w:space="0" w:color="000000"/>
              <w:right w:val="single" w:sz="4" w:space="0" w:color="000000"/>
            </w:tcBorders>
          </w:tcPr>
          <w:p w14:paraId="66A88742" w14:textId="77777777" w:rsidR="006F0AC4" w:rsidRPr="00B94F58" w:rsidRDefault="006F0AC4" w:rsidP="00C55DBE">
            <w:pPr>
              <w:widowControl w:val="0"/>
              <w:spacing w:line="276" w:lineRule="auto"/>
              <w:jc w:val="both"/>
              <w:rPr>
                <w:rFonts w:ascii="Times New Roman" w:hAnsi="Times New Roman"/>
                <w:sz w:val="24"/>
                <w:szCs w:val="24"/>
              </w:rPr>
            </w:pPr>
            <w:r w:rsidRPr="00B94F58">
              <w:rPr>
                <w:rFonts w:ascii="Times New Roman" w:hAnsi="Times New Roman"/>
                <w:sz w:val="24"/>
                <w:szCs w:val="24"/>
              </w:rPr>
              <w:t>Наименование объекта</w:t>
            </w:r>
          </w:p>
        </w:tc>
        <w:tc>
          <w:tcPr>
            <w:tcW w:w="6379" w:type="dxa"/>
            <w:tcBorders>
              <w:top w:val="single" w:sz="4" w:space="0" w:color="000000"/>
              <w:left w:val="single" w:sz="4" w:space="0" w:color="000000"/>
              <w:bottom w:val="single" w:sz="4" w:space="0" w:color="000000"/>
              <w:right w:val="single" w:sz="4" w:space="0" w:color="000000"/>
            </w:tcBorders>
          </w:tcPr>
          <w:p w14:paraId="6A59DE9E" w14:textId="561FFE70" w:rsidR="006F0AC4" w:rsidRPr="00B94F58" w:rsidRDefault="006F0AC4" w:rsidP="00C55DBE">
            <w:pPr>
              <w:widowControl w:val="0"/>
              <w:jc w:val="both"/>
              <w:rPr>
                <w:rFonts w:ascii="Times New Roman" w:hAnsi="Times New Roman"/>
                <w:sz w:val="24"/>
                <w:szCs w:val="24"/>
              </w:rPr>
            </w:pPr>
            <w:r>
              <w:rPr>
                <w:rFonts w:ascii="Times New Roman" w:hAnsi="Times New Roman"/>
                <w:sz w:val="24"/>
                <w:szCs w:val="24"/>
              </w:rPr>
              <w:t xml:space="preserve"> </w:t>
            </w:r>
            <w:r w:rsidR="004961C8">
              <w:rPr>
                <w:rFonts w:ascii="Times New Roman" w:hAnsi="Times New Roman"/>
                <w:sz w:val="24"/>
                <w:szCs w:val="24"/>
              </w:rPr>
              <w:t>Текущий ремонт объектов: «</w:t>
            </w:r>
            <w:r w:rsidR="004961C8" w:rsidRPr="004961C8">
              <w:rPr>
                <w:rFonts w:ascii="Times New Roman" w:hAnsi="Times New Roman"/>
                <w:sz w:val="24"/>
                <w:szCs w:val="24"/>
              </w:rPr>
              <w:t>Территория пляжной зоны, стоянка для автомашин, служебный выход с центрального склада (устройство пандуса), участок подъездной дороги (285 м2)</w:t>
            </w:r>
            <w:r w:rsidR="004961C8">
              <w:rPr>
                <w:rFonts w:ascii="Times New Roman" w:hAnsi="Times New Roman"/>
                <w:sz w:val="24"/>
                <w:szCs w:val="24"/>
              </w:rPr>
              <w:t>»</w:t>
            </w:r>
          </w:p>
        </w:tc>
      </w:tr>
      <w:tr w:rsidR="006F0AC4" w:rsidRPr="00B94F58" w14:paraId="1D406845" w14:textId="77777777" w:rsidTr="005E508B">
        <w:trPr>
          <w:trHeight w:val="234"/>
        </w:trPr>
        <w:tc>
          <w:tcPr>
            <w:tcW w:w="701" w:type="dxa"/>
            <w:tcBorders>
              <w:top w:val="single" w:sz="4" w:space="0" w:color="000000"/>
              <w:left w:val="single" w:sz="4" w:space="0" w:color="000000"/>
              <w:bottom w:val="single" w:sz="4" w:space="0" w:color="000000"/>
              <w:right w:val="single" w:sz="4" w:space="0" w:color="000000"/>
            </w:tcBorders>
          </w:tcPr>
          <w:p w14:paraId="628EE427" w14:textId="77777777" w:rsidR="006F0AC4" w:rsidRPr="00B94F58" w:rsidRDefault="006F0AC4" w:rsidP="00C55DBE">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2</w:t>
            </w:r>
          </w:p>
        </w:tc>
        <w:tc>
          <w:tcPr>
            <w:tcW w:w="2588" w:type="dxa"/>
            <w:tcBorders>
              <w:top w:val="single" w:sz="4" w:space="0" w:color="000000"/>
              <w:left w:val="single" w:sz="4" w:space="0" w:color="000000"/>
              <w:bottom w:val="single" w:sz="4" w:space="0" w:color="000000"/>
              <w:right w:val="single" w:sz="4" w:space="0" w:color="000000"/>
            </w:tcBorders>
          </w:tcPr>
          <w:p w14:paraId="1ED39AB1" w14:textId="77777777" w:rsidR="006F0AC4" w:rsidRPr="00B94F58" w:rsidRDefault="006F0AC4" w:rsidP="00C55DBE">
            <w:pPr>
              <w:widowControl w:val="0"/>
              <w:spacing w:line="276" w:lineRule="auto"/>
              <w:jc w:val="both"/>
              <w:rPr>
                <w:rFonts w:ascii="Times New Roman" w:hAnsi="Times New Roman"/>
                <w:sz w:val="24"/>
                <w:szCs w:val="24"/>
              </w:rPr>
            </w:pPr>
            <w:r w:rsidRPr="00B94F58">
              <w:rPr>
                <w:rFonts w:ascii="Times New Roman" w:hAnsi="Times New Roman"/>
                <w:sz w:val="24"/>
                <w:szCs w:val="24"/>
              </w:rPr>
              <w:t>Заказчик</w:t>
            </w:r>
          </w:p>
        </w:tc>
        <w:tc>
          <w:tcPr>
            <w:tcW w:w="6379" w:type="dxa"/>
            <w:tcBorders>
              <w:top w:val="single" w:sz="4" w:space="0" w:color="000000"/>
              <w:left w:val="single" w:sz="4" w:space="0" w:color="000000"/>
              <w:bottom w:val="single" w:sz="4" w:space="0" w:color="000000"/>
              <w:right w:val="single" w:sz="4" w:space="0" w:color="000000"/>
            </w:tcBorders>
          </w:tcPr>
          <w:p w14:paraId="36E228B5" w14:textId="77777777" w:rsidR="006F0AC4" w:rsidRPr="00B94F58" w:rsidRDefault="006F0AC4" w:rsidP="00C55DBE">
            <w:pPr>
              <w:widowControl w:val="0"/>
              <w:spacing w:line="276" w:lineRule="auto"/>
              <w:jc w:val="both"/>
              <w:rPr>
                <w:rFonts w:ascii="Times New Roman" w:hAnsi="Times New Roman"/>
                <w:sz w:val="24"/>
                <w:szCs w:val="24"/>
              </w:rPr>
            </w:pPr>
            <w:r w:rsidRPr="00B94F58">
              <w:rPr>
                <w:rFonts w:ascii="Times New Roman" w:hAnsi="Times New Roman"/>
                <w:sz w:val="24"/>
                <w:szCs w:val="24"/>
              </w:rPr>
              <w:t>ГУ санаторий «Белая Русь»</w:t>
            </w:r>
          </w:p>
        </w:tc>
      </w:tr>
      <w:tr w:rsidR="006F0AC4" w:rsidRPr="00B94F58" w14:paraId="74C5E938" w14:textId="77777777" w:rsidTr="005E508B">
        <w:trPr>
          <w:trHeight w:val="318"/>
        </w:trPr>
        <w:tc>
          <w:tcPr>
            <w:tcW w:w="701" w:type="dxa"/>
            <w:tcBorders>
              <w:top w:val="single" w:sz="4" w:space="0" w:color="000000"/>
              <w:left w:val="single" w:sz="4" w:space="0" w:color="000000"/>
              <w:bottom w:val="single" w:sz="4" w:space="0" w:color="000000"/>
              <w:right w:val="single" w:sz="4" w:space="0" w:color="000000"/>
            </w:tcBorders>
          </w:tcPr>
          <w:p w14:paraId="4AECE19A" w14:textId="77777777" w:rsidR="006F0AC4" w:rsidRPr="00B94F58" w:rsidRDefault="006F0AC4" w:rsidP="00C55DBE">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3</w:t>
            </w:r>
          </w:p>
        </w:tc>
        <w:tc>
          <w:tcPr>
            <w:tcW w:w="2588" w:type="dxa"/>
            <w:tcBorders>
              <w:top w:val="single" w:sz="4" w:space="0" w:color="000000"/>
              <w:left w:val="single" w:sz="4" w:space="0" w:color="000000"/>
              <w:bottom w:val="single" w:sz="4" w:space="0" w:color="000000"/>
              <w:right w:val="single" w:sz="4" w:space="0" w:color="000000"/>
            </w:tcBorders>
          </w:tcPr>
          <w:p w14:paraId="7C97B62C" w14:textId="186FE41B" w:rsidR="006F0AC4" w:rsidRPr="00B94F58" w:rsidRDefault="006F0AC4" w:rsidP="00C12587">
            <w:pPr>
              <w:widowControl w:val="0"/>
              <w:spacing w:line="276" w:lineRule="auto"/>
              <w:jc w:val="both"/>
              <w:rPr>
                <w:rFonts w:ascii="Times New Roman" w:hAnsi="Times New Roman"/>
                <w:sz w:val="24"/>
                <w:szCs w:val="24"/>
              </w:rPr>
            </w:pPr>
            <w:r w:rsidRPr="00B94F58">
              <w:rPr>
                <w:rFonts w:ascii="Times New Roman" w:hAnsi="Times New Roman"/>
                <w:sz w:val="24"/>
                <w:szCs w:val="24"/>
              </w:rPr>
              <w:t xml:space="preserve">Способ </w:t>
            </w:r>
            <w:r w:rsidR="00C12587">
              <w:rPr>
                <w:rFonts w:ascii="Times New Roman" w:hAnsi="Times New Roman"/>
                <w:sz w:val="24"/>
                <w:szCs w:val="24"/>
              </w:rPr>
              <w:t>процедуры закупки</w:t>
            </w:r>
          </w:p>
        </w:tc>
        <w:tc>
          <w:tcPr>
            <w:tcW w:w="6379" w:type="dxa"/>
            <w:tcBorders>
              <w:top w:val="single" w:sz="4" w:space="0" w:color="000000"/>
              <w:left w:val="single" w:sz="4" w:space="0" w:color="000000"/>
              <w:bottom w:val="single" w:sz="4" w:space="0" w:color="000000"/>
              <w:right w:val="single" w:sz="4" w:space="0" w:color="000000"/>
            </w:tcBorders>
          </w:tcPr>
          <w:p w14:paraId="63349F08" w14:textId="73BF4BED" w:rsidR="006F0AC4" w:rsidRPr="00B94F58" w:rsidRDefault="00033D5E" w:rsidP="00C55DBE">
            <w:pPr>
              <w:widowControl w:val="0"/>
              <w:spacing w:line="276" w:lineRule="auto"/>
              <w:jc w:val="both"/>
              <w:rPr>
                <w:rFonts w:ascii="Times New Roman" w:hAnsi="Times New Roman"/>
                <w:sz w:val="24"/>
                <w:szCs w:val="24"/>
              </w:rPr>
            </w:pPr>
            <w:r>
              <w:rPr>
                <w:rFonts w:ascii="Times New Roman" w:hAnsi="Times New Roman"/>
                <w:sz w:val="24"/>
                <w:szCs w:val="24"/>
              </w:rPr>
              <w:t>Открытый конкурс</w:t>
            </w:r>
          </w:p>
        </w:tc>
      </w:tr>
      <w:tr w:rsidR="006F0AC4" w:rsidRPr="00B94F58" w14:paraId="75F39FDE" w14:textId="77777777" w:rsidTr="005E508B">
        <w:trPr>
          <w:trHeight w:val="727"/>
        </w:trPr>
        <w:tc>
          <w:tcPr>
            <w:tcW w:w="701" w:type="dxa"/>
            <w:tcBorders>
              <w:top w:val="single" w:sz="4" w:space="0" w:color="000000"/>
              <w:left w:val="single" w:sz="4" w:space="0" w:color="000000"/>
              <w:bottom w:val="single" w:sz="4" w:space="0" w:color="000000"/>
              <w:right w:val="single" w:sz="4" w:space="0" w:color="000000"/>
            </w:tcBorders>
          </w:tcPr>
          <w:p w14:paraId="6790F816" w14:textId="77777777" w:rsidR="006F0AC4" w:rsidRPr="00B94F58" w:rsidRDefault="006F0AC4" w:rsidP="00C55DBE">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4</w:t>
            </w:r>
          </w:p>
        </w:tc>
        <w:tc>
          <w:tcPr>
            <w:tcW w:w="2588" w:type="dxa"/>
            <w:tcBorders>
              <w:top w:val="single" w:sz="4" w:space="0" w:color="000000"/>
              <w:left w:val="single" w:sz="4" w:space="0" w:color="000000"/>
              <w:bottom w:val="single" w:sz="4" w:space="0" w:color="000000"/>
              <w:right w:val="single" w:sz="4" w:space="0" w:color="000000"/>
            </w:tcBorders>
          </w:tcPr>
          <w:p w14:paraId="3F8A4FD0" w14:textId="00B56E34" w:rsidR="006F0AC4" w:rsidRPr="00B94F58" w:rsidRDefault="006F0AC4" w:rsidP="001C5E6C">
            <w:pPr>
              <w:widowControl w:val="0"/>
              <w:spacing w:line="276" w:lineRule="auto"/>
              <w:rPr>
                <w:rFonts w:ascii="Times New Roman" w:hAnsi="Times New Roman"/>
                <w:sz w:val="24"/>
                <w:szCs w:val="24"/>
              </w:rPr>
            </w:pPr>
            <w:r w:rsidRPr="00B94F58">
              <w:rPr>
                <w:rFonts w:ascii="Times New Roman" w:hAnsi="Times New Roman"/>
                <w:sz w:val="24"/>
                <w:szCs w:val="24"/>
              </w:rPr>
              <w:t xml:space="preserve">Источник финансирования                 </w:t>
            </w:r>
            <w:r w:rsidR="001C5E6C">
              <w:rPr>
                <w:rFonts w:ascii="Times New Roman" w:hAnsi="Times New Roman"/>
                <w:sz w:val="24"/>
                <w:szCs w:val="24"/>
              </w:rPr>
              <w:t>открытого конкурса</w:t>
            </w:r>
            <w:r w:rsidRPr="00B94F58">
              <w:rPr>
                <w:rFonts w:ascii="Times New Roman" w:hAnsi="Times New Roman"/>
                <w:sz w:val="24"/>
                <w:szCs w:val="24"/>
              </w:rPr>
              <w:t xml:space="preserve"> </w:t>
            </w:r>
          </w:p>
        </w:tc>
        <w:tc>
          <w:tcPr>
            <w:tcW w:w="6379" w:type="dxa"/>
            <w:tcBorders>
              <w:top w:val="single" w:sz="4" w:space="0" w:color="000000"/>
              <w:left w:val="single" w:sz="4" w:space="0" w:color="000000"/>
              <w:bottom w:val="single" w:sz="4" w:space="0" w:color="000000"/>
              <w:right w:val="single" w:sz="4" w:space="0" w:color="000000"/>
            </w:tcBorders>
          </w:tcPr>
          <w:p w14:paraId="3824C703" w14:textId="77777777" w:rsidR="006F0AC4" w:rsidRPr="00B94F58" w:rsidRDefault="006F0AC4" w:rsidP="00C55DBE">
            <w:pPr>
              <w:widowControl w:val="0"/>
              <w:spacing w:line="276" w:lineRule="auto"/>
              <w:jc w:val="both"/>
              <w:rPr>
                <w:rFonts w:ascii="Times New Roman" w:hAnsi="Times New Roman"/>
                <w:sz w:val="24"/>
                <w:szCs w:val="24"/>
              </w:rPr>
            </w:pPr>
            <w:r w:rsidRPr="00B94F58">
              <w:rPr>
                <w:rFonts w:ascii="Times New Roman" w:hAnsi="Times New Roman"/>
                <w:sz w:val="24"/>
                <w:szCs w:val="24"/>
              </w:rPr>
              <w:t>За счет собственных средств</w:t>
            </w:r>
            <w:r>
              <w:rPr>
                <w:rFonts w:ascii="Times New Roman" w:hAnsi="Times New Roman"/>
                <w:sz w:val="24"/>
                <w:szCs w:val="24"/>
              </w:rPr>
              <w:t xml:space="preserve"> санатория </w:t>
            </w:r>
          </w:p>
        </w:tc>
      </w:tr>
      <w:tr w:rsidR="006F0AC4" w:rsidRPr="00B94F58" w14:paraId="71AD4743" w14:textId="77777777" w:rsidTr="005E508B">
        <w:trPr>
          <w:trHeight w:val="1127"/>
        </w:trPr>
        <w:tc>
          <w:tcPr>
            <w:tcW w:w="701" w:type="dxa"/>
            <w:tcBorders>
              <w:top w:val="single" w:sz="4" w:space="0" w:color="000000"/>
              <w:left w:val="single" w:sz="4" w:space="0" w:color="000000"/>
              <w:bottom w:val="single" w:sz="4" w:space="0" w:color="000000"/>
              <w:right w:val="single" w:sz="4" w:space="0" w:color="000000"/>
            </w:tcBorders>
          </w:tcPr>
          <w:p w14:paraId="1E49096D" w14:textId="77777777" w:rsidR="006F0AC4" w:rsidRPr="00B94F58" w:rsidRDefault="006F0AC4" w:rsidP="00C55DBE">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5</w:t>
            </w:r>
          </w:p>
        </w:tc>
        <w:tc>
          <w:tcPr>
            <w:tcW w:w="2588" w:type="dxa"/>
            <w:tcBorders>
              <w:top w:val="single" w:sz="4" w:space="0" w:color="000000"/>
              <w:left w:val="single" w:sz="4" w:space="0" w:color="000000"/>
              <w:bottom w:val="single" w:sz="4" w:space="0" w:color="000000"/>
              <w:right w:val="single" w:sz="4" w:space="0" w:color="000000"/>
            </w:tcBorders>
          </w:tcPr>
          <w:p w14:paraId="72FB6526" w14:textId="77777777" w:rsidR="006F0AC4" w:rsidRPr="00B94F58" w:rsidRDefault="006F0AC4" w:rsidP="00C55DBE">
            <w:pPr>
              <w:widowControl w:val="0"/>
              <w:spacing w:line="276" w:lineRule="auto"/>
              <w:rPr>
                <w:rFonts w:ascii="Times New Roman" w:hAnsi="Times New Roman"/>
                <w:sz w:val="24"/>
                <w:szCs w:val="24"/>
              </w:rPr>
            </w:pPr>
            <w:r w:rsidRPr="00B94F58">
              <w:rPr>
                <w:rFonts w:ascii="Times New Roman" w:hAnsi="Times New Roman"/>
                <w:sz w:val="24"/>
                <w:szCs w:val="24"/>
              </w:rPr>
              <w:t>Подрядчик</w:t>
            </w:r>
          </w:p>
        </w:tc>
        <w:tc>
          <w:tcPr>
            <w:tcW w:w="6379" w:type="dxa"/>
            <w:tcBorders>
              <w:top w:val="single" w:sz="4" w:space="0" w:color="000000"/>
              <w:left w:val="single" w:sz="4" w:space="0" w:color="000000"/>
              <w:bottom w:val="single" w:sz="4" w:space="0" w:color="000000"/>
              <w:right w:val="single" w:sz="4" w:space="0" w:color="000000"/>
            </w:tcBorders>
          </w:tcPr>
          <w:p w14:paraId="316458BE" w14:textId="163B4B43" w:rsidR="006F0AC4" w:rsidRPr="00B94F58" w:rsidRDefault="006F0AC4" w:rsidP="00033D5E">
            <w:pPr>
              <w:widowControl w:val="0"/>
              <w:spacing w:line="276" w:lineRule="auto"/>
              <w:jc w:val="both"/>
              <w:rPr>
                <w:rFonts w:ascii="Times New Roman" w:hAnsi="Times New Roman"/>
                <w:sz w:val="24"/>
                <w:szCs w:val="24"/>
              </w:rPr>
            </w:pPr>
            <w:r w:rsidRPr="00B94F58">
              <w:rPr>
                <w:rFonts w:ascii="Times New Roman" w:hAnsi="Times New Roman"/>
                <w:sz w:val="24"/>
                <w:szCs w:val="24"/>
              </w:rPr>
              <w:t xml:space="preserve">Признается участник </w:t>
            </w:r>
            <w:r w:rsidR="00C12587">
              <w:rPr>
                <w:rFonts w:ascii="Times New Roman" w:hAnsi="Times New Roman"/>
                <w:sz w:val="24"/>
                <w:szCs w:val="24"/>
              </w:rPr>
              <w:t>процедуры закупки</w:t>
            </w:r>
            <w:r w:rsidR="003D3FB6">
              <w:rPr>
                <w:rFonts w:ascii="Times New Roman" w:hAnsi="Times New Roman"/>
                <w:sz w:val="24"/>
                <w:szCs w:val="24"/>
              </w:rPr>
              <w:t xml:space="preserve"> (</w:t>
            </w:r>
            <w:r w:rsidR="00033D5E">
              <w:rPr>
                <w:rFonts w:ascii="Times New Roman" w:hAnsi="Times New Roman"/>
                <w:sz w:val="24"/>
                <w:szCs w:val="24"/>
              </w:rPr>
              <w:t>открытого конкурса</w:t>
            </w:r>
            <w:r w:rsidR="003D3FB6">
              <w:rPr>
                <w:rFonts w:ascii="Times New Roman" w:hAnsi="Times New Roman"/>
                <w:sz w:val="24"/>
                <w:szCs w:val="24"/>
              </w:rPr>
              <w:t>)</w:t>
            </w:r>
            <w:r w:rsidRPr="00B94F58">
              <w:rPr>
                <w:rFonts w:ascii="Times New Roman" w:hAnsi="Times New Roman"/>
                <w:sz w:val="24"/>
                <w:szCs w:val="24"/>
              </w:rPr>
              <w:t xml:space="preserve">, который предложил лучшие условия исполнения контракта, и заявка на участие которого соответствует требованиям, установленным Приглашением к участию в </w:t>
            </w:r>
            <w:r w:rsidR="00C12587">
              <w:rPr>
                <w:rFonts w:ascii="Times New Roman" w:hAnsi="Times New Roman"/>
                <w:sz w:val="24"/>
                <w:szCs w:val="24"/>
              </w:rPr>
              <w:t xml:space="preserve">процедуре закупки </w:t>
            </w:r>
          </w:p>
        </w:tc>
      </w:tr>
      <w:tr w:rsidR="006F0AC4" w:rsidRPr="00B94F58" w14:paraId="4871CA31" w14:textId="77777777" w:rsidTr="005E508B">
        <w:trPr>
          <w:trHeight w:val="583"/>
        </w:trPr>
        <w:tc>
          <w:tcPr>
            <w:tcW w:w="701" w:type="dxa"/>
            <w:tcBorders>
              <w:top w:val="single" w:sz="4" w:space="0" w:color="000000"/>
              <w:left w:val="single" w:sz="4" w:space="0" w:color="000000"/>
              <w:bottom w:val="single" w:sz="4" w:space="0" w:color="000000"/>
              <w:right w:val="single" w:sz="4" w:space="0" w:color="000000"/>
            </w:tcBorders>
          </w:tcPr>
          <w:p w14:paraId="1F93D82B" w14:textId="77777777" w:rsidR="006F0AC4" w:rsidRPr="00B94F58" w:rsidRDefault="006F0AC4" w:rsidP="00C55DBE">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6</w:t>
            </w:r>
          </w:p>
        </w:tc>
        <w:tc>
          <w:tcPr>
            <w:tcW w:w="2588" w:type="dxa"/>
            <w:tcBorders>
              <w:top w:val="single" w:sz="4" w:space="0" w:color="000000"/>
              <w:left w:val="single" w:sz="4" w:space="0" w:color="000000"/>
              <w:bottom w:val="single" w:sz="4" w:space="0" w:color="000000"/>
              <w:right w:val="single" w:sz="4" w:space="0" w:color="000000"/>
            </w:tcBorders>
          </w:tcPr>
          <w:p w14:paraId="05D8A2CC" w14:textId="77777777" w:rsidR="006F0AC4" w:rsidRPr="00B94F58" w:rsidRDefault="006F0AC4" w:rsidP="00C55DBE">
            <w:pPr>
              <w:widowControl w:val="0"/>
              <w:spacing w:line="276" w:lineRule="auto"/>
              <w:jc w:val="both"/>
              <w:rPr>
                <w:rFonts w:ascii="Times New Roman" w:hAnsi="Times New Roman"/>
                <w:sz w:val="24"/>
                <w:szCs w:val="24"/>
              </w:rPr>
            </w:pPr>
            <w:r w:rsidRPr="00B94F58">
              <w:rPr>
                <w:rFonts w:ascii="Times New Roman" w:hAnsi="Times New Roman"/>
                <w:sz w:val="24"/>
                <w:szCs w:val="24"/>
              </w:rPr>
              <w:t>Местоположение объекта</w:t>
            </w:r>
          </w:p>
        </w:tc>
        <w:tc>
          <w:tcPr>
            <w:tcW w:w="6379" w:type="dxa"/>
            <w:tcBorders>
              <w:top w:val="single" w:sz="4" w:space="0" w:color="000000"/>
              <w:left w:val="single" w:sz="4" w:space="0" w:color="000000"/>
              <w:bottom w:val="single" w:sz="4" w:space="0" w:color="000000"/>
              <w:right w:val="single" w:sz="4" w:space="0" w:color="000000"/>
            </w:tcBorders>
          </w:tcPr>
          <w:p w14:paraId="62EA0FEC" w14:textId="7BC2FA90" w:rsidR="006F0AC4" w:rsidRPr="00B94F58" w:rsidRDefault="006F0AC4" w:rsidP="00C55DBE">
            <w:pPr>
              <w:widowControl w:val="0"/>
              <w:spacing w:line="276" w:lineRule="auto"/>
              <w:jc w:val="both"/>
              <w:rPr>
                <w:rFonts w:ascii="Times New Roman" w:hAnsi="Times New Roman"/>
                <w:sz w:val="24"/>
                <w:szCs w:val="24"/>
              </w:rPr>
            </w:pPr>
            <w:r w:rsidRPr="00B94F58">
              <w:rPr>
                <w:rFonts w:ascii="Times New Roman" w:hAnsi="Times New Roman"/>
                <w:sz w:val="24"/>
                <w:szCs w:val="24"/>
              </w:rPr>
              <w:t>Краснодарский край, Туапсинский район, п. Майский</w:t>
            </w:r>
          </w:p>
        </w:tc>
      </w:tr>
      <w:tr w:rsidR="006F0AC4" w:rsidRPr="00B94F58" w14:paraId="51C4BB6D" w14:textId="77777777" w:rsidTr="005E508B">
        <w:trPr>
          <w:trHeight w:val="318"/>
        </w:trPr>
        <w:tc>
          <w:tcPr>
            <w:tcW w:w="701" w:type="dxa"/>
            <w:tcBorders>
              <w:top w:val="single" w:sz="4" w:space="0" w:color="000000"/>
              <w:left w:val="single" w:sz="4" w:space="0" w:color="000000"/>
              <w:bottom w:val="single" w:sz="4" w:space="0" w:color="000000"/>
              <w:right w:val="single" w:sz="4" w:space="0" w:color="000000"/>
            </w:tcBorders>
          </w:tcPr>
          <w:p w14:paraId="5066A47F" w14:textId="77777777" w:rsidR="006F0AC4" w:rsidRPr="00B94F58" w:rsidRDefault="006F0AC4" w:rsidP="00C55DBE">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7</w:t>
            </w:r>
          </w:p>
        </w:tc>
        <w:tc>
          <w:tcPr>
            <w:tcW w:w="2588" w:type="dxa"/>
            <w:tcBorders>
              <w:top w:val="single" w:sz="4" w:space="0" w:color="000000"/>
              <w:left w:val="single" w:sz="4" w:space="0" w:color="000000"/>
              <w:bottom w:val="single" w:sz="4" w:space="0" w:color="000000"/>
              <w:right w:val="single" w:sz="4" w:space="0" w:color="000000"/>
            </w:tcBorders>
          </w:tcPr>
          <w:p w14:paraId="0CC18F28" w14:textId="77777777" w:rsidR="006F0AC4" w:rsidRPr="00B94F58" w:rsidRDefault="006F0AC4" w:rsidP="00C55DBE">
            <w:pPr>
              <w:widowControl w:val="0"/>
              <w:spacing w:line="276" w:lineRule="auto"/>
              <w:rPr>
                <w:rFonts w:ascii="Times New Roman" w:hAnsi="Times New Roman"/>
                <w:sz w:val="24"/>
                <w:szCs w:val="24"/>
              </w:rPr>
            </w:pPr>
            <w:r w:rsidRPr="00B94F58">
              <w:rPr>
                <w:rFonts w:ascii="Times New Roman" w:hAnsi="Times New Roman"/>
                <w:sz w:val="24"/>
                <w:szCs w:val="24"/>
              </w:rPr>
              <w:t>Виды работ</w:t>
            </w:r>
          </w:p>
        </w:tc>
        <w:tc>
          <w:tcPr>
            <w:tcW w:w="6379" w:type="dxa"/>
            <w:tcBorders>
              <w:top w:val="single" w:sz="4" w:space="0" w:color="000000"/>
              <w:left w:val="single" w:sz="4" w:space="0" w:color="000000"/>
              <w:bottom w:val="single" w:sz="4" w:space="0" w:color="000000"/>
              <w:right w:val="single" w:sz="4" w:space="0" w:color="000000"/>
            </w:tcBorders>
          </w:tcPr>
          <w:p w14:paraId="789D9E09" w14:textId="77777777" w:rsidR="006F0AC4" w:rsidRPr="00B94F58" w:rsidRDefault="006F0AC4" w:rsidP="00C55DBE">
            <w:pPr>
              <w:pStyle w:val="ad"/>
              <w:widowControl w:val="0"/>
              <w:numPr>
                <w:ilvl w:val="0"/>
                <w:numId w:val="1"/>
              </w:numPr>
              <w:spacing w:after="0" w:line="276" w:lineRule="auto"/>
              <w:ind w:left="-116"/>
              <w:contextualSpacing w:val="0"/>
              <w:jc w:val="both"/>
              <w:rPr>
                <w:rFonts w:ascii="Times New Roman" w:hAnsi="Times New Roman"/>
                <w:sz w:val="24"/>
                <w:szCs w:val="24"/>
              </w:rPr>
            </w:pPr>
            <w:r>
              <w:rPr>
                <w:rFonts w:ascii="Times New Roman" w:hAnsi="Times New Roman"/>
                <w:sz w:val="24"/>
                <w:szCs w:val="24"/>
              </w:rPr>
              <w:t xml:space="preserve"> Текущий ремонт</w:t>
            </w:r>
            <w:r w:rsidRPr="00B94F58">
              <w:rPr>
                <w:rFonts w:ascii="Times New Roman" w:hAnsi="Times New Roman"/>
                <w:sz w:val="24"/>
                <w:szCs w:val="24"/>
              </w:rPr>
              <w:t xml:space="preserve"> </w:t>
            </w:r>
          </w:p>
        </w:tc>
      </w:tr>
      <w:tr w:rsidR="006F0AC4" w:rsidRPr="00B94F58" w14:paraId="2BFD31C3" w14:textId="77777777" w:rsidTr="005E508B">
        <w:trPr>
          <w:trHeight w:val="945"/>
        </w:trPr>
        <w:tc>
          <w:tcPr>
            <w:tcW w:w="701" w:type="dxa"/>
            <w:tcBorders>
              <w:top w:val="single" w:sz="4" w:space="0" w:color="000000"/>
              <w:left w:val="single" w:sz="4" w:space="0" w:color="000000"/>
              <w:bottom w:val="single" w:sz="4" w:space="0" w:color="000000"/>
              <w:right w:val="single" w:sz="4" w:space="0" w:color="000000"/>
            </w:tcBorders>
          </w:tcPr>
          <w:p w14:paraId="03571DB1" w14:textId="77777777" w:rsidR="006F0AC4" w:rsidRPr="00B94F58" w:rsidRDefault="006F0AC4" w:rsidP="00C55DBE">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8</w:t>
            </w:r>
          </w:p>
        </w:tc>
        <w:tc>
          <w:tcPr>
            <w:tcW w:w="2588" w:type="dxa"/>
            <w:tcBorders>
              <w:top w:val="single" w:sz="4" w:space="0" w:color="000000"/>
              <w:left w:val="single" w:sz="4" w:space="0" w:color="000000"/>
              <w:bottom w:val="single" w:sz="4" w:space="0" w:color="000000"/>
              <w:right w:val="single" w:sz="4" w:space="0" w:color="000000"/>
            </w:tcBorders>
          </w:tcPr>
          <w:p w14:paraId="401AC1A7" w14:textId="162BF80C" w:rsidR="006F0AC4" w:rsidRPr="00B94F58" w:rsidRDefault="006F0AC4" w:rsidP="0067771E">
            <w:pPr>
              <w:widowControl w:val="0"/>
              <w:spacing w:line="276" w:lineRule="auto"/>
              <w:rPr>
                <w:rFonts w:ascii="Times New Roman" w:hAnsi="Times New Roman"/>
                <w:sz w:val="24"/>
                <w:szCs w:val="24"/>
              </w:rPr>
            </w:pPr>
            <w:r w:rsidRPr="00B94F58">
              <w:rPr>
                <w:rFonts w:ascii="Times New Roman" w:hAnsi="Times New Roman"/>
                <w:sz w:val="24"/>
                <w:szCs w:val="24"/>
              </w:rPr>
              <w:t xml:space="preserve">Объемы и </w:t>
            </w:r>
            <w:r w:rsidR="0067771E">
              <w:rPr>
                <w:rFonts w:ascii="Times New Roman" w:hAnsi="Times New Roman"/>
                <w:sz w:val="24"/>
                <w:szCs w:val="24"/>
              </w:rPr>
              <w:t>наименование</w:t>
            </w:r>
            <w:r w:rsidRPr="00B94F58">
              <w:rPr>
                <w:rFonts w:ascii="Times New Roman" w:hAnsi="Times New Roman"/>
                <w:sz w:val="24"/>
                <w:szCs w:val="24"/>
              </w:rPr>
              <w:t xml:space="preserve"> работ</w:t>
            </w:r>
          </w:p>
        </w:tc>
        <w:tc>
          <w:tcPr>
            <w:tcW w:w="6379" w:type="dxa"/>
            <w:tcBorders>
              <w:top w:val="single" w:sz="4" w:space="0" w:color="000000"/>
              <w:left w:val="single" w:sz="4" w:space="0" w:color="000000"/>
              <w:bottom w:val="single" w:sz="4" w:space="0" w:color="000000"/>
              <w:right w:val="single" w:sz="4" w:space="0" w:color="000000"/>
            </w:tcBorders>
          </w:tcPr>
          <w:p w14:paraId="5D83FFE7" w14:textId="3CD98B75" w:rsidR="006F0AC4" w:rsidRPr="00B94F58" w:rsidRDefault="0067771E" w:rsidP="00DF57AE">
            <w:pPr>
              <w:widowControl w:val="0"/>
              <w:spacing w:after="0" w:line="276" w:lineRule="auto"/>
              <w:jc w:val="both"/>
              <w:rPr>
                <w:rFonts w:ascii="Times New Roman" w:hAnsi="Times New Roman"/>
                <w:sz w:val="24"/>
                <w:szCs w:val="24"/>
              </w:rPr>
            </w:pPr>
            <w:r>
              <w:rPr>
                <w:rFonts w:ascii="Times New Roman" w:hAnsi="Times New Roman"/>
                <w:sz w:val="24"/>
                <w:szCs w:val="24"/>
              </w:rPr>
              <w:t xml:space="preserve">Определены </w:t>
            </w:r>
            <w:r w:rsidR="006F0AC4">
              <w:rPr>
                <w:rFonts w:ascii="Times New Roman" w:hAnsi="Times New Roman"/>
                <w:sz w:val="24"/>
                <w:szCs w:val="24"/>
              </w:rPr>
              <w:t>в дефектно</w:t>
            </w:r>
            <w:r w:rsidR="00033D5E">
              <w:rPr>
                <w:rFonts w:ascii="Times New Roman" w:hAnsi="Times New Roman"/>
                <w:sz w:val="24"/>
                <w:szCs w:val="24"/>
              </w:rPr>
              <w:t>м</w:t>
            </w:r>
            <w:r w:rsidR="006F0AC4">
              <w:rPr>
                <w:rFonts w:ascii="Times New Roman" w:hAnsi="Times New Roman"/>
                <w:sz w:val="24"/>
                <w:szCs w:val="24"/>
              </w:rPr>
              <w:t xml:space="preserve"> </w:t>
            </w:r>
            <w:r w:rsidR="00033D5E">
              <w:rPr>
                <w:rFonts w:ascii="Times New Roman" w:hAnsi="Times New Roman"/>
                <w:sz w:val="24"/>
                <w:szCs w:val="24"/>
              </w:rPr>
              <w:t>акте №1 дефектном акте №2, дефектном акте №3</w:t>
            </w:r>
            <w:r>
              <w:rPr>
                <w:rFonts w:ascii="Times New Roman" w:hAnsi="Times New Roman"/>
                <w:sz w:val="24"/>
                <w:szCs w:val="24"/>
              </w:rPr>
              <w:t xml:space="preserve"> </w:t>
            </w:r>
            <w:r w:rsidR="00D20697">
              <w:rPr>
                <w:rFonts w:ascii="Times New Roman" w:hAnsi="Times New Roman"/>
                <w:sz w:val="24"/>
                <w:szCs w:val="24"/>
              </w:rPr>
              <w:t>(приложени</w:t>
            </w:r>
            <w:r w:rsidR="00033D5E">
              <w:rPr>
                <w:rFonts w:ascii="Times New Roman" w:hAnsi="Times New Roman"/>
                <w:sz w:val="24"/>
                <w:szCs w:val="24"/>
              </w:rPr>
              <w:t xml:space="preserve">я №1, №2, №3  </w:t>
            </w:r>
            <w:r w:rsidR="00D20697">
              <w:rPr>
                <w:rFonts w:ascii="Times New Roman" w:hAnsi="Times New Roman"/>
                <w:sz w:val="24"/>
                <w:szCs w:val="24"/>
              </w:rPr>
              <w:t xml:space="preserve"> </w:t>
            </w:r>
            <w:r w:rsidR="006F0AC4">
              <w:rPr>
                <w:rFonts w:ascii="Times New Roman" w:hAnsi="Times New Roman"/>
                <w:sz w:val="24"/>
                <w:szCs w:val="24"/>
              </w:rPr>
              <w:t xml:space="preserve">к </w:t>
            </w:r>
            <w:r w:rsidR="00D20697">
              <w:rPr>
                <w:rFonts w:ascii="Times New Roman" w:hAnsi="Times New Roman"/>
                <w:sz w:val="24"/>
                <w:szCs w:val="24"/>
              </w:rPr>
              <w:t>Техническому заданию</w:t>
            </w:r>
            <w:r w:rsidR="00033D5E">
              <w:t xml:space="preserve"> </w:t>
            </w:r>
            <w:r w:rsidR="00033D5E" w:rsidRPr="00033D5E">
              <w:rPr>
                <w:rFonts w:ascii="Times New Roman" w:hAnsi="Times New Roman"/>
                <w:sz w:val="24"/>
                <w:szCs w:val="24"/>
              </w:rPr>
              <w:t xml:space="preserve">от </w:t>
            </w:r>
            <w:r w:rsidR="00033D5E">
              <w:rPr>
                <w:rFonts w:ascii="Times New Roman" w:hAnsi="Times New Roman"/>
                <w:sz w:val="24"/>
                <w:szCs w:val="24"/>
              </w:rPr>
              <w:t xml:space="preserve">21. 01. 2025г </w:t>
            </w:r>
            <w:r w:rsidR="006F0AC4">
              <w:rPr>
                <w:rFonts w:ascii="Times New Roman" w:hAnsi="Times New Roman"/>
                <w:sz w:val="24"/>
                <w:szCs w:val="24"/>
              </w:rPr>
              <w:t>).</w:t>
            </w:r>
          </w:p>
        </w:tc>
      </w:tr>
      <w:tr w:rsidR="006F0AC4" w:rsidRPr="00B94F58" w14:paraId="35F4B49C" w14:textId="77777777" w:rsidTr="005E508B">
        <w:trPr>
          <w:trHeight w:val="945"/>
        </w:trPr>
        <w:tc>
          <w:tcPr>
            <w:tcW w:w="701" w:type="dxa"/>
            <w:tcBorders>
              <w:top w:val="single" w:sz="4" w:space="0" w:color="000000"/>
              <w:left w:val="single" w:sz="4" w:space="0" w:color="000000"/>
              <w:bottom w:val="single" w:sz="4" w:space="0" w:color="000000"/>
              <w:right w:val="single" w:sz="4" w:space="0" w:color="000000"/>
            </w:tcBorders>
          </w:tcPr>
          <w:p w14:paraId="2B6ACE72" w14:textId="77777777" w:rsidR="006F0AC4" w:rsidRPr="00B94F58" w:rsidRDefault="006F0AC4" w:rsidP="00C55DBE">
            <w:pPr>
              <w:widowControl w:val="0"/>
              <w:spacing w:line="276" w:lineRule="auto"/>
              <w:ind w:left="-108"/>
              <w:jc w:val="center"/>
              <w:rPr>
                <w:rFonts w:ascii="Times New Roman" w:hAnsi="Times New Roman"/>
                <w:sz w:val="24"/>
                <w:szCs w:val="24"/>
              </w:rPr>
            </w:pPr>
            <w:r>
              <w:rPr>
                <w:rFonts w:ascii="Times New Roman" w:hAnsi="Times New Roman"/>
                <w:sz w:val="24"/>
                <w:szCs w:val="24"/>
              </w:rPr>
              <w:t>8.1.</w:t>
            </w:r>
          </w:p>
        </w:tc>
        <w:tc>
          <w:tcPr>
            <w:tcW w:w="2588" w:type="dxa"/>
            <w:tcBorders>
              <w:top w:val="single" w:sz="4" w:space="0" w:color="000000"/>
              <w:left w:val="single" w:sz="4" w:space="0" w:color="000000"/>
              <w:bottom w:val="single" w:sz="4" w:space="0" w:color="000000"/>
              <w:right w:val="single" w:sz="4" w:space="0" w:color="000000"/>
            </w:tcBorders>
          </w:tcPr>
          <w:p w14:paraId="3B7EC5A1" w14:textId="77777777" w:rsidR="006F0AC4" w:rsidRPr="00B94F58" w:rsidRDefault="006F0AC4" w:rsidP="00C55DBE">
            <w:pPr>
              <w:widowControl w:val="0"/>
              <w:spacing w:line="276" w:lineRule="auto"/>
              <w:rPr>
                <w:rFonts w:ascii="Times New Roman" w:hAnsi="Times New Roman"/>
                <w:sz w:val="24"/>
                <w:szCs w:val="24"/>
              </w:rPr>
            </w:pPr>
            <w:r w:rsidRPr="00DB39B6">
              <w:rPr>
                <w:rFonts w:ascii="Times New Roman" w:hAnsi="Times New Roman"/>
                <w:sz w:val="24"/>
                <w:szCs w:val="24"/>
              </w:rPr>
              <w:t xml:space="preserve">Начальная (максимальная) цена </w:t>
            </w:r>
            <w:r>
              <w:rPr>
                <w:rFonts w:ascii="Times New Roman" w:hAnsi="Times New Roman"/>
                <w:sz w:val="24"/>
                <w:szCs w:val="24"/>
              </w:rPr>
              <w:t xml:space="preserve">стоимости строительно-монтажных работ                           </w:t>
            </w:r>
          </w:p>
        </w:tc>
        <w:tc>
          <w:tcPr>
            <w:tcW w:w="6379" w:type="dxa"/>
            <w:tcBorders>
              <w:top w:val="single" w:sz="4" w:space="0" w:color="000000"/>
              <w:left w:val="single" w:sz="4" w:space="0" w:color="000000"/>
              <w:bottom w:val="single" w:sz="4" w:space="0" w:color="000000"/>
              <w:right w:val="single" w:sz="4" w:space="0" w:color="000000"/>
            </w:tcBorders>
          </w:tcPr>
          <w:p w14:paraId="09707FA4" w14:textId="77777777" w:rsidR="006F0AC4" w:rsidRDefault="006F0AC4" w:rsidP="00566A1E">
            <w:pPr>
              <w:widowControl w:val="0"/>
              <w:spacing w:after="0" w:line="276" w:lineRule="auto"/>
              <w:jc w:val="both"/>
              <w:rPr>
                <w:rFonts w:ascii="Times New Roman" w:hAnsi="Times New Roman"/>
                <w:sz w:val="24"/>
                <w:szCs w:val="24"/>
              </w:rPr>
            </w:pPr>
          </w:p>
          <w:p w14:paraId="3BDD7B5D" w14:textId="412E382A" w:rsidR="006F0AC4" w:rsidRDefault="006F0AC4" w:rsidP="003D3FB6">
            <w:pPr>
              <w:pStyle w:val="Standard"/>
              <w:jc w:val="both"/>
              <w:rPr>
                <w:lang w:val="ru-RU"/>
              </w:rPr>
            </w:pPr>
            <w:r w:rsidRPr="00051348">
              <w:rPr>
                <w:lang w:val="ru-RU"/>
              </w:rPr>
              <w:t xml:space="preserve"> </w:t>
            </w:r>
            <w:r w:rsidR="00033D5E" w:rsidRPr="00033D5E">
              <w:rPr>
                <w:lang w:val="ru-RU"/>
              </w:rPr>
              <w:t>4</w:t>
            </w:r>
            <w:r w:rsidR="003D3FB6">
              <w:rPr>
                <w:lang w:val="ru-RU"/>
              </w:rPr>
              <w:t> </w:t>
            </w:r>
            <w:r w:rsidR="00033D5E" w:rsidRPr="00033D5E">
              <w:rPr>
                <w:lang w:val="ru-RU"/>
              </w:rPr>
              <w:t>375</w:t>
            </w:r>
            <w:r w:rsidR="003D3FB6">
              <w:rPr>
                <w:lang w:val="ru-RU"/>
              </w:rPr>
              <w:t xml:space="preserve"> </w:t>
            </w:r>
            <w:r w:rsidR="00033D5E" w:rsidRPr="00033D5E">
              <w:rPr>
                <w:lang w:val="ru-RU"/>
              </w:rPr>
              <w:t>041,6</w:t>
            </w:r>
            <w:r w:rsidR="00033D5E">
              <w:rPr>
                <w:lang w:val="ru-RU"/>
              </w:rPr>
              <w:t>0</w:t>
            </w:r>
            <w:r w:rsidR="00033D5E" w:rsidRPr="00033D5E">
              <w:rPr>
                <w:lang w:val="ru-RU"/>
              </w:rPr>
              <w:t xml:space="preserve"> </w:t>
            </w:r>
            <w:r w:rsidRPr="00E04031">
              <w:rPr>
                <w:lang w:val="ru-RU"/>
              </w:rPr>
              <w:t>(</w:t>
            </w:r>
            <w:r w:rsidR="00DF57AE">
              <w:rPr>
                <w:lang w:val="ru-RU"/>
              </w:rPr>
              <w:t>четыре</w:t>
            </w:r>
            <w:r w:rsidR="003B6710">
              <w:rPr>
                <w:lang w:val="ru-RU"/>
              </w:rPr>
              <w:t xml:space="preserve"> миллиона </w:t>
            </w:r>
            <w:r w:rsidR="00421679">
              <w:rPr>
                <w:lang w:val="ru-RU"/>
              </w:rPr>
              <w:t xml:space="preserve">триста </w:t>
            </w:r>
            <w:r w:rsidR="00033D5E">
              <w:rPr>
                <w:lang w:val="ru-RU"/>
              </w:rPr>
              <w:t>семьдесят пять</w:t>
            </w:r>
            <w:r w:rsidR="003B6710">
              <w:rPr>
                <w:lang w:val="ru-RU"/>
              </w:rPr>
              <w:t xml:space="preserve"> </w:t>
            </w:r>
            <w:r>
              <w:rPr>
                <w:lang w:val="ru-RU"/>
              </w:rPr>
              <w:t>тысяч</w:t>
            </w:r>
            <w:r w:rsidRPr="00E04031">
              <w:rPr>
                <w:lang w:val="ru-RU"/>
              </w:rPr>
              <w:t xml:space="preserve"> </w:t>
            </w:r>
            <w:r w:rsidR="00033D5E">
              <w:rPr>
                <w:lang w:val="ru-RU"/>
              </w:rPr>
              <w:t>сорок один</w:t>
            </w:r>
            <w:r w:rsidRPr="00E04031">
              <w:rPr>
                <w:lang w:val="ru-RU"/>
              </w:rPr>
              <w:t>) руб</w:t>
            </w:r>
            <w:r w:rsidR="003D3FB6">
              <w:rPr>
                <w:lang w:val="ru-RU"/>
              </w:rPr>
              <w:t xml:space="preserve">ль </w:t>
            </w:r>
            <w:r w:rsidR="00033D5E">
              <w:rPr>
                <w:lang w:val="ru-RU"/>
              </w:rPr>
              <w:t>6</w:t>
            </w:r>
            <w:r w:rsidRPr="00E04031">
              <w:rPr>
                <w:lang w:val="ru-RU"/>
              </w:rPr>
              <w:t>0 копеек</w:t>
            </w:r>
            <w:r w:rsidRPr="00D0564A">
              <w:rPr>
                <w:lang w:val="ru-RU"/>
              </w:rPr>
              <w:t>.</w:t>
            </w:r>
          </w:p>
          <w:p w14:paraId="3AD26EE2" w14:textId="77777777" w:rsidR="006F0AC4" w:rsidRPr="00B94F58" w:rsidRDefault="006F0AC4" w:rsidP="00566A1E">
            <w:pPr>
              <w:widowControl w:val="0"/>
              <w:spacing w:after="0" w:line="276" w:lineRule="auto"/>
              <w:jc w:val="both"/>
              <w:rPr>
                <w:rFonts w:ascii="Times New Roman" w:hAnsi="Times New Roman"/>
                <w:sz w:val="24"/>
                <w:szCs w:val="24"/>
              </w:rPr>
            </w:pPr>
          </w:p>
        </w:tc>
      </w:tr>
      <w:tr w:rsidR="006F0AC4" w:rsidRPr="00B94F58" w14:paraId="3B9D274B" w14:textId="77777777" w:rsidTr="005E508B">
        <w:trPr>
          <w:trHeight w:val="613"/>
        </w:trPr>
        <w:tc>
          <w:tcPr>
            <w:tcW w:w="701" w:type="dxa"/>
            <w:tcBorders>
              <w:top w:val="single" w:sz="4" w:space="0" w:color="000000"/>
              <w:left w:val="single" w:sz="4" w:space="0" w:color="000000"/>
              <w:bottom w:val="single" w:sz="4" w:space="0" w:color="000000"/>
              <w:right w:val="single" w:sz="4" w:space="0" w:color="000000"/>
            </w:tcBorders>
          </w:tcPr>
          <w:p w14:paraId="07C19CB7" w14:textId="77777777" w:rsidR="006F0AC4" w:rsidRPr="00B94F58" w:rsidRDefault="006F0AC4" w:rsidP="00C55DBE">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9</w:t>
            </w:r>
          </w:p>
        </w:tc>
        <w:tc>
          <w:tcPr>
            <w:tcW w:w="2588" w:type="dxa"/>
            <w:tcBorders>
              <w:top w:val="single" w:sz="4" w:space="0" w:color="000000"/>
              <w:left w:val="single" w:sz="4" w:space="0" w:color="000000"/>
              <w:bottom w:val="single" w:sz="4" w:space="0" w:color="000000"/>
              <w:right w:val="single" w:sz="4" w:space="0" w:color="000000"/>
            </w:tcBorders>
          </w:tcPr>
          <w:p w14:paraId="29A5DC5E" w14:textId="77777777" w:rsidR="006F0AC4" w:rsidRPr="00B94F58" w:rsidRDefault="006F0AC4" w:rsidP="00C55DBE">
            <w:pPr>
              <w:widowControl w:val="0"/>
              <w:spacing w:line="276" w:lineRule="auto"/>
              <w:jc w:val="both"/>
              <w:rPr>
                <w:rFonts w:ascii="Times New Roman" w:hAnsi="Times New Roman"/>
                <w:sz w:val="24"/>
                <w:szCs w:val="24"/>
              </w:rPr>
            </w:pPr>
            <w:r w:rsidRPr="00B94F58">
              <w:rPr>
                <w:rFonts w:ascii="Times New Roman" w:hAnsi="Times New Roman"/>
                <w:sz w:val="24"/>
                <w:szCs w:val="24"/>
              </w:rPr>
              <w:t>Сроки выполнения работ</w:t>
            </w:r>
          </w:p>
        </w:tc>
        <w:tc>
          <w:tcPr>
            <w:tcW w:w="6379" w:type="dxa"/>
            <w:tcBorders>
              <w:top w:val="single" w:sz="4" w:space="0" w:color="000000"/>
              <w:left w:val="single" w:sz="4" w:space="0" w:color="000000"/>
              <w:bottom w:val="single" w:sz="4" w:space="0" w:color="000000"/>
              <w:right w:val="single" w:sz="4" w:space="0" w:color="000000"/>
            </w:tcBorders>
          </w:tcPr>
          <w:p w14:paraId="5B03CB5A" w14:textId="22780EEA" w:rsidR="006F0AC4" w:rsidRPr="00B94F58" w:rsidRDefault="00033D5E" w:rsidP="00E50547">
            <w:pPr>
              <w:widowControl w:val="0"/>
              <w:spacing w:line="276" w:lineRule="auto"/>
              <w:jc w:val="both"/>
              <w:rPr>
                <w:rFonts w:ascii="Times New Roman" w:hAnsi="Times New Roman"/>
                <w:sz w:val="24"/>
                <w:szCs w:val="24"/>
              </w:rPr>
            </w:pPr>
            <w:r>
              <w:rPr>
                <w:rFonts w:ascii="Times New Roman" w:hAnsi="Times New Roman"/>
                <w:sz w:val="24"/>
                <w:szCs w:val="24"/>
              </w:rPr>
              <w:t>9</w:t>
            </w:r>
            <w:r w:rsidR="00CF5C96">
              <w:rPr>
                <w:rFonts w:ascii="Times New Roman" w:hAnsi="Times New Roman"/>
                <w:sz w:val="24"/>
                <w:szCs w:val="24"/>
              </w:rPr>
              <w:t>0</w:t>
            </w:r>
            <w:r w:rsidR="00D20697">
              <w:rPr>
                <w:rFonts w:ascii="Times New Roman" w:hAnsi="Times New Roman"/>
                <w:sz w:val="24"/>
                <w:szCs w:val="24"/>
              </w:rPr>
              <w:t xml:space="preserve"> </w:t>
            </w:r>
            <w:r w:rsidR="00A15503">
              <w:rPr>
                <w:rFonts w:ascii="Times New Roman" w:hAnsi="Times New Roman"/>
                <w:sz w:val="24"/>
                <w:szCs w:val="24"/>
              </w:rPr>
              <w:t xml:space="preserve">календарных дней с </w:t>
            </w:r>
            <w:r w:rsidR="00E50547">
              <w:rPr>
                <w:rFonts w:ascii="Times New Roman" w:hAnsi="Times New Roman"/>
                <w:sz w:val="24"/>
                <w:szCs w:val="24"/>
              </w:rPr>
              <w:t>даты подписания договора</w:t>
            </w:r>
          </w:p>
        </w:tc>
      </w:tr>
      <w:tr w:rsidR="006F0AC4" w:rsidRPr="00B94F58" w14:paraId="6FC46512" w14:textId="77777777" w:rsidTr="005E508B">
        <w:trPr>
          <w:trHeight w:val="318"/>
        </w:trPr>
        <w:tc>
          <w:tcPr>
            <w:tcW w:w="701" w:type="dxa"/>
            <w:tcBorders>
              <w:top w:val="single" w:sz="4" w:space="0" w:color="000000"/>
              <w:left w:val="single" w:sz="4" w:space="0" w:color="000000"/>
              <w:bottom w:val="single" w:sz="4" w:space="0" w:color="000000"/>
              <w:right w:val="single" w:sz="4" w:space="0" w:color="000000"/>
            </w:tcBorders>
          </w:tcPr>
          <w:p w14:paraId="16F93BCB" w14:textId="77777777" w:rsidR="006F0AC4" w:rsidRPr="00B94F58" w:rsidRDefault="006F0AC4" w:rsidP="00C55DBE">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10</w:t>
            </w:r>
          </w:p>
        </w:tc>
        <w:tc>
          <w:tcPr>
            <w:tcW w:w="2588" w:type="dxa"/>
            <w:tcBorders>
              <w:top w:val="single" w:sz="4" w:space="0" w:color="000000"/>
              <w:left w:val="single" w:sz="4" w:space="0" w:color="000000"/>
              <w:bottom w:val="single" w:sz="4" w:space="0" w:color="000000"/>
              <w:right w:val="single" w:sz="4" w:space="0" w:color="000000"/>
            </w:tcBorders>
          </w:tcPr>
          <w:p w14:paraId="7277A286" w14:textId="77777777" w:rsidR="006F0AC4" w:rsidRPr="00B94F58" w:rsidRDefault="006F0AC4" w:rsidP="00C55DBE">
            <w:pPr>
              <w:widowControl w:val="0"/>
              <w:spacing w:line="276" w:lineRule="auto"/>
              <w:jc w:val="both"/>
              <w:rPr>
                <w:rFonts w:ascii="Times New Roman" w:hAnsi="Times New Roman"/>
                <w:sz w:val="24"/>
                <w:szCs w:val="24"/>
              </w:rPr>
            </w:pPr>
            <w:r w:rsidRPr="00B94F58">
              <w:rPr>
                <w:rFonts w:ascii="Times New Roman" w:hAnsi="Times New Roman"/>
                <w:sz w:val="24"/>
                <w:szCs w:val="24"/>
              </w:rPr>
              <w:t>Транспортные расходы</w:t>
            </w:r>
          </w:p>
        </w:tc>
        <w:tc>
          <w:tcPr>
            <w:tcW w:w="6379" w:type="dxa"/>
            <w:tcBorders>
              <w:top w:val="single" w:sz="4" w:space="0" w:color="000000"/>
              <w:left w:val="single" w:sz="4" w:space="0" w:color="000000"/>
              <w:bottom w:val="single" w:sz="4" w:space="0" w:color="000000"/>
              <w:right w:val="single" w:sz="4" w:space="0" w:color="000000"/>
            </w:tcBorders>
          </w:tcPr>
          <w:p w14:paraId="72A2EF54" w14:textId="77777777" w:rsidR="006F0AC4" w:rsidRPr="00B94F58" w:rsidRDefault="006F0AC4" w:rsidP="00566A1E">
            <w:pPr>
              <w:widowControl w:val="0"/>
              <w:spacing w:line="276" w:lineRule="auto"/>
              <w:jc w:val="both"/>
              <w:rPr>
                <w:rFonts w:ascii="Times New Roman" w:hAnsi="Times New Roman"/>
                <w:sz w:val="24"/>
                <w:szCs w:val="24"/>
              </w:rPr>
            </w:pPr>
            <w:r w:rsidRPr="00B94F58">
              <w:rPr>
                <w:rFonts w:ascii="Times New Roman" w:hAnsi="Times New Roman"/>
                <w:sz w:val="24"/>
                <w:szCs w:val="24"/>
              </w:rPr>
              <w:t>За счет Подрядчика</w:t>
            </w:r>
          </w:p>
        </w:tc>
      </w:tr>
      <w:tr w:rsidR="006F0AC4" w:rsidRPr="00B94F58" w14:paraId="0FD63723" w14:textId="77777777" w:rsidTr="005E508B">
        <w:trPr>
          <w:trHeight w:val="318"/>
        </w:trPr>
        <w:tc>
          <w:tcPr>
            <w:tcW w:w="701" w:type="dxa"/>
            <w:tcBorders>
              <w:top w:val="single" w:sz="4" w:space="0" w:color="000000"/>
              <w:left w:val="single" w:sz="4" w:space="0" w:color="000000"/>
              <w:bottom w:val="single" w:sz="4" w:space="0" w:color="000000"/>
              <w:right w:val="single" w:sz="4" w:space="0" w:color="000000"/>
            </w:tcBorders>
          </w:tcPr>
          <w:p w14:paraId="5C66519B" w14:textId="77777777" w:rsidR="006F0AC4" w:rsidRPr="00B94F58" w:rsidRDefault="006F0AC4" w:rsidP="00C55DBE">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lastRenderedPageBreak/>
              <w:t>11</w:t>
            </w:r>
          </w:p>
        </w:tc>
        <w:tc>
          <w:tcPr>
            <w:tcW w:w="2588" w:type="dxa"/>
            <w:tcBorders>
              <w:top w:val="single" w:sz="4" w:space="0" w:color="000000"/>
              <w:left w:val="single" w:sz="4" w:space="0" w:color="000000"/>
              <w:bottom w:val="single" w:sz="4" w:space="0" w:color="000000"/>
              <w:right w:val="single" w:sz="4" w:space="0" w:color="000000"/>
            </w:tcBorders>
          </w:tcPr>
          <w:p w14:paraId="5C55A111" w14:textId="77777777" w:rsidR="006F0AC4" w:rsidRPr="00B94F58" w:rsidRDefault="006F0AC4" w:rsidP="00C55DBE">
            <w:pPr>
              <w:widowControl w:val="0"/>
              <w:spacing w:line="276" w:lineRule="auto"/>
              <w:jc w:val="both"/>
              <w:rPr>
                <w:rFonts w:ascii="Times New Roman" w:hAnsi="Times New Roman"/>
                <w:sz w:val="24"/>
                <w:szCs w:val="24"/>
              </w:rPr>
            </w:pPr>
            <w:r w:rsidRPr="00B94F58">
              <w:rPr>
                <w:rFonts w:ascii="Times New Roman" w:hAnsi="Times New Roman"/>
                <w:sz w:val="24"/>
                <w:szCs w:val="24"/>
              </w:rPr>
              <w:t>Гарантийный срок</w:t>
            </w:r>
          </w:p>
        </w:tc>
        <w:tc>
          <w:tcPr>
            <w:tcW w:w="6379" w:type="dxa"/>
            <w:tcBorders>
              <w:top w:val="single" w:sz="4" w:space="0" w:color="000000"/>
              <w:left w:val="single" w:sz="4" w:space="0" w:color="000000"/>
              <w:bottom w:val="single" w:sz="4" w:space="0" w:color="000000"/>
              <w:right w:val="single" w:sz="4" w:space="0" w:color="000000"/>
            </w:tcBorders>
          </w:tcPr>
          <w:p w14:paraId="5C10E962" w14:textId="30D495AF" w:rsidR="006F0AC4" w:rsidRPr="00B94F58" w:rsidRDefault="00D20697" w:rsidP="00566A1E">
            <w:pPr>
              <w:widowControl w:val="0"/>
              <w:spacing w:line="276" w:lineRule="auto"/>
              <w:jc w:val="both"/>
              <w:rPr>
                <w:rFonts w:ascii="Times New Roman" w:hAnsi="Times New Roman"/>
                <w:sz w:val="24"/>
                <w:szCs w:val="24"/>
              </w:rPr>
            </w:pPr>
            <w:r w:rsidRPr="00D20697">
              <w:rPr>
                <w:rFonts w:ascii="Times New Roman" w:hAnsi="Times New Roman"/>
                <w:sz w:val="24"/>
                <w:szCs w:val="24"/>
              </w:rPr>
              <w:t>На результаты выполненных работ устанавливается гарантийный срок 24 месяца с даты подписания Акта сдачи – приемки выполненных работ.</w:t>
            </w:r>
          </w:p>
        </w:tc>
      </w:tr>
      <w:tr w:rsidR="006F0AC4" w:rsidRPr="00B94F58" w14:paraId="46EDEF0C" w14:textId="77777777" w:rsidTr="005E508B">
        <w:trPr>
          <w:trHeight w:val="1556"/>
        </w:trPr>
        <w:tc>
          <w:tcPr>
            <w:tcW w:w="701" w:type="dxa"/>
            <w:tcBorders>
              <w:top w:val="single" w:sz="4" w:space="0" w:color="000000"/>
              <w:left w:val="single" w:sz="4" w:space="0" w:color="000000"/>
              <w:bottom w:val="single" w:sz="4" w:space="0" w:color="000000"/>
              <w:right w:val="single" w:sz="4" w:space="0" w:color="000000"/>
            </w:tcBorders>
          </w:tcPr>
          <w:p w14:paraId="280DE7B9" w14:textId="77777777" w:rsidR="006F0AC4" w:rsidRPr="00B94F58" w:rsidRDefault="006F0AC4" w:rsidP="00C55DBE">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12</w:t>
            </w:r>
          </w:p>
        </w:tc>
        <w:tc>
          <w:tcPr>
            <w:tcW w:w="2588" w:type="dxa"/>
            <w:tcBorders>
              <w:top w:val="single" w:sz="4" w:space="0" w:color="000000"/>
              <w:left w:val="single" w:sz="4" w:space="0" w:color="000000"/>
              <w:bottom w:val="single" w:sz="4" w:space="0" w:color="000000"/>
              <w:right w:val="single" w:sz="4" w:space="0" w:color="000000"/>
            </w:tcBorders>
          </w:tcPr>
          <w:p w14:paraId="387F6BEA" w14:textId="252D8256" w:rsidR="006F0AC4" w:rsidRPr="00B94F58" w:rsidRDefault="006F0AC4" w:rsidP="00C55DBE">
            <w:pPr>
              <w:widowControl w:val="0"/>
              <w:spacing w:line="276" w:lineRule="auto"/>
              <w:rPr>
                <w:rFonts w:ascii="Times New Roman" w:hAnsi="Times New Roman"/>
                <w:sz w:val="24"/>
                <w:szCs w:val="24"/>
              </w:rPr>
            </w:pPr>
            <w:r w:rsidRPr="00B94F58">
              <w:rPr>
                <w:rFonts w:ascii="Times New Roman" w:hAnsi="Times New Roman"/>
                <w:sz w:val="24"/>
                <w:szCs w:val="24"/>
              </w:rPr>
              <w:t>Требования к качеству, техническим характеристикам, безопасности и результатам выполненных работ</w:t>
            </w:r>
          </w:p>
        </w:tc>
        <w:tc>
          <w:tcPr>
            <w:tcW w:w="6379" w:type="dxa"/>
            <w:tcBorders>
              <w:top w:val="single" w:sz="4" w:space="0" w:color="000000"/>
              <w:left w:val="single" w:sz="4" w:space="0" w:color="000000"/>
              <w:bottom w:val="single" w:sz="4" w:space="0" w:color="000000"/>
              <w:right w:val="single" w:sz="4" w:space="0" w:color="000000"/>
            </w:tcBorders>
          </w:tcPr>
          <w:p w14:paraId="0EC24C5F" w14:textId="6A9402EE" w:rsidR="001C5E6C" w:rsidRPr="001C5E6C" w:rsidRDefault="001C5E6C" w:rsidP="001C5E6C">
            <w:pPr>
              <w:widowControl w:val="0"/>
              <w:jc w:val="both"/>
              <w:rPr>
                <w:rFonts w:ascii="Times New Roman" w:hAnsi="Times New Roman"/>
                <w:sz w:val="24"/>
                <w:szCs w:val="24"/>
              </w:rPr>
            </w:pPr>
            <w:r>
              <w:rPr>
                <w:rFonts w:ascii="Times New Roman" w:hAnsi="Times New Roman"/>
                <w:sz w:val="24"/>
                <w:szCs w:val="24"/>
              </w:rPr>
              <w:t xml:space="preserve">Работы по текущему ремонту выполняются в соответствии с  </w:t>
            </w:r>
            <w:r w:rsidR="00A15503" w:rsidRPr="00A15503">
              <w:rPr>
                <w:rFonts w:ascii="Times New Roman" w:hAnsi="Times New Roman"/>
                <w:sz w:val="24"/>
                <w:szCs w:val="24"/>
              </w:rPr>
              <w:t xml:space="preserve"> </w:t>
            </w:r>
            <w:r w:rsidRPr="001C5E6C">
              <w:rPr>
                <w:rFonts w:ascii="Times New Roman" w:hAnsi="Times New Roman"/>
                <w:sz w:val="24"/>
                <w:szCs w:val="24"/>
              </w:rPr>
              <w:t>требованиями нормативных и нормативно-технических актов РФ (СНиПов, ГОСТов, ВСН, ТУ и т.д.):</w:t>
            </w:r>
          </w:p>
          <w:p w14:paraId="4EF89401" w14:textId="4790C2DD" w:rsidR="001C5E6C" w:rsidRPr="001C5E6C" w:rsidRDefault="001C5E6C" w:rsidP="001C5E6C">
            <w:pPr>
              <w:widowControl w:val="0"/>
              <w:jc w:val="both"/>
              <w:rPr>
                <w:rFonts w:ascii="Times New Roman" w:hAnsi="Times New Roman"/>
                <w:sz w:val="24"/>
                <w:szCs w:val="24"/>
              </w:rPr>
            </w:pPr>
            <w:r w:rsidRPr="001C5E6C">
              <w:rPr>
                <w:rFonts w:ascii="Times New Roman" w:hAnsi="Times New Roman"/>
                <w:sz w:val="24"/>
                <w:szCs w:val="24"/>
              </w:rPr>
              <w:t>ГОСТ 25192-2012 «Бетоны. Классификация и общие технические требования (введен Приказом Росстандарта от 27.12.2012 № 2003-ст);</w:t>
            </w:r>
          </w:p>
          <w:p w14:paraId="3152CCBF" w14:textId="41A3E438" w:rsidR="001C5E6C" w:rsidRDefault="001C5E6C" w:rsidP="001C5E6C">
            <w:pPr>
              <w:widowControl w:val="0"/>
              <w:jc w:val="both"/>
              <w:rPr>
                <w:rFonts w:ascii="Times New Roman" w:hAnsi="Times New Roman"/>
                <w:sz w:val="24"/>
                <w:szCs w:val="24"/>
              </w:rPr>
            </w:pPr>
            <w:r w:rsidRPr="001C5E6C">
              <w:rPr>
                <w:rFonts w:ascii="Times New Roman" w:hAnsi="Times New Roman"/>
                <w:sz w:val="24"/>
                <w:szCs w:val="24"/>
              </w:rPr>
              <w:t>ГОСТ 7473-2010 «Межгосударственный стандарт. Смеси бетонные. Технические условия» (введен в действие Приказом Росстандарта от 13.05.2011 № 71-ст);</w:t>
            </w:r>
          </w:p>
          <w:p w14:paraId="2615DC1E" w14:textId="7D815502" w:rsidR="001C5E6C" w:rsidRPr="001C5E6C" w:rsidRDefault="001C5E6C" w:rsidP="001C5E6C">
            <w:pPr>
              <w:widowControl w:val="0"/>
              <w:jc w:val="both"/>
              <w:rPr>
                <w:rFonts w:ascii="Times New Roman" w:hAnsi="Times New Roman"/>
                <w:sz w:val="24"/>
                <w:szCs w:val="24"/>
              </w:rPr>
            </w:pPr>
            <w:r w:rsidRPr="001C5E6C">
              <w:rPr>
                <w:rFonts w:ascii="Times New Roman" w:hAnsi="Times New Roman"/>
                <w:sz w:val="24"/>
                <w:szCs w:val="24"/>
              </w:rPr>
              <w:t>СНиП 2.05.02-85*</w:t>
            </w:r>
            <w:r>
              <w:t xml:space="preserve"> </w:t>
            </w:r>
            <w:r>
              <w:rPr>
                <w:rFonts w:ascii="Times New Roman" w:hAnsi="Times New Roman"/>
                <w:sz w:val="24"/>
                <w:szCs w:val="24"/>
              </w:rPr>
              <w:t>Свод правил. А</w:t>
            </w:r>
            <w:r w:rsidRPr="001C5E6C">
              <w:rPr>
                <w:rFonts w:ascii="Times New Roman" w:hAnsi="Times New Roman"/>
                <w:sz w:val="24"/>
                <w:szCs w:val="24"/>
              </w:rPr>
              <w:t>втомобильные дороги актуализированная редакция 2022</w:t>
            </w:r>
          </w:p>
          <w:p w14:paraId="4B4152E8" w14:textId="77777777" w:rsidR="001C5E6C" w:rsidRDefault="00A15503" w:rsidP="00A15503">
            <w:pPr>
              <w:widowControl w:val="0"/>
              <w:jc w:val="both"/>
              <w:rPr>
                <w:rFonts w:ascii="Times New Roman" w:hAnsi="Times New Roman"/>
                <w:sz w:val="24"/>
                <w:szCs w:val="24"/>
              </w:rPr>
            </w:pPr>
            <w:r w:rsidRPr="00A15503">
              <w:rPr>
                <w:rFonts w:ascii="Times New Roman" w:hAnsi="Times New Roman"/>
                <w:sz w:val="24"/>
                <w:szCs w:val="24"/>
              </w:rPr>
              <w:t>СП70.13330.2012 "Несущие и ограждающие конструкции".</w:t>
            </w:r>
          </w:p>
          <w:p w14:paraId="20F8CB07" w14:textId="09241044" w:rsidR="00A15503" w:rsidRPr="00A15503" w:rsidRDefault="00A15503" w:rsidP="00A15503">
            <w:pPr>
              <w:widowControl w:val="0"/>
              <w:jc w:val="both"/>
              <w:rPr>
                <w:rFonts w:ascii="Times New Roman" w:hAnsi="Times New Roman"/>
                <w:sz w:val="24"/>
                <w:szCs w:val="24"/>
              </w:rPr>
            </w:pPr>
            <w:r w:rsidRPr="00A15503">
              <w:rPr>
                <w:rFonts w:ascii="Times New Roman" w:hAnsi="Times New Roman"/>
                <w:sz w:val="24"/>
                <w:szCs w:val="24"/>
              </w:rPr>
              <w:t xml:space="preserve"> Рабочие швы допускается устраивать</w:t>
            </w:r>
            <w:r w:rsidR="001C5E6C">
              <w:rPr>
                <w:rFonts w:ascii="Times New Roman" w:hAnsi="Times New Roman"/>
                <w:sz w:val="24"/>
                <w:szCs w:val="24"/>
              </w:rPr>
              <w:t xml:space="preserve"> </w:t>
            </w:r>
            <w:r w:rsidRPr="00A15503">
              <w:rPr>
                <w:rFonts w:ascii="Times New Roman" w:hAnsi="Times New Roman"/>
                <w:sz w:val="24"/>
                <w:szCs w:val="24"/>
              </w:rPr>
              <w:t>на обрезе фундамента. Выполненные швы должны отвечать требованиям СП 70.13330.2012.</w:t>
            </w:r>
          </w:p>
          <w:p w14:paraId="00D6A814" w14:textId="3A7E73A0" w:rsidR="00A15503" w:rsidRPr="00A15503" w:rsidRDefault="00A15503" w:rsidP="00A15503">
            <w:pPr>
              <w:widowControl w:val="0"/>
              <w:jc w:val="both"/>
              <w:rPr>
                <w:rFonts w:ascii="Times New Roman" w:hAnsi="Times New Roman"/>
                <w:sz w:val="24"/>
                <w:szCs w:val="24"/>
              </w:rPr>
            </w:pPr>
            <w:r w:rsidRPr="00A15503">
              <w:rPr>
                <w:rFonts w:ascii="Times New Roman" w:hAnsi="Times New Roman"/>
                <w:sz w:val="24"/>
                <w:szCs w:val="24"/>
              </w:rPr>
              <w:t>Изготовление и монтаж металлоконструкций производить в соответствии со СП470.1325800.2019 "Металлические конструкции. Правила производства работ".</w:t>
            </w:r>
          </w:p>
          <w:p w14:paraId="45FAAE4E" w14:textId="77777777" w:rsidR="00A15503" w:rsidRPr="00A15503" w:rsidRDefault="00A15503" w:rsidP="00A15503">
            <w:pPr>
              <w:widowControl w:val="0"/>
              <w:jc w:val="both"/>
              <w:rPr>
                <w:rFonts w:ascii="Times New Roman" w:hAnsi="Times New Roman"/>
                <w:sz w:val="24"/>
                <w:szCs w:val="24"/>
              </w:rPr>
            </w:pPr>
            <w:r w:rsidRPr="00A15503">
              <w:rPr>
                <w:rFonts w:ascii="Times New Roman" w:hAnsi="Times New Roman"/>
                <w:sz w:val="24"/>
                <w:szCs w:val="24"/>
              </w:rPr>
              <w:t>Защита металлоконструкций от коррозии - окраска пентафталевой эмалью ПФ-115 (ГОСТ</w:t>
            </w:r>
          </w:p>
          <w:p w14:paraId="3CFDB22A" w14:textId="77777777" w:rsidR="00A15503" w:rsidRPr="00A15503" w:rsidRDefault="00A15503" w:rsidP="00A15503">
            <w:pPr>
              <w:widowControl w:val="0"/>
              <w:jc w:val="both"/>
              <w:rPr>
                <w:rFonts w:ascii="Times New Roman" w:hAnsi="Times New Roman"/>
                <w:sz w:val="24"/>
                <w:szCs w:val="24"/>
              </w:rPr>
            </w:pPr>
            <w:r w:rsidRPr="00A15503">
              <w:rPr>
                <w:rFonts w:ascii="Times New Roman" w:hAnsi="Times New Roman"/>
                <w:sz w:val="24"/>
                <w:szCs w:val="24"/>
              </w:rPr>
              <w:t>6465-76*) за 2 раза по 1 слою грунтовки ГФ-021 (ГОСТ 25129-2020).</w:t>
            </w:r>
          </w:p>
          <w:p w14:paraId="6BA8D3AA" w14:textId="77777777" w:rsidR="00A15503" w:rsidRPr="00A15503" w:rsidRDefault="00A15503" w:rsidP="00A15503">
            <w:pPr>
              <w:widowControl w:val="0"/>
              <w:jc w:val="both"/>
              <w:rPr>
                <w:rFonts w:ascii="Times New Roman" w:hAnsi="Times New Roman"/>
                <w:sz w:val="24"/>
                <w:szCs w:val="24"/>
              </w:rPr>
            </w:pPr>
            <w:r w:rsidRPr="00A15503">
              <w:rPr>
                <w:rFonts w:ascii="Times New Roman" w:hAnsi="Times New Roman"/>
                <w:sz w:val="24"/>
                <w:szCs w:val="24"/>
              </w:rPr>
              <w:t>При производстве работ соблюдать меры безопасности согласно требованиям СНиП</w:t>
            </w:r>
          </w:p>
          <w:p w14:paraId="46CD1BDD" w14:textId="77777777" w:rsidR="00A15503" w:rsidRPr="00A15503" w:rsidRDefault="00A15503" w:rsidP="00A15503">
            <w:pPr>
              <w:widowControl w:val="0"/>
              <w:jc w:val="both"/>
              <w:rPr>
                <w:rFonts w:ascii="Times New Roman" w:hAnsi="Times New Roman"/>
                <w:sz w:val="24"/>
                <w:szCs w:val="24"/>
              </w:rPr>
            </w:pPr>
            <w:r w:rsidRPr="00A15503">
              <w:rPr>
                <w:rFonts w:ascii="Times New Roman" w:hAnsi="Times New Roman"/>
                <w:sz w:val="24"/>
                <w:szCs w:val="24"/>
              </w:rPr>
              <w:t>12-03-2001 "Безопасность труда в строительстве. Часть 1. Общие требования" и СНиП</w:t>
            </w:r>
          </w:p>
          <w:p w14:paraId="7911CB53" w14:textId="77777777" w:rsidR="00A15503" w:rsidRDefault="00A15503" w:rsidP="00A15503">
            <w:pPr>
              <w:jc w:val="both"/>
              <w:rPr>
                <w:rFonts w:ascii="Times New Roman" w:hAnsi="Times New Roman"/>
                <w:sz w:val="24"/>
                <w:szCs w:val="24"/>
              </w:rPr>
            </w:pPr>
            <w:r w:rsidRPr="00A15503">
              <w:rPr>
                <w:rFonts w:ascii="Times New Roman" w:hAnsi="Times New Roman"/>
                <w:sz w:val="24"/>
                <w:szCs w:val="24"/>
              </w:rPr>
              <w:t>12-04-2002 "Безопасность труда в строительстве. Часть 2. Строительное производство".</w:t>
            </w:r>
          </w:p>
          <w:p w14:paraId="794E7209" w14:textId="3AB22C82" w:rsidR="006F0AC4" w:rsidRPr="00B94F58" w:rsidRDefault="006F0AC4" w:rsidP="00A15503">
            <w:pPr>
              <w:jc w:val="both"/>
              <w:rPr>
                <w:rFonts w:ascii="Times New Roman" w:hAnsi="Times New Roman"/>
                <w:sz w:val="24"/>
                <w:szCs w:val="24"/>
              </w:rPr>
            </w:pPr>
            <w:r w:rsidRPr="00B94F58">
              <w:rPr>
                <w:rFonts w:ascii="Times New Roman" w:hAnsi="Times New Roman"/>
                <w:sz w:val="24"/>
                <w:szCs w:val="24"/>
              </w:rPr>
              <w:t>Применяемые в работе материалы должны иметь соответствующие разрешения, сертификаты качества и технические паспорта и другие документы, удостоверяющие их качество.</w:t>
            </w:r>
          </w:p>
          <w:p w14:paraId="5179C100" w14:textId="77777777" w:rsidR="006F0AC4" w:rsidRPr="00B94F58" w:rsidRDefault="006F0AC4" w:rsidP="00C55DBE">
            <w:pPr>
              <w:widowControl w:val="0"/>
              <w:rPr>
                <w:rFonts w:ascii="Times New Roman" w:hAnsi="Times New Roman"/>
                <w:sz w:val="24"/>
                <w:szCs w:val="24"/>
              </w:rPr>
            </w:pPr>
            <w:r w:rsidRPr="00B94F58">
              <w:rPr>
                <w:rFonts w:ascii="Times New Roman" w:hAnsi="Times New Roman"/>
                <w:sz w:val="24"/>
                <w:szCs w:val="24"/>
              </w:rPr>
              <w:t>Ответственность за качество материалов, оборудования и работ несет Подрядчик.</w:t>
            </w:r>
          </w:p>
        </w:tc>
      </w:tr>
      <w:tr w:rsidR="006F0AC4" w:rsidRPr="00B94F58" w14:paraId="3C862FC7" w14:textId="77777777" w:rsidTr="005E508B">
        <w:trPr>
          <w:trHeight w:val="3534"/>
        </w:trPr>
        <w:tc>
          <w:tcPr>
            <w:tcW w:w="701" w:type="dxa"/>
            <w:tcBorders>
              <w:top w:val="single" w:sz="4" w:space="0" w:color="000000"/>
              <w:left w:val="single" w:sz="4" w:space="0" w:color="000000"/>
              <w:bottom w:val="single" w:sz="4" w:space="0" w:color="000000"/>
              <w:right w:val="single" w:sz="4" w:space="0" w:color="000000"/>
            </w:tcBorders>
          </w:tcPr>
          <w:p w14:paraId="30F8753A" w14:textId="77777777" w:rsidR="006F0AC4" w:rsidRPr="00B94F58" w:rsidRDefault="006F0AC4" w:rsidP="00C55DBE">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lastRenderedPageBreak/>
              <w:t>13</w:t>
            </w:r>
          </w:p>
        </w:tc>
        <w:tc>
          <w:tcPr>
            <w:tcW w:w="2588" w:type="dxa"/>
            <w:tcBorders>
              <w:top w:val="single" w:sz="4" w:space="0" w:color="000000"/>
              <w:left w:val="single" w:sz="4" w:space="0" w:color="000000"/>
              <w:bottom w:val="single" w:sz="4" w:space="0" w:color="000000"/>
              <w:right w:val="single" w:sz="4" w:space="0" w:color="000000"/>
            </w:tcBorders>
          </w:tcPr>
          <w:p w14:paraId="46B6120E" w14:textId="77777777" w:rsidR="006F0AC4" w:rsidRPr="00B94F58" w:rsidRDefault="006F0AC4" w:rsidP="00C55DBE">
            <w:pPr>
              <w:widowControl w:val="0"/>
              <w:spacing w:line="276" w:lineRule="auto"/>
              <w:rPr>
                <w:rFonts w:ascii="Times New Roman" w:hAnsi="Times New Roman"/>
                <w:sz w:val="24"/>
                <w:szCs w:val="24"/>
              </w:rPr>
            </w:pPr>
            <w:r w:rsidRPr="00B94F58">
              <w:rPr>
                <w:rFonts w:ascii="Times New Roman" w:hAnsi="Times New Roman"/>
                <w:sz w:val="24"/>
                <w:szCs w:val="24"/>
              </w:rPr>
              <w:t>Требования к качеству, конкурентоспособности и экологическим параметрам работ</w:t>
            </w:r>
          </w:p>
          <w:p w14:paraId="51DF70B6" w14:textId="77777777" w:rsidR="006F0AC4" w:rsidRPr="00B94F58" w:rsidRDefault="006F0AC4" w:rsidP="00C55DBE">
            <w:pPr>
              <w:widowControl w:val="0"/>
              <w:spacing w:line="276" w:lineRule="auto"/>
              <w:rPr>
                <w:rFonts w:ascii="Times New Roman" w:hAnsi="Times New Roman"/>
                <w:sz w:val="24"/>
                <w:szCs w:val="24"/>
                <w:highlight w:val="yellow"/>
              </w:rPr>
            </w:pPr>
          </w:p>
        </w:tc>
        <w:tc>
          <w:tcPr>
            <w:tcW w:w="6379" w:type="dxa"/>
            <w:tcBorders>
              <w:top w:val="single" w:sz="4" w:space="0" w:color="000000"/>
              <w:left w:val="single" w:sz="4" w:space="0" w:color="000000"/>
              <w:bottom w:val="single" w:sz="4" w:space="0" w:color="000000"/>
              <w:right w:val="single" w:sz="4" w:space="0" w:color="000000"/>
            </w:tcBorders>
          </w:tcPr>
          <w:p w14:paraId="03F3D6DB" w14:textId="77777777" w:rsidR="006F0AC4" w:rsidRDefault="006F0AC4" w:rsidP="00566A1E">
            <w:pPr>
              <w:pStyle w:val="1"/>
              <w:shd w:val="clear" w:color="auto" w:fill="FFFFFF"/>
              <w:spacing w:before="161" w:after="161"/>
              <w:jc w:val="both"/>
              <w:rPr>
                <w:sz w:val="24"/>
                <w:szCs w:val="24"/>
                <w:highlight w:val="yellow"/>
              </w:rPr>
            </w:pPr>
            <w:r>
              <w:rPr>
                <w:rFonts w:ascii="Times New Roman" w:eastAsiaTheme="minorHAnsi" w:hAnsi="Times New Roman" w:cstheme="minorBidi"/>
                <w:b w:val="0"/>
                <w:bCs w:val="0"/>
                <w:color w:val="auto"/>
                <w:sz w:val="24"/>
                <w:szCs w:val="24"/>
              </w:rPr>
              <w:t>Р</w:t>
            </w:r>
            <w:r w:rsidRPr="00B64D0F">
              <w:rPr>
                <w:rFonts w:ascii="Times New Roman" w:eastAsiaTheme="minorHAnsi" w:hAnsi="Times New Roman" w:cstheme="minorBidi"/>
                <w:b w:val="0"/>
                <w:bCs w:val="0"/>
                <w:color w:val="auto"/>
                <w:sz w:val="24"/>
                <w:szCs w:val="24"/>
              </w:rPr>
              <w:t>аботы должны выполняться современными материалами и технологиями, соответствовать действующим нормативам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и Федеральный закон "Об охране окружающей среды" от 10.01.2002 N 7-ФЗ</w:t>
            </w:r>
          </w:p>
        </w:tc>
      </w:tr>
      <w:tr w:rsidR="006F0AC4" w:rsidRPr="00B94F58" w14:paraId="1D04695F" w14:textId="77777777" w:rsidTr="005E508B">
        <w:trPr>
          <w:trHeight w:val="516"/>
        </w:trPr>
        <w:tc>
          <w:tcPr>
            <w:tcW w:w="701" w:type="dxa"/>
            <w:tcBorders>
              <w:top w:val="single" w:sz="4" w:space="0" w:color="000000"/>
              <w:left w:val="single" w:sz="4" w:space="0" w:color="000000"/>
              <w:bottom w:val="single" w:sz="4" w:space="0" w:color="000000"/>
              <w:right w:val="single" w:sz="4" w:space="0" w:color="000000"/>
            </w:tcBorders>
          </w:tcPr>
          <w:p w14:paraId="02E3C32F" w14:textId="77777777" w:rsidR="006F0AC4" w:rsidRPr="00B94F58" w:rsidRDefault="006F0AC4" w:rsidP="00C55DBE">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14</w:t>
            </w:r>
          </w:p>
        </w:tc>
        <w:tc>
          <w:tcPr>
            <w:tcW w:w="2588" w:type="dxa"/>
            <w:tcBorders>
              <w:top w:val="single" w:sz="4" w:space="0" w:color="000000"/>
              <w:left w:val="single" w:sz="4" w:space="0" w:color="000000"/>
              <w:bottom w:val="single" w:sz="4" w:space="0" w:color="000000"/>
              <w:right w:val="single" w:sz="4" w:space="0" w:color="000000"/>
            </w:tcBorders>
          </w:tcPr>
          <w:p w14:paraId="76C38609" w14:textId="77777777" w:rsidR="006F0AC4" w:rsidRPr="00B94F58" w:rsidRDefault="006F0AC4" w:rsidP="00C55DBE">
            <w:pPr>
              <w:widowControl w:val="0"/>
              <w:spacing w:line="276" w:lineRule="auto"/>
              <w:rPr>
                <w:rFonts w:ascii="Times New Roman" w:hAnsi="Times New Roman"/>
                <w:sz w:val="24"/>
                <w:szCs w:val="24"/>
              </w:rPr>
            </w:pPr>
            <w:r w:rsidRPr="00B94F58">
              <w:rPr>
                <w:rFonts w:ascii="Times New Roman" w:hAnsi="Times New Roman"/>
                <w:sz w:val="24"/>
                <w:szCs w:val="24"/>
              </w:rPr>
              <w:t>Требования к работам и режиму на объекте</w:t>
            </w:r>
          </w:p>
        </w:tc>
        <w:tc>
          <w:tcPr>
            <w:tcW w:w="6379" w:type="dxa"/>
            <w:tcBorders>
              <w:top w:val="single" w:sz="4" w:space="0" w:color="000000"/>
              <w:left w:val="single" w:sz="4" w:space="0" w:color="000000"/>
              <w:bottom w:val="single" w:sz="4" w:space="0" w:color="000000"/>
              <w:right w:val="single" w:sz="4" w:space="0" w:color="000000"/>
            </w:tcBorders>
          </w:tcPr>
          <w:p w14:paraId="45FA0EAB" w14:textId="77777777" w:rsidR="006F0AC4" w:rsidRPr="00B94F58" w:rsidRDefault="006F0AC4" w:rsidP="00566A1E">
            <w:pPr>
              <w:widowControl w:val="0"/>
              <w:jc w:val="both"/>
              <w:rPr>
                <w:rFonts w:ascii="Times New Roman" w:hAnsi="Times New Roman"/>
                <w:sz w:val="24"/>
                <w:szCs w:val="24"/>
              </w:rPr>
            </w:pPr>
            <w:r w:rsidRPr="00B94F58">
              <w:rPr>
                <w:rFonts w:ascii="Times New Roman" w:hAnsi="Times New Roman"/>
                <w:sz w:val="24"/>
                <w:szCs w:val="24"/>
              </w:rPr>
              <w:t xml:space="preserve">Работы выполняются </w:t>
            </w:r>
            <w:r>
              <w:rPr>
                <w:rFonts w:ascii="Times New Roman" w:hAnsi="Times New Roman"/>
                <w:sz w:val="24"/>
                <w:szCs w:val="24"/>
              </w:rPr>
              <w:t>на территории действующего предприятия.</w:t>
            </w:r>
            <w:r w:rsidRPr="00B94F58">
              <w:rPr>
                <w:rFonts w:ascii="Times New Roman" w:hAnsi="Times New Roman"/>
                <w:sz w:val="24"/>
                <w:szCs w:val="24"/>
              </w:rPr>
              <w:t xml:space="preserve"> </w:t>
            </w:r>
            <w:r>
              <w:rPr>
                <w:rFonts w:ascii="Times New Roman" w:hAnsi="Times New Roman"/>
                <w:sz w:val="24"/>
                <w:szCs w:val="24"/>
              </w:rPr>
              <w:t xml:space="preserve">Перед началом выполнения работ необходимо согласовать участок работ с представителями Заказчика. Работы производить в присутствии представителя Заказчика. Производимые работы  </w:t>
            </w:r>
            <w:r w:rsidRPr="00B94F58">
              <w:rPr>
                <w:rFonts w:ascii="Times New Roman" w:hAnsi="Times New Roman"/>
                <w:sz w:val="24"/>
                <w:szCs w:val="24"/>
              </w:rPr>
              <w:t xml:space="preserve"> не должн</w:t>
            </w:r>
            <w:r>
              <w:rPr>
                <w:rFonts w:ascii="Times New Roman" w:hAnsi="Times New Roman"/>
                <w:sz w:val="24"/>
                <w:szCs w:val="24"/>
              </w:rPr>
              <w:t>ы</w:t>
            </w:r>
            <w:r w:rsidRPr="00B94F58">
              <w:rPr>
                <w:rFonts w:ascii="Times New Roman" w:hAnsi="Times New Roman"/>
                <w:sz w:val="24"/>
                <w:szCs w:val="24"/>
              </w:rPr>
              <w:t xml:space="preserve"> препятствовать или создавать неудобства в работе сотрудников и посетителей или представлять угрозу жизни и здоровью людям, а также не должно представлять угрозу возникновения пожара или других чрезвычайных ситуаций. В стоимость работ должны быть включены все расходы Подрядчика, связанные с выполнением работ.</w:t>
            </w:r>
          </w:p>
          <w:p w14:paraId="25118938" w14:textId="77777777" w:rsidR="006F0AC4" w:rsidRPr="00B94F58" w:rsidRDefault="006F0AC4" w:rsidP="00566A1E">
            <w:pPr>
              <w:widowControl w:val="0"/>
              <w:jc w:val="both"/>
              <w:rPr>
                <w:rFonts w:ascii="Times New Roman" w:hAnsi="Times New Roman"/>
                <w:sz w:val="24"/>
                <w:szCs w:val="24"/>
              </w:rPr>
            </w:pPr>
            <w:r w:rsidRPr="00B94F58">
              <w:rPr>
                <w:rFonts w:ascii="Times New Roman" w:hAnsi="Times New Roman"/>
                <w:sz w:val="24"/>
                <w:szCs w:val="24"/>
              </w:rPr>
              <w:t>Проход/проезд на территорию ГУ санаторий «Белая Русь» строго по пропускам и в соответствии с инструкцией по обеспечению пропускной системы и режима на территории ГУ санаторий «Белая Русь».</w:t>
            </w:r>
          </w:p>
          <w:p w14:paraId="2CC9EDAE" w14:textId="77777777" w:rsidR="006F0AC4" w:rsidRPr="00B94F58" w:rsidRDefault="006F0AC4" w:rsidP="00566A1E">
            <w:pPr>
              <w:widowControl w:val="0"/>
              <w:jc w:val="both"/>
              <w:rPr>
                <w:rFonts w:ascii="Times New Roman" w:hAnsi="Times New Roman"/>
                <w:sz w:val="24"/>
                <w:szCs w:val="24"/>
              </w:rPr>
            </w:pPr>
            <w:r w:rsidRPr="00B94F58">
              <w:rPr>
                <w:rFonts w:ascii="Times New Roman" w:hAnsi="Times New Roman"/>
                <w:sz w:val="24"/>
                <w:szCs w:val="24"/>
              </w:rPr>
              <w:t>Перед началом строительно-монтажных работ Подрядчик должен:</w:t>
            </w:r>
          </w:p>
          <w:p w14:paraId="59AFF8DD" w14:textId="77777777" w:rsidR="006F0AC4" w:rsidRPr="00B94F58" w:rsidRDefault="006F0AC4" w:rsidP="00566A1E">
            <w:pPr>
              <w:widowControl w:val="0"/>
              <w:jc w:val="both"/>
              <w:rPr>
                <w:rFonts w:ascii="Times New Roman" w:hAnsi="Times New Roman"/>
                <w:sz w:val="24"/>
                <w:szCs w:val="24"/>
              </w:rPr>
            </w:pPr>
            <w:r w:rsidRPr="00B94F58">
              <w:rPr>
                <w:rFonts w:ascii="Times New Roman" w:hAnsi="Times New Roman"/>
                <w:sz w:val="24"/>
                <w:szCs w:val="24"/>
              </w:rPr>
              <w:t>-предоставить Заказчику: Приказы на ответственных лиц от Подрядчика.</w:t>
            </w:r>
          </w:p>
          <w:p w14:paraId="4EEB0928" w14:textId="77777777" w:rsidR="006F0AC4" w:rsidRPr="00B94F58" w:rsidRDefault="006F0AC4" w:rsidP="00566A1E">
            <w:pPr>
              <w:widowControl w:val="0"/>
              <w:jc w:val="both"/>
              <w:rPr>
                <w:rFonts w:ascii="Times New Roman" w:hAnsi="Times New Roman"/>
                <w:sz w:val="24"/>
                <w:szCs w:val="24"/>
              </w:rPr>
            </w:pPr>
            <w:r w:rsidRPr="00B94F58">
              <w:rPr>
                <w:rFonts w:ascii="Times New Roman" w:hAnsi="Times New Roman"/>
                <w:sz w:val="24"/>
                <w:szCs w:val="24"/>
              </w:rPr>
              <w:t>-пройти у Заказчика вводный инструктаж по охране труда всеми работниками Подрядчика, выполняющими работы на территории Заказчика, до начала работ.</w:t>
            </w:r>
          </w:p>
          <w:p w14:paraId="29CB1953" w14:textId="77777777" w:rsidR="006F0AC4" w:rsidRPr="00B94F58" w:rsidRDefault="006F0AC4" w:rsidP="00566A1E">
            <w:pPr>
              <w:widowControl w:val="0"/>
              <w:jc w:val="both"/>
              <w:rPr>
                <w:rFonts w:ascii="Times New Roman" w:hAnsi="Times New Roman"/>
                <w:sz w:val="24"/>
                <w:szCs w:val="24"/>
              </w:rPr>
            </w:pPr>
            <w:r w:rsidRPr="00B94F58">
              <w:rPr>
                <w:rFonts w:ascii="Times New Roman" w:hAnsi="Times New Roman"/>
                <w:sz w:val="24"/>
                <w:szCs w:val="24"/>
              </w:rPr>
              <w:t>-Подрядчик обязан безвозмездно устранить по требованию Заказчика все выявленные недостатки, если в процессе выполнения работ Подрядчик допустил отступление от условий Договора, данного Технического Задания ухудшив качество работ в согласованные сроки. При возникновении аварийной ситуации по вине Подрядчика восстановительные и ремонтные работы осуществлять силами и за счет денежных средств Подрядчика;</w:t>
            </w:r>
          </w:p>
          <w:p w14:paraId="6F975E2A" w14:textId="77777777" w:rsidR="006F0AC4" w:rsidRPr="00B94F58" w:rsidRDefault="006F0AC4" w:rsidP="00566A1E">
            <w:pPr>
              <w:widowControl w:val="0"/>
              <w:jc w:val="both"/>
              <w:rPr>
                <w:rFonts w:ascii="Times New Roman" w:hAnsi="Times New Roman"/>
                <w:sz w:val="24"/>
                <w:szCs w:val="24"/>
              </w:rPr>
            </w:pPr>
            <w:r w:rsidRPr="00B94F58">
              <w:rPr>
                <w:rFonts w:ascii="Times New Roman" w:hAnsi="Times New Roman"/>
                <w:sz w:val="24"/>
                <w:szCs w:val="24"/>
              </w:rPr>
              <w:t>-Подрядчик производит ликвидацию рабочей зоны, уборку и вывоз мусора, уборку материалов ежедневно после окончания работ собственными силами и за счет собственных средств.</w:t>
            </w:r>
          </w:p>
        </w:tc>
      </w:tr>
      <w:tr w:rsidR="006F0AC4" w:rsidRPr="00B94F58" w14:paraId="0D7C44B9" w14:textId="77777777" w:rsidTr="005E508B">
        <w:trPr>
          <w:trHeight w:val="318"/>
        </w:trPr>
        <w:tc>
          <w:tcPr>
            <w:tcW w:w="701" w:type="dxa"/>
            <w:tcBorders>
              <w:top w:val="single" w:sz="4" w:space="0" w:color="000000"/>
              <w:left w:val="single" w:sz="4" w:space="0" w:color="000000"/>
              <w:bottom w:val="single" w:sz="4" w:space="0" w:color="000000"/>
              <w:right w:val="single" w:sz="4" w:space="0" w:color="000000"/>
            </w:tcBorders>
          </w:tcPr>
          <w:p w14:paraId="4D4B1B95" w14:textId="77777777" w:rsidR="006F0AC4" w:rsidRPr="00B94F58" w:rsidRDefault="006F0AC4" w:rsidP="00C55DBE">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15</w:t>
            </w:r>
          </w:p>
        </w:tc>
        <w:tc>
          <w:tcPr>
            <w:tcW w:w="2588" w:type="dxa"/>
            <w:tcBorders>
              <w:top w:val="single" w:sz="4" w:space="0" w:color="000000"/>
              <w:left w:val="single" w:sz="4" w:space="0" w:color="000000"/>
              <w:bottom w:val="single" w:sz="4" w:space="0" w:color="000000"/>
              <w:right w:val="single" w:sz="4" w:space="0" w:color="000000"/>
            </w:tcBorders>
          </w:tcPr>
          <w:p w14:paraId="556DF433" w14:textId="77777777" w:rsidR="006F0AC4" w:rsidRPr="00B94F58" w:rsidRDefault="006F0AC4" w:rsidP="00C55DBE">
            <w:pPr>
              <w:widowControl w:val="0"/>
              <w:spacing w:line="276" w:lineRule="auto"/>
              <w:jc w:val="both"/>
              <w:rPr>
                <w:rFonts w:ascii="Times New Roman" w:hAnsi="Times New Roman"/>
                <w:sz w:val="24"/>
                <w:szCs w:val="24"/>
              </w:rPr>
            </w:pPr>
            <w:r w:rsidRPr="00B94F58">
              <w:rPr>
                <w:rFonts w:ascii="Times New Roman" w:hAnsi="Times New Roman"/>
                <w:sz w:val="24"/>
                <w:szCs w:val="24"/>
              </w:rPr>
              <w:t xml:space="preserve">Требования промышленной </w:t>
            </w:r>
            <w:r w:rsidRPr="00B94F58">
              <w:rPr>
                <w:rFonts w:ascii="Times New Roman" w:hAnsi="Times New Roman"/>
                <w:sz w:val="24"/>
                <w:szCs w:val="24"/>
              </w:rPr>
              <w:lastRenderedPageBreak/>
              <w:t>безопасности и охраны труда</w:t>
            </w:r>
          </w:p>
        </w:tc>
        <w:tc>
          <w:tcPr>
            <w:tcW w:w="6379" w:type="dxa"/>
            <w:tcBorders>
              <w:top w:val="single" w:sz="4" w:space="0" w:color="000000"/>
              <w:left w:val="single" w:sz="4" w:space="0" w:color="000000"/>
              <w:bottom w:val="single" w:sz="4" w:space="0" w:color="000000"/>
              <w:right w:val="single" w:sz="4" w:space="0" w:color="000000"/>
            </w:tcBorders>
          </w:tcPr>
          <w:p w14:paraId="763E36E5" w14:textId="77777777" w:rsidR="006F0AC4" w:rsidRPr="00B94F58" w:rsidRDefault="006F0AC4" w:rsidP="00566A1E">
            <w:pPr>
              <w:jc w:val="both"/>
              <w:rPr>
                <w:rFonts w:ascii="Times New Roman" w:hAnsi="Times New Roman"/>
                <w:color w:val="000000"/>
                <w:sz w:val="24"/>
                <w:szCs w:val="24"/>
              </w:rPr>
            </w:pPr>
            <w:r w:rsidRPr="00B94F58">
              <w:rPr>
                <w:rFonts w:ascii="Times New Roman" w:hAnsi="Times New Roman"/>
                <w:color w:val="000000"/>
                <w:sz w:val="24"/>
                <w:szCs w:val="24"/>
              </w:rPr>
              <w:lastRenderedPageBreak/>
              <w:t xml:space="preserve">При производстве ремонтно-строительных работ выполнять требования действующего законодательства (ВСН, НПБ, ФЗ </w:t>
            </w:r>
            <w:r w:rsidRPr="00B94F58">
              <w:rPr>
                <w:rFonts w:ascii="Times New Roman" w:hAnsi="Times New Roman"/>
                <w:color w:val="000000"/>
                <w:sz w:val="24"/>
                <w:szCs w:val="24"/>
              </w:rPr>
              <w:lastRenderedPageBreak/>
              <w:t>РФ № 116 от 21.07.97г., СНиП и РД) в области промышленной и пожарной безопасности, соблюдение природоохранных мероприятий в условиях действующего предприятия.  Работы должны выполняться в соответствии с требованиями СНиП 12-03-2001 «Безопасность труда в строительстве». Все используемые материалы должны соответствовать нормам пожарной безопасности, иметь соответствующие сертификаты, декларации соответствия, технические паспорта и другие документы, удостоверяющие их качество;</w:t>
            </w:r>
          </w:p>
          <w:p w14:paraId="4BCCDE62" w14:textId="77777777" w:rsidR="006F0AC4" w:rsidRPr="00B94F58" w:rsidRDefault="006F0AC4" w:rsidP="00566A1E">
            <w:pPr>
              <w:keepNext/>
              <w:widowControl w:val="0"/>
              <w:jc w:val="both"/>
              <w:outlineLvl w:val="0"/>
              <w:rPr>
                <w:rFonts w:ascii="Times New Roman" w:hAnsi="Times New Roman"/>
                <w:sz w:val="24"/>
                <w:szCs w:val="24"/>
              </w:rPr>
            </w:pPr>
            <w:r w:rsidRPr="00B94F58">
              <w:rPr>
                <w:rFonts w:ascii="Times New Roman" w:hAnsi="Times New Roman"/>
                <w:color w:val="000000"/>
                <w:sz w:val="24"/>
                <w:szCs w:val="24"/>
              </w:rPr>
              <w:t>Подрядчик может предложить эквивалентные материалы или оборудование, по своим техническим и эксплуатационным характеристикам не хуже запрашиваемых Заказчиком в случае снятия материалов с производства. Предлагаемая замена должна быть согласована с Заказчиком путем заключения ДС к Договору</w:t>
            </w:r>
          </w:p>
        </w:tc>
      </w:tr>
      <w:tr w:rsidR="006F0AC4" w:rsidRPr="00B94F58" w14:paraId="32DF4D9E" w14:textId="77777777" w:rsidTr="005E508B">
        <w:trPr>
          <w:trHeight w:val="851"/>
        </w:trPr>
        <w:tc>
          <w:tcPr>
            <w:tcW w:w="701" w:type="dxa"/>
            <w:tcBorders>
              <w:top w:val="single" w:sz="4" w:space="0" w:color="000000"/>
              <w:left w:val="single" w:sz="4" w:space="0" w:color="000000"/>
              <w:bottom w:val="single" w:sz="4" w:space="0" w:color="000000"/>
              <w:right w:val="single" w:sz="4" w:space="0" w:color="000000"/>
            </w:tcBorders>
          </w:tcPr>
          <w:p w14:paraId="73652EFE" w14:textId="77777777" w:rsidR="006F0AC4" w:rsidRPr="00B94F58" w:rsidRDefault="006F0AC4" w:rsidP="00C55DBE">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lastRenderedPageBreak/>
              <w:t>16</w:t>
            </w:r>
          </w:p>
        </w:tc>
        <w:tc>
          <w:tcPr>
            <w:tcW w:w="2588" w:type="dxa"/>
            <w:tcBorders>
              <w:top w:val="single" w:sz="4" w:space="0" w:color="000000"/>
              <w:left w:val="single" w:sz="4" w:space="0" w:color="000000"/>
              <w:bottom w:val="single" w:sz="4" w:space="0" w:color="000000"/>
              <w:right w:val="single" w:sz="4" w:space="0" w:color="000000"/>
            </w:tcBorders>
          </w:tcPr>
          <w:p w14:paraId="0BC8B28C" w14:textId="77777777" w:rsidR="006F0AC4" w:rsidRDefault="006F0AC4" w:rsidP="00C55DBE">
            <w:pPr>
              <w:widowControl w:val="0"/>
              <w:spacing w:line="276" w:lineRule="auto"/>
              <w:jc w:val="both"/>
              <w:rPr>
                <w:rFonts w:ascii="Times New Roman" w:hAnsi="Times New Roman" w:cs="Times New Roman"/>
                <w:sz w:val="24"/>
                <w:szCs w:val="24"/>
              </w:rPr>
            </w:pPr>
            <w:r>
              <w:rPr>
                <w:rFonts w:ascii="Times New Roman" w:hAnsi="Times New Roman" w:cs="Times New Roman"/>
                <w:sz w:val="24"/>
                <w:szCs w:val="24"/>
                <w:lang w:eastAsia="ru-RU"/>
              </w:rPr>
              <w:t xml:space="preserve">Требования к способу исчисления стоимости работ. </w:t>
            </w:r>
          </w:p>
        </w:tc>
        <w:tc>
          <w:tcPr>
            <w:tcW w:w="6379" w:type="dxa"/>
            <w:tcBorders>
              <w:top w:val="single" w:sz="4" w:space="0" w:color="000000"/>
              <w:left w:val="single" w:sz="4" w:space="0" w:color="000000"/>
              <w:bottom w:val="single" w:sz="4" w:space="0" w:color="000000"/>
              <w:right w:val="single" w:sz="4" w:space="0" w:color="000000"/>
            </w:tcBorders>
          </w:tcPr>
          <w:p w14:paraId="2D766A78" w14:textId="0A092965" w:rsidR="006F0AC4" w:rsidRDefault="006F0AC4" w:rsidP="00033D5E">
            <w:pPr>
              <w:widowControl w:val="0"/>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Локальные сметные расчеты выполнять в базе в соответствии с Приказом Минстроя России от 26.12.2019 №876/пр. Пересчет в текущие цены производить путем применения индексов пересчета сметной стоимости к СМР к базе ФЕР-2001 по Краснодарскому краю, рекомендованными </w:t>
            </w:r>
            <w:r w:rsidRPr="009D6EBA">
              <w:rPr>
                <w:rFonts w:ascii="Times New Roman" w:hAnsi="Times New Roman" w:cs="Times New Roman"/>
                <w:color w:val="000000" w:themeColor="text1"/>
                <w:sz w:val="24"/>
                <w:szCs w:val="24"/>
              </w:rPr>
              <w:t>письм</w:t>
            </w:r>
            <w:r>
              <w:rPr>
                <w:rFonts w:ascii="Times New Roman" w:hAnsi="Times New Roman" w:cs="Times New Roman"/>
                <w:color w:val="000000" w:themeColor="text1"/>
                <w:sz w:val="24"/>
                <w:szCs w:val="24"/>
              </w:rPr>
              <w:t xml:space="preserve">ом </w:t>
            </w:r>
            <w:r w:rsidRPr="009D6EBA">
              <w:rPr>
                <w:rFonts w:ascii="Times New Roman" w:hAnsi="Times New Roman" w:cs="Times New Roman"/>
                <w:color w:val="000000" w:themeColor="text1"/>
                <w:sz w:val="24"/>
                <w:szCs w:val="24"/>
              </w:rPr>
              <w:t xml:space="preserve">Минстроя от </w:t>
            </w:r>
            <w:r w:rsidR="00033D5E">
              <w:rPr>
                <w:rFonts w:ascii="Times New Roman" w:hAnsi="Times New Roman" w:cs="Times New Roman"/>
                <w:color w:val="000000" w:themeColor="text1"/>
                <w:sz w:val="24"/>
                <w:szCs w:val="24"/>
              </w:rPr>
              <w:t>18.10.2024г</w:t>
            </w:r>
            <w:r w:rsidRPr="009D6EBA">
              <w:rPr>
                <w:rFonts w:ascii="Times New Roman" w:hAnsi="Times New Roman" w:cs="Times New Roman"/>
                <w:color w:val="000000" w:themeColor="text1"/>
                <w:sz w:val="24"/>
                <w:szCs w:val="24"/>
              </w:rPr>
              <w:t>. №</w:t>
            </w:r>
            <w:r w:rsidR="00033D5E">
              <w:rPr>
                <w:rFonts w:ascii="Times New Roman" w:hAnsi="Times New Roman" w:cs="Times New Roman"/>
                <w:color w:val="000000" w:themeColor="text1"/>
                <w:sz w:val="24"/>
                <w:szCs w:val="24"/>
              </w:rPr>
              <w:t>62327</w:t>
            </w:r>
            <w:r w:rsidRPr="009D6EBA">
              <w:rPr>
                <w:rFonts w:ascii="Times New Roman" w:hAnsi="Times New Roman" w:cs="Times New Roman"/>
                <w:color w:val="000000" w:themeColor="text1"/>
                <w:sz w:val="24"/>
                <w:szCs w:val="24"/>
              </w:rPr>
              <w:t>-ИФ/09</w:t>
            </w:r>
            <w:r w:rsidR="00033D5E">
              <w:rPr>
                <w:rFonts w:ascii="Times New Roman" w:hAnsi="Times New Roman" w:cs="Times New Roman"/>
                <w:color w:val="000000" w:themeColor="text1"/>
                <w:sz w:val="24"/>
                <w:szCs w:val="24"/>
              </w:rPr>
              <w:t>. Объекты здравоохранения. Прочие.</w:t>
            </w:r>
            <w:r w:rsidRPr="009D6EBA">
              <w:rPr>
                <w:rFonts w:ascii="Times New Roman" w:hAnsi="Times New Roman" w:cs="Times New Roman"/>
                <w:color w:val="000000" w:themeColor="text1"/>
                <w:sz w:val="24"/>
                <w:szCs w:val="24"/>
              </w:rPr>
              <w:t xml:space="preserve"> </w:t>
            </w:r>
          </w:p>
        </w:tc>
      </w:tr>
      <w:tr w:rsidR="006F0AC4" w:rsidRPr="00B94F58" w14:paraId="2DEA23FB" w14:textId="77777777" w:rsidTr="005E508B">
        <w:trPr>
          <w:trHeight w:val="851"/>
        </w:trPr>
        <w:tc>
          <w:tcPr>
            <w:tcW w:w="701" w:type="dxa"/>
            <w:tcBorders>
              <w:top w:val="single" w:sz="4" w:space="0" w:color="000000"/>
              <w:left w:val="single" w:sz="4" w:space="0" w:color="000000"/>
              <w:bottom w:val="single" w:sz="4" w:space="0" w:color="000000"/>
              <w:right w:val="single" w:sz="4" w:space="0" w:color="000000"/>
            </w:tcBorders>
          </w:tcPr>
          <w:p w14:paraId="3BB17FF0" w14:textId="77777777" w:rsidR="006F0AC4" w:rsidRPr="00B94F58" w:rsidRDefault="006F0AC4" w:rsidP="00C55DBE">
            <w:pPr>
              <w:widowControl w:val="0"/>
              <w:spacing w:line="276" w:lineRule="auto"/>
              <w:ind w:left="-108"/>
              <w:jc w:val="center"/>
              <w:rPr>
                <w:rFonts w:ascii="Times New Roman" w:hAnsi="Times New Roman"/>
                <w:sz w:val="24"/>
                <w:szCs w:val="24"/>
              </w:rPr>
            </w:pPr>
            <w:r>
              <w:rPr>
                <w:rFonts w:ascii="Times New Roman" w:hAnsi="Times New Roman"/>
                <w:sz w:val="24"/>
                <w:szCs w:val="24"/>
              </w:rPr>
              <w:t>17</w:t>
            </w:r>
          </w:p>
        </w:tc>
        <w:tc>
          <w:tcPr>
            <w:tcW w:w="2588" w:type="dxa"/>
            <w:tcBorders>
              <w:top w:val="single" w:sz="4" w:space="0" w:color="000000"/>
              <w:left w:val="single" w:sz="4" w:space="0" w:color="000000"/>
              <w:bottom w:val="single" w:sz="4" w:space="0" w:color="000000"/>
              <w:right w:val="single" w:sz="4" w:space="0" w:color="000000"/>
            </w:tcBorders>
          </w:tcPr>
          <w:p w14:paraId="2385F65A" w14:textId="77777777" w:rsidR="006F0AC4" w:rsidRPr="00B94F58" w:rsidRDefault="006F0AC4" w:rsidP="00C55DBE">
            <w:pPr>
              <w:widowControl w:val="0"/>
              <w:spacing w:line="276" w:lineRule="auto"/>
              <w:jc w:val="both"/>
              <w:rPr>
                <w:rFonts w:ascii="Times New Roman" w:hAnsi="Times New Roman"/>
                <w:sz w:val="24"/>
                <w:szCs w:val="24"/>
              </w:rPr>
            </w:pPr>
            <w:r>
              <w:rPr>
                <w:rFonts w:ascii="Times New Roman" w:hAnsi="Times New Roman"/>
                <w:spacing w:val="-1"/>
                <w:sz w:val="24"/>
                <w:szCs w:val="24"/>
              </w:rPr>
              <w:t>Условия приемки работ</w:t>
            </w:r>
            <w:r w:rsidRPr="00B94F58">
              <w:rPr>
                <w:rFonts w:ascii="Times New Roman" w:hAnsi="Times New Roman"/>
                <w:spacing w:val="-1"/>
                <w:sz w:val="24"/>
                <w:szCs w:val="24"/>
              </w:rPr>
              <w:t xml:space="preserve"> </w:t>
            </w:r>
          </w:p>
        </w:tc>
        <w:tc>
          <w:tcPr>
            <w:tcW w:w="6379" w:type="dxa"/>
            <w:tcBorders>
              <w:top w:val="single" w:sz="4" w:space="0" w:color="000000"/>
              <w:left w:val="single" w:sz="4" w:space="0" w:color="000000"/>
              <w:bottom w:val="single" w:sz="4" w:space="0" w:color="000000"/>
              <w:right w:val="single" w:sz="4" w:space="0" w:color="000000"/>
            </w:tcBorders>
          </w:tcPr>
          <w:p w14:paraId="65489E34" w14:textId="08054DAA" w:rsidR="006F0AC4" w:rsidRPr="00B94F58" w:rsidRDefault="006F0AC4" w:rsidP="00566A1E">
            <w:pPr>
              <w:widowControl w:val="0"/>
              <w:spacing w:line="276" w:lineRule="auto"/>
              <w:jc w:val="both"/>
              <w:rPr>
                <w:rFonts w:ascii="Times New Roman" w:hAnsi="Times New Roman"/>
                <w:sz w:val="24"/>
                <w:szCs w:val="24"/>
              </w:rPr>
            </w:pPr>
            <w:r w:rsidRPr="00B94F58">
              <w:rPr>
                <w:rFonts w:ascii="Times New Roman" w:hAnsi="Times New Roman"/>
                <w:spacing w:val="-6"/>
                <w:sz w:val="24"/>
                <w:szCs w:val="24"/>
              </w:rPr>
              <w:t>По окончании</w:t>
            </w:r>
            <w:r w:rsidR="00033D5E">
              <w:rPr>
                <w:rFonts w:ascii="Times New Roman" w:hAnsi="Times New Roman"/>
                <w:spacing w:val="-6"/>
                <w:sz w:val="24"/>
                <w:szCs w:val="24"/>
              </w:rPr>
              <w:t xml:space="preserve"> </w:t>
            </w:r>
            <w:r w:rsidRPr="00B94F58">
              <w:rPr>
                <w:rFonts w:ascii="Times New Roman" w:hAnsi="Times New Roman"/>
                <w:spacing w:val="-6"/>
                <w:sz w:val="24"/>
                <w:szCs w:val="24"/>
              </w:rPr>
              <w:t xml:space="preserve">работ </w:t>
            </w:r>
            <w:r>
              <w:rPr>
                <w:rFonts w:ascii="Times New Roman" w:hAnsi="Times New Roman"/>
                <w:spacing w:val="-6"/>
                <w:sz w:val="24"/>
                <w:szCs w:val="24"/>
              </w:rPr>
              <w:t xml:space="preserve">Подрядчик </w:t>
            </w:r>
            <w:r w:rsidRPr="00B94F58">
              <w:rPr>
                <w:rFonts w:ascii="Times New Roman" w:hAnsi="Times New Roman"/>
                <w:spacing w:val="-6"/>
                <w:sz w:val="24"/>
                <w:szCs w:val="24"/>
              </w:rPr>
              <w:t>составля</w:t>
            </w:r>
            <w:r>
              <w:rPr>
                <w:rFonts w:ascii="Times New Roman" w:hAnsi="Times New Roman"/>
                <w:spacing w:val="-6"/>
                <w:sz w:val="24"/>
                <w:szCs w:val="24"/>
              </w:rPr>
              <w:t>ет</w:t>
            </w:r>
            <w:r w:rsidRPr="00B94F58">
              <w:rPr>
                <w:rFonts w:ascii="Times New Roman" w:hAnsi="Times New Roman"/>
                <w:spacing w:val="-6"/>
                <w:sz w:val="24"/>
                <w:szCs w:val="24"/>
              </w:rPr>
              <w:t xml:space="preserve"> </w:t>
            </w:r>
            <w:r w:rsidRPr="00171BA0">
              <w:rPr>
                <w:rFonts w:ascii="Times New Roman" w:hAnsi="Times New Roman"/>
                <w:spacing w:val="-6"/>
                <w:sz w:val="24"/>
                <w:szCs w:val="24"/>
              </w:rPr>
              <w:t>акт</w:t>
            </w:r>
            <w:r>
              <w:rPr>
                <w:rFonts w:ascii="Times New Roman" w:hAnsi="Times New Roman"/>
                <w:spacing w:val="-6"/>
                <w:sz w:val="24"/>
                <w:szCs w:val="24"/>
              </w:rPr>
              <w:t>ы</w:t>
            </w:r>
            <w:r w:rsidRPr="00171BA0">
              <w:rPr>
                <w:rFonts w:ascii="Times New Roman" w:hAnsi="Times New Roman"/>
                <w:spacing w:val="-6"/>
                <w:sz w:val="24"/>
                <w:szCs w:val="24"/>
              </w:rPr>
              <w:t xml:space="preserve"> приемки выполненных работ, формы КС-2, КС-3</w:t>
            </w:r>
            <w:r w:rsidRPr="00B94F58">
              <w:rPr>
                <w:rFonts w:ascii="Times New Roman" w:hAnsi="Times New Roman"/>
                <w:sz w:val="24"/>
                <w:szCs w:val="24"/>
              </w:rPr>
              <w:t>.</w:t>
            </w:r>
          </w:p>
        </w:tc>
      </w:tr>
    </w:tbl>
    <w:p w14:paraId="0A732E07" w14:textId="77777777" w:rsidR="006F0AC4" w:rsidRDefault="006F0AC4" w:rsidP="006F0AC4">
      <w:pPr>
        <w:pStyle w:val="Standard"/>
        <w:ind w:left="142"/>
        <w:rPr>
          <w:lang w:val="ru-RU"/>
        </w:rPr>
      </w:pPr>
    </w:p>
    <w:p w14:paraId="7FB96DD9" w14:textId="323CC906" w:rsidR="006F0AC4" w:rsidRDefault="006F0AC4" w:rsidP="00566A1E">
      <w:pPr>
        <w:pStyle w:val="Standard"/>
        <w:ind w:left="142"/>
        <w:jc w:val="both"/>
        <w:rPr>
          <w:lang w:val="ru-RU"/>
        </w:rPr>
      </w:pPr>
      <w:r>
        <w:rPr>
          <w:lang w:val="ru-RU"/>
        </w:rPr>
        <w:t xml:space="preserve">18. Цены на выполняемые работы должны соответствовать ценам, зафиксированным конкурсной комиссией при проведении </w:t>
      </w:r>
      <w:r w:rsidR="00C12587">
        <w:rPr>
          <w:lang w:val="ru-RU"/>
        </w:rPr>
        <w:t xml:space="preserve">процедуры закупки в виде </w:t>
      </w:r>
      <w:r w:rsidR="00033D5E">
        <w:rPr>
          <w:lang w:val="ru-RU"/>
        </w:rPr>
        <w:t>открытого конкурса</w:t>
      </w:r>
      <w:r w:rsidR="00150915">
        <w:rPr>
          <w:lang w:val="ru-RU"/>
        </w:rPr>
        <w:t>,</w:t>
      </w:r>
      <w:r>
        <w:rPr>
          <w:lang w:val="ru-RU"/>
        </w:rPr>
        <w:t xml:space="preserve"> и сумма договора на выполнение работ не должна превышать</w:t>
      </w:r>
      <w:r w:rsidR="00497C63" w:rsidRPr="00497C63">
        <w:rPr>
          <w:lang w:val="ru-RU"/>
        </w:rPr>
        <w:t xml:space="preserve"> </w:t>
      </w:r>
      <w:r w:rsidR="00033D5E" w:rsidRPr="00033D5E">
        <w:rPr>
          <w:lang w:val="ru-RU"/>
        </w:rPr>
        <w:t>4</w:t>
      </w:r>
      <w:r w:rsidR="003D3FB6">
        <w:rPr>
          <w:lang w:val="ru-RU"/>
        </w:rPr>
        <w:t> </w:t>
      </w:r>
      <w:r w:rsidR="00033D5E" w:rsidRPr="00033D5E">
        <w:rPr>
          <w:lang w:val="ru-RU"/>
        </w:rPr>
        <w:t>375</w:t>
      </w:r>
      <w:r w:rsidR="003D3FB6">
        <w:rPr>
          <w:lang w:val="ru-RU"/>
        </w:rPr>
        <w:t xml:space="preserve"> </w:t>
      </w:r>
      <w:r w:rsidR="00033D5E" w:rsidRPr="00033D5E">
        <w:rPr>
          <w:lang w:val="ru-RU"/>
        </w:rPr>
        <w:t>041,60 (четыре миллиона триста семьдесят пять тысяч сорок один) ру</w:t>
      </w:r>
      <w:r w:rsidR="003D3FB6">
        <w:rPr>
          <w:lang w:val="ru-RU"/>
        </w:rPr>
        <w:t xml:space="preserve">бль </w:t>
      </w:r>
      <w:r w:rsidR="00033D5E" w:rsidRPr="00033D5E">
        <w:rPr>
          <w:lang w:val="ru-RU"/>
        </w:rPr>
        <w:t>60 копеек.</w:t>
      </w:r>
    </w:p>
    <w:p w14:paraId="07B81D97" w14:textId="77777777" w:rsidR="006F0AC4" w:rsidRDefault="006F0AC4" w:rsidP="00566A1E">
      <w:pPr>
        <w:pStyle w:val="Standard"/>
        <w:ind w:left="142"/>
        <w:jc w:val="both"/>
        <w:rPr>
          <w:lang w:val="ru-RU"/>
        </w:rPr>
      </w:pPr>
      <w:r>
        <w:rPr>
          <w:lang w:val="ru-RU"/>
        </w:rPr>
        <w:t>19. Форма, сроки и порядок оплаты:</w:t>
      </w:r>
    </w:p>
    <w:p w14:paraId="53A42B77" w14:textId="7386B000" w:rsidR="006F0AC4" w:rsidRDefault="006F0AC4" w:rsidP="00566A1E">
      <w:pPr>
        <w:pStyle w:val="Standard"/>
        <w:tabs>
          <w:tab w:val="left" w:pos="284"/>
        </w:tabs>
        <w:ind w:left="142" w:hanging="142"/>
        <w:jc w:val="both"/>
        <w:rPr>
          <w:rFonts w:eastAsia="Calibri" w:cs="Times New Roman"/>
          <w:kern w:val="0"/>
          <w:lang w:val="ru-RU" w:bidi="ar-SA"/>
        </w:rPr>
      </w:pPr>
      <w:bookmarkStart w:id="1" w:name="_Hlk188610723"/>
      <w:r w:rsidRPr="00B94F58">
        <w:rPr>
          <w:rFonts w:eastAsia="Calibri" w:cs="Times New Roman"/>
          <w:kern w:val="0"/>
          <w:lang w:val="ru-RU" w:bidi="ar-SA"/>
        </w:rPr>
        <w:t xml:space="preserve">  </w:t>
      </w:r>
      <w:bookmarkStart w:id="2" w:name="_Hlk188435766"/>
      <w:r w:rsidR="00497C63">
        <w:rPr>
          <w:rFonts w:eastAsia="Calibri" w:cs="Times New Roman"/>
          <w:kern w:val="0"/>
          <w:lang w:val="ru-RU" w:bidi="ar-SA"/>
        </w:rPr>
        <w:t>Б</w:t>
      </w:r>
      <w:r w:rsidR="00D20697" w:rsidRPr="00D20697">
        <w:rPr>
          <w:rFonts w:eastAsia="Calibri" w:cs="Times New Roman"/>
          <w:kern w:val="0"/>
          <w:lang w:val="ru-RU" w:bidi="ar-SA"/>
        </w:rPr>
        <w:t>езналичный расчет за фактически выполненные работы производится в течении 7 (семи) рабочих дней после подписания</w:t>
      </w:r>
      <w:r w:rsidR="00033D5E">
        <w:rPr>
          <w:rFonts w:eastAsia="Calibri" w:cs="Times New Roman"/>
          <w:kern w:val="0"/>
          <w:lang w:val="ru-RU" w:bidi="ar-SA"/>
        </w:rPr>
        <w:t xml:space="preserve"> с</w:t>
      </w:r>
      <w:r w:rsidR="00D20697" w:rsidRPr="00D20697">
        <w:rPr>
          <w:rFonts w:eastAsia="Calibri" w:cs="Times New Roman"/>
          <w:kern w:val="0"/>
          <w:lang w:val="ru-RU" w:bidi="ar-SA"/>
        </w:rPr>
        <w:t>торонами актов приемки выполненных работ, формы КС-2, КС-3</w:t>
      </w:r>
      <w:bookmarkEnd w:id="2"/>
      <w:r w:rsidR="00D20697" w:rsidRPr="00D20697">
        <w:rPr>
          <w:rFonts w:eastAsia="Calibri" w:cs="Times New Roman"/>
          <w:kern w:val="0"/>
          <w:lang w:val="ru-RU" w:bidi="ar-SA"/>
        </w:rPr>
        <w:t>.</w:t>
      </w:r>
      <w:r w:rsidR="00033D5E" w:rsidRPr="00033D5E">
        <w:rPr>
          <w:lang w:val="ru-RU"/>
        </w:rPr>
        <w:t xml:space="preserve"> </w:t>
      </w:r>
      <w:bookmarkEnd w:id="1"/>
      <w:r w:rsidR="00033D5E" w:rsidRPr="00033D5E">
        <w:rPr>
          <w:rFonts w:eastAsia="Calibri" w:cs="Times New Roman"/>
          <w:kern w:val="0"/>
          <w:lang w:val="ru-RU" w:bidi="ar-SA"/>
        </w:rPr>
        <w:t>Авансирование не предусмотрено.</w:t>
      </w:r>
    </w:p>
    <w:p w14:paraId="5F68F05F" w14:textId="77777777" w:rsidR="00D20697" w:rsidRDefault="00D20697" w:rsidP="00D20697">
      <w:pPr>
        <w:pStyle w:val="Standard"/>
        <w:tabs>
          <w:tab w:val="left" w:pos="284"/>
        </w:tabs>
        <w:ind w:left="142" w:hanging="142"/>
        <w:rPr>
          <w:lang w:val="ru-RU"/>
        </w:rPr>
      </w:pPr>
    </w:p>
    <w:p w14:paraId="5C246273" w14:textId="77777777" w:rsidR="006F0AC4" w:rsidRDefault="006F0AC4" w:rsidP="006F0AC4">
      <w:pPr>
        <w:pStyle w:val="Standard"/>
        <w:tabs>
          <w:tab w:val="left" w:pos="284"/>
        </w:tabs>
        <w:ind w:left="142" w:hanging="142"/>
        <w:rPr>
          <w:lang w:val="ru-RU"/>
        </w:rPr>
      </w:pPr>
      <w:r>
        <w:rPr>
          <w:lang w:val="ru-RU"/>
        </w:rPr>
        <w:t xml:space="preserve">  Технико-экономическое обоснование подготовил:</w:t>
      </w:r>
    </w:p>
    <w:p w14:paraId="7AE1B708" w14:textId="77777777" w:rsidR="006F0AC4" w:rsidRDefault="006F0AC4" w:rsidP="006F0AC4">
      <w:pPr>
        <w:rPr>
          <w:rFonts w:ascii="Times New Roman" w:hAnsi="Times New Roman"/>
          <w:sz w:val="24"/>
          <w:szCs w:val="24"/>
        </w:rPr>
      </w:pPr>
    </w:p>
    <w:p w14:paraId="706A5A18" w14:textId="77777777" w:rsidR="001D2326" w:rsidRDefault="001D2326" w:rsidP="00276FA4">
      <w:pPr>
        <w:jc w:val="both"/>
        <w:rPr>
          <w:rFonts w:ascii="Times New Roman" w:hAnsi="Times New Roman"/>
          <w:sz w:val="24"/>
          <w:szCs w:val="24"/>
        </w:rPr>
      </w:pPr>
    </w:p>
    <w:p w14:paraId="233365B8" w14:textId="77777777" w:rsidR="00121078" w:rsidRDefault="00121078" w:rsidP="00121078">
      <w:pPr>
        <w:spacing w:after="0"/>
        <w:rPr>
          <w:rFonts w:ascii="Times New Roman" w:hAnsi="Times New Roman"/>
          <w:sz w:val="24"/>
          <w:szCs w:val="24"/>
        </w:rPr>
      </w:pPr>
      <w:r>
        <w:rPr>
          <w:rFonts w:ascii="Times New Roman" w:hAnsi="Times New Roman"/>
          <w:sz w:val="24"/>
          <w:szCs w:val="24"/>
        </w:rPr>
        <w:t xml:space="preserve">Заместитель директора по эксплуатации </w:t>
      </w:r>
    </w:p>
    <w:p w14:paraId="05D214EC" w14:textId="77777777" w:rsidR="00121078" w:rsidRDefault="00121078" w:rsidP="00121078">
      <w:pPr>
        <w:spacing w:after="0"/>
        <w:rPr>
          <w:rFonts w:ascii="Times New Roman" w:hAnsi="Times New Roman"/>
          <w:sz w:val="24"/>
          <w:szCs w:val="24"/>
        </w:rPr>
      </w:pPr>
      <w:r>
        <w:rPr>
          <w:rFonts w:ascii="Times New Roman" w:hAnsi="Times New Roman"/>
          <w:sz w:val="24"/>
          <w:szCs w:val="24"/>
        </w:rPr>
        <w:t>и техническим вопросам</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276FA4">
        <w:rPr>
          <w:rFonts w:ascii="Times New Roman" w:hAnsi="Times New Roman"/>
          <w:sz w:val="24"/>
          <w:szCs w:val="24"/>
          <w:u w:val="single"/>
        </w:rPr>
        <w:tab/>
      </w:r>
      <w:r w:rsidRPr="00276FA4">
        <w:rPr>
          <w:rFonts w:ascii="Times New Roman" w:hAnsi="Times New Roman"/>
          <w:sz w:val="24"/>
          <w:szCs w:val="24"/>
          <w:u w:val="single"/>
        </w:rPr>
        <w:tab/>
      </w:r>
      <w:r w:rsidRPr="00276FA4">
        <w:rPr>
          <w:rFonts w:ascii="Times New Roman" w:hAnsi="Times New Roman"/>
          <w:sz w:val="24"/>
          <w:szCs w:val="24"/>
          <w:u w:val="single"/>
        </w:rPr>
        <w:tab/>
      </w:r>
      <w:r>
        <w:rPr>
          <w:rFonts w:ascii="Times New Roman" w:hAnsi="Times New Roman"/>
          <w:sz w:val="24"/>
          <w:szCs w:val="24"/>
        </w:rPr>
        <w:tab/>
      </w:r>
      <w:proofErr w:type="spellStart"/>
      <w:r>
        <w:rPr>
          <w:rFonts w:ascii="Times New Roman" w:hAnsi="Times New Roman"/>
          <w:sz w:val="24"/>
          <w:szCs w:val="24"/>
        </w:rPr>
        <w:t>А.В.Чернега</w:t>
      </w:r>
      <w:proofErr w:type="spellEnd"/>
    </w:p>
    <w:p w14:paraId="76EF1493" w14:textId="77777777" w:rsidR="007B40F0" w:rsidRDefault="007B40F0" w:rsidP="00276FA4">
      <w:pPr>
        <w:spacing w:after="0"/>
        <w:rPr>
          <w:rFonts w:ascii="Times New Roman" w:hAnsi="Times New Roman"/>
          <w:sz w:val="24"/>
          <w:szCs w:val="24"/>
        </w:rPr>
      </w:pPr>
    </w:p>
    <w:p w14:paraId="5CC4246E" w14:textId="2FFC239D" w:rsidR="00276FA4" w:rsidRDefault="0010007B" w:rsidP="00276FA4">
      <w:pPr>
        <w:spacing w:after="0"/>
        <w:rPr>
          <w:rFonts w:ascii="Times New Roman" w:hAnsi="Times New Roman"/>
          <w:sz w:val="24"/>
          <w:szCs w:val="24"/>
        </w:rPr>
      </w:pPr>
      <w:r w:rsidRPr="0010007B">
        <w:rPr>
          <w:rFonts w:ascii="Times New Roman" w:hAnsi="Times New Roman"/>
          <w:sz w:val="24"/>
          <w:szCs w:val="24"/>
        </w:rPr>
        <w:t xml:space="preserve">Начальник службы по эксплуатации </w:t>
      </w:r>
    </w:p>
    <w:p w14:paraId="3B0F3EDC" w14:textId="52E94910" w:rsidR="00B64D0F" w:rsidRDefault="0010007B" w:rsidP="00276FA4">
      <w:pPr>
        <w:spacing w:after="0"/>
        <w:rPr>
          <w:rFonts w:ascii="Times New Roman" w:hAnsi="Times New Roman"/>
          <w:sz w:val="24"/>
          <w:szCs w:val="24"/>
        </w:rPr>
      </w:pPr>
      <w:r w:rsidRPr="0010007B">
        <w:rPr>
          <w:rFonts w:ascii="Times New Roman" w:hAnsi="Times New Roman"/>
          <w:sz w:val="24"/>
          <w:szCs w:val="24"/>
        </w:rPr>
        <w:t>и ремонту оборудования</w:t>
      </w:r>
      <w:r w:rsidR="00276FA4">
        <w:rPr>
          <w:rFonts w:ascii="Times New Roman" w:hAnsi="Times New Roman"/>
          <w:sz w:val="24"/>
          <w:szCs w:val="24"/>
        </w:rPr>
        <w:tab/>
      </w:r>
      <w:r w:rsidR="00276FA4">
        <w:rPr>
          <w:rFonts w:ascii="Times New Roman" w:hAnsi="Times New Roman"/>
          <w:sz w:val="24"/>
          <w:szCs w:val="24"/>
        </w:rPr>
        <w:tab/>
      </w:r>
      <w:r w:rsidR="00276FA4">
        <w:rPr>
          <w:rFonts w:ascii="Times New Roman" w:hAnsi="Times New Roman"/>
          <w:sz w:val="24"/>
          <w:szCs w:val="24"/>
        </w:rPr>
        <w:tab/>
      </w:r>
      <w:r w:rsidR="00276FA4" w:rsidRPr="00276FA4">
        <w:rPr>
          <w:rFonts w:ascii="Times New Roman" w:hAnsi="Times New Roman"/>
          <w:sz w:val="24"/>
          <w:szCs w:val="24"/>
          <w:u w:val="single"/>
        </w:rPr>
        <w:tab/>
      </w:r>
      <w:r w:rsidR="00276FA4" w:rsidRPr="00276FA4">
        <w:rPr>
          <w:rFonts w:ascii="Times New Roman" w:hAnsi="Times New Roman"/>
          <w:sz w:val="24"/>
          <w:szCs w:val="24"/>
          <w:u w:val="single"/>
        </w:rPr>
        <w:tab/>
      </w:r>
      <w:r w:rsidR="00276FA4" w:rsidRPr="00276FA4">
        <w:rPr>
          <w:rFonts w:ascii="Times New Roman" w:hAnsi="Times New Roman"/>
          <w:sz w:val="24"/>
          <w:szCs w:val="24"/>
          <w:u w:val="single"/>
        </w:rPr>
        <w:tab/>
      </w:r>
      <w:r w:rsidR="00276FA4">
        <w:rPr>
          <w:rFonts w:ascii="Times New Roman" w:hAnsi="Times New Roman"/>
          <w:sz w:val="24"/>
          <w:szCs w:val="24"/>
        </w:rPr>
        <w:tab/>
      </w:r>
      <w:r w:rsidR="00033D5E">
        <w:rPr>
          <w:rFonts w:ascii="Times New Roman" w:hAnsi="Times New Roman"/>
          <w:sz w:val="24"/>
          <w:szCs w:val="24"/>
        </w:rPr>
        <w:t xml:space="preserve">Д.А. </w:t>
      </w:r>
      <w:proofErr w:type="spellStart"/>
      <w:r w:rsidR="00033D5E">
        <w:rPr>
          <w:rFonts w:ascii="Times New Roman" w:hAnsi="Times New Roman"/>
          <w:sz w:val="24"/>
          <w:szCs w:val="24"/>
        </w:rPr>
        <w:t>Шепкин</w:t>
      </w:r>
      <w:proofErr w:type="spellEnd"/>
      <w:r>
        <w:rPr>
          <w:rFonts w:ascii="Times New Roman" w:hAnsi="Times New Roman"/>
          <w:sz w:val="24"/>
          <w:szCs w:val="24"/>
        </w:rPr>
        <w:t xml:space="preserve"> </w:t>
      </w:r>
    </w:p>
    <w:p w14:paraId="505FCA20" w14:textId="2AD236C8" w:rsidR="00276FA4" w:rsidRDefault="00276FA4" w:rsidP="00276FA4">
      <w:pPr>
        <w:spacing w:after="0"/>
        <w:rPr>
          <w:rFonts w:ascii="Times New Roman" w:hAnsi="Times New Roman"/>
          <w:sz w:val="24"/>
          <w:szCs w:val="24"/>
        </w:rPr>
      </w:pPr>
    </w:p>
    <w:p w14:paraId="1754BDCE" w14:textId="54EC8645" w:rsidR="00276FA4" w:rsidRDefault="00DB39B6" w:rsidP="00276FA4">
      <w:pPr>
        <w:spacing w:after="0"/>
        <w:rPr>
          <w:rFonts w:ascii="Times New Roman" w:hAnsi="Times New Roman"/>
          <w:sz w:val="24"/>
          <w:szCs w:val="24"/>
        </w:rPr>
      </w:pPr>
      <w:r>
        <w:rPr>
          <w:rFonts w:ascii="Times New Roman" w:hAnsi="Times New Roman"/>
          <w:sz w:val="24"/>
          <w:szCs w:val="24"/>
        </w:rPr>
        <w:t xml:space="preserve">Ведущий инженер по организации, </w:t>
      </w:r>
    </w:p>
    <w:p w14:paraId="26F7C384" w14:textId="4146C359" w:rsidR="00B64D0F" w:rsidRDefault="00DB39B6" w:rsidP="00276FA4">
      <w:pPr>
        <w:spacing w:after="0"/>
        <w:rPr>
          <w:rFonts w:ascii="Times New Roman" w:hAnsi="Times New Roman"/>
          <w:sz w:val="24"/>
          <w:szCs w:val="24"/>
        </w:rPr>
      </w:pPr>
      <w:r>
        <w:rPr>
          <w:rFonts w:ascii="Times New Roman" w:hAnsi="Times New Roman"/>
          <w:sz w:val="24"/>
          <w:szCs w:val="24"/>
        </w:rPr>
        <w:t>эксплуатации и ремонту</w:t>
      </w:r>
      <w:r w:rsidR="00276FA4">
        <w:rPr>
          <w:rFonts w:ascii="Times New Roman" w:hAnsi="Times New Roman"/>
          <w:sz w:val="24"/>
          <w:szCs w:val="24"/>
        </w:rPr>
        <w:tab/>
      </w:r>
      <w:r w:rsidR="00276FA4">
        <w:rPr>
          <w:rFonts w:ascii="Times New Roman" w:hAnsi="Times New Roman"/>
          <w:sz w:val="24"/>
          <w:szCs w:val="24"/>
        </w:rPr>
        <w:tab/>
      </w:r>
      <w:r w:rsidR="00276FA4">
        <w:rPr>
          <w:rFonts w:ascii="Times New Roman" w:hAnsi="Times New Roman"/>
          <w:sz w:val="24"/>
          <w:szCs w:val="24"/>
        </w:rPr>
        <w:tab/>
      </w:r>
      <w:r w:rsidR="00276FA4" w:rsidRPr="00276FA4">
        <w:rPr>
          <w:rFonts w:ascii="Times New Roman" w:hAnsi="Times New Roman"/>
          <w:sz w:val="24"/>
          <w:szCs w:val="24"/>
          <w:u w:val="single"/>
        </w:rPr>
        <w:tab/>
      </w:r>
      <w:r w:rsidR="00276FA4" w:rsidRPr="00276FA4">
        <w:rPr>
          <w:rFonts w:ascii="Times New Roman" w:hAnsi="Times New Roman"/>
          <w:sz w:val="24"/>
          <w:szCs w:val="24"/>
          <w:u w:val="single"/>
        </w:rPr>
        <w:tab/>
      </w:r>
      <w:r w:rsidR="00276FA4" w:rsidRPr="00276FA4">
        <w:rPr>
          <w:rFonts w:ascii="Times New Roman" w:hAnsi="Times New Roman"/>
          <w:sz w:val="24"/>
          <w:szCs w:val="24"/>
          <w:u w:val="single"/>
        </w:rPr>
        <w:tab/>
      </w:r>
      <w:r w:rsidR="00276FA4">
        <w:rPr>
          <w:rFonts w:ascii="Times New Roman" w:hAnsi="Times New Roman"/>
          <w:sz w:val="24"/>
          <w:szCs w:val="24"/>
        </w:rPr>
        <w:tab/>
      </w:r>
      <w:proofErr w:type="spellStart"/>
      <w:r w:rsidR="00276FA4">
        <w:rPr>
          <w:rFonts w:ascii="Times New Roman" w:hAnsi="Times New Roman"/>
          <w:sz w:val="24"/>
          <w:szCs w:val="24"/>
        </w:rPr>
        <w:t>Р.П.</w:t>
      </w:r>
      <w:r>
        <w:rPr>
          <w:rFonts w:ascii="Times New Roman" w:hAnsi="Times New Roman"/>
          <w:sz w:val="24"/>
          <w:szCs w:val="24"/>
        </w:rPr>
        <w:t>Столярчук</w:t>
      </w:r>
      <w:proofErr w:type="spellEnd"/>
      <w:r>
        <w:rPr>
          <w:rFonts w:ascii="Times New Roman" w:hAnsi="Times New Roman"/>
          <w:sz w:val="24"/>
          <w:szCs w:val="24"/>
        </w:rPr>
        <w:t xml:space="preserve"> </w:t>
      </w:r>
    </w:p>
    <w:p w14:paraId="293156D9" w14:textId="77777777" w:rsidR="00527C9E" w:rsidRDefault="00527C9E" w:rsidP="00276FA4">
      <w:pPr>
        <w:spacing w:after="0"/>
        <w:rPr>
          <w:rFonts w:ascii="Times New Roman" w:hAnsi="Times New Roman"/>
          <w:sz w:val="24"/>
          <w:szCs w:val="24"/>
        </w:rPr>
      </w:pPr>
    </w:p>
    <w:p w14:paraId="0C80CD2C" w14:textId="77777777" w:rsidR="00527C9E" w:rsidRDefault="00527C9E" w:rsidP="00276FA4">
      <w:pPr>
        <w:spacing w:after="0"/>
        <w:rPr>
          <w:rFonts w:ascii="Times New Roman" w:hAnsi="Times New Roman"/>
          <w:sz w:val="24"/>
          <w:szCs w:val="24"/>
        </w:rPr>
      </w:pPr>
    </w:p>
    <w:p w14:paraId="2032D950" w14:textId="5EE9F9FC" w:rsidR="00527C9E" w:rsidRDefault="00527C9E" w:rsidP="00276FA4">
      <w:pPr>
        <w:spacing w:after="0"/>
        <w:rPr>
          <w:rFonts w:ascii="Times New Roman" w:hAnsi="Times New Roman"/>
          <w:sz w:val="24"/>
          <w:szCs w:val="24"/>
        </w:rPr>
      </w:pPr>
      <w:r>
        <w:rPr>
          <w:rFonts w:ascii="Times New Roman" w:hAnsi="Times New Roman"/>
          <w:sz w:val="24"/>
          <w:szCs w:val="24"/>
        </w:rPr>
        <w:t>Инженер по проектно-сметной работе</w:t>
      </w:r>
      <w:r>
        <w:rPr>
          <w:rFonts w:ascii="Times New Roman" w:hAnsi="Times New Roman"/>
          <w:sz w:val="24"/>
          <w:szCs w:val="24"/>
        </w:rPr>
        <w:tab/>
      </w:r>
      <w:r w:rsidRPr="00527C9E">
        <w:rPr>
          <w:rFonts w:ascii="Times New Roman" w:hAnsi="Times New Roman"/>
          <w:sz w:val="24"/>
          <w:szCs w:val="24"/>
          <w:u w:val="single"/>
        </w:rPr>
        <w:tab/>
      </w:r>
      <w:r w:rsidRPr="00527C9E">
        <w:rPr>
          <w:rFonts w:ascii="Times New Roman" w:hAnsi="Times New Roman"/>
          <w:sz w:val="24"/>
          <w:szCs w:val="24"/>
          <w:u w:val="single"/>
        </w:rPr>
        <w:tab/>
      </w:r>
      <w:r w:rsidRPr="00527C9E">
        <w:rPr>
          <w:rFonts w:ascii="Times New Roman" w:hAnsi="Times New Roman"/>
          <w:sz w:val="24"/>
          <w:szCs w:val="24"/>
          <w:u w:val="single"/>
        </w:rPr>
        <w:tab/>
      </w:r>
      <w:r>
        <w:rPr>
          <w:rFonts w:ascii="Times New Roman" w:hAnsi="Times New Roman"/>
          <w:sz w:val="24"/>
          <w:szCs w:val="24"/>
        </w:rPr>
        <w:tab/>
      </w:r>
      <w:proofErr w:type="spellStart"/>
      <w:r>
        <w:rPr>
          <w:rFonts w:ascii="Times New Roman" w:hAnsi="Times New Roman"/>
          <w:sz w:val="24"/>
          <w:szCs w:val="24"/>
        </w:rPr>
        <w:t>Е.И.Микулайнина</w:t>
      </w:r>
      <w:proofErr w:type="spellEnd"/>
    </w:p>
    <w:p w14:paraId="738ACA8B" w14:textId="77777777" w:rsidR="000D2AE2" w:rsidRDefault="000D2AE2" w:rsidP="00276FA4">
      <w:pPr>
        <w:spacing w:after="0"/>
        <w:rPr>
          <w:rFonts w:ascii="Times New Roman" w:hAnsi="Times New Roman"/>
          <w:sz w:val="24"/>
          <w:szCs w:val="24"/>
        </w:rPr>
      </w:pPr>
    </w:p>
    <w:p w14:paraId="2E891A0A" w14:textId="77777777" w:rsidR="000D2AE2" w:rsidRDefault="000D2AE2" w:rsidP="00276FA4">
      <w:pPr>
        <w:spacing w:after="0"/>
        <w:rPr>
          <w:rFonts w:ascii="Times New Roman" w:hAnsi="Times New Roman"/>
          <w:sz w:val="24"/>
          <w:szCs w:val="24"/>
        </w:rPr>
      </w:pPr>
    </w:p>
    <w:p w14:paraId="402AC258" w14:textId="77777777" w:rsidR="00C8328B" w:rsidRPr="00871432" w:rsidRDefault="00C8328B" w:rsidP="00C8328B">
      <w:pPr>
        <w:spacing w:after="0" w:line="240" w:lineRule="auto"/>
        <w:jc w:val="center"/>
        <w:rPr>
          <w:rFonts w:ascii="Times New Roman" w:eastAsia="Times New Roman" w:hAnsi="Times New Roman" w:cs="Times New Roman"/>
          <w:b/>
        </w:rPr>
      </w:pPr>
      <w:r w:rsidRPr="00871432">
        <w:rPr>
          <w:rFonts w:ascii="Times New Roman" w:eastAsia="Times New Roman" w:hAnsi="Times New Roman" w:cs="Times New Roman"/>
          <w:b/>
        </w:rPr>
        <w:t xml:space="preserve">ИНСТРУКЦИИ УЧАСТНИКАМ     </w:t>
      </w:r>
    </w:p>
    <w:p w14:paraId="436E7353" w14:textId="77777777" w:rsidR="00C8328B" w:rsidRPr="00871432" w:rsidRDefault="00C8328B" w:rsidP="00C8328B">
      <w:pPr>
        <w:widowControl w:val="0"/>
        <w:spacing w:after="0" w:line="240" w:lineRule="auto"/>
        <w:ind w:firstLine="709"/>
        <w:jc w:val="both"/>
        <w:rPr>
          <w:rFonts w:ascii="Times New Roman" w:eastAsia="Times New Roman" w:hAnsi="Times New Roman" w:cs="Times New Roman"/>
        </w:rPr>
      </w:pPr>
      <w:r w:rsidRPr="00871432">
        <w:rPr>
          <w:rFonts w:ascii="Times New Roman" w:eastAsia="Times New Roman" w:hAnsi="Times New Roman" w:cs="Times New Roman"/>
        </w:rPr>
        <w:t>Настоящая процедура закупки проводится в соответствии с законодательством о закупках.</w:t>
      </w:r>
    </w:p>
    <w:p w14:paraId="7F4B0A52" w14:textId="77777777" w:rsidR="00C8328B" w:rsidRPr="00871432" w:rsidRDefault="00C8328B" w:rsidP="00C8328B">
      <w:pPr>
        <w:widowControl w:val="0"/>
        <w:spacing w:after="0" w:line="240" w:lineRule="auto"/>
        <w:ind w:firstLine="709"/>
        <w:jc w:val="both"/>
        <w:rPr>
          <w:rFonts w:ascii="Times New Roman" w:eastAsia="Times New Roman" w:hAnsi="Times New Roman" w:cs="Times New Roman"/>
        </w:rPr>
      </w:pPr>
    </w:p>
    <w:p w14:paraId="7CD7DD74" w14:textId="77777777" w:rsidR="00C8328B" w:rsidRPr="00871432" w:rsidRDefault="00C8328B" w:rsidP="00C8328B">
      <w:pPr>
        <w:spacing w:after="0" w:line="240" w:lineRule="auto"/>
        <w:jc w:val="both"/>
        <w:rPr>
          <w:rFonts w:ascii="Times New Roman" w:eastAsia="Times New Roman" w:hAnsi="Times New Roman" w:cs="Times New Roman"/>
          <w:b/>
        </w:rPr>
      </w:pPr>
      <w:r w:rsidRPr="00871432">
        <w:rPr>
          <w:rFonts w:ascii="Times New Roman" w:eastAsia="Times New Roman" w:hAnsi="Times New Roman" w:cs="Times New Roman"/>
          <w:b/>
        </w:rPr>
        <w:t>1. Требования к составу участников процедуры закупки и их квалификационным данным</w:t>
      </w:r>
    </w:p>
    <w:p w14:paraId="00579A1D" w14:textId="77777777" w:rsidR="00C8328B" w:rsidRPr="00871432" w:rsidRDefault="00C8328B" w:rsidP="00C8328B">
      <w:pPr>
        <w:spacing w:after="0" w:line="240" w:lineRule="auto"/>
        <w:jc w:val="both"/>
        <w:rPr>
          <w:rFonts w:ascii="Times New Roman" w:eastAsia="Times New Roman" w:hAnsi="Times New Roman" w:cs="Times New Roman"/>
        </w:rPr>
      </w:pPr>
      <w:r w:rsidRPr="00871432">
        <w:rPr>
          <w:rFonts w:ascii="Times New Roman" w:eastAsia="Times New Roman" w:hAnsi="Times New Roman" w:cs="Times New Roman"/>
        </w:rPr>
        <w:t>Участвовать в процедуре закупки могут поставщики, удовлетворяющие требованиям Приглашения. Предложения иных участников будут отклонены.</w:t>
      </w:r>
    </w:p>
    <w:p w14:paraId="3BBFFE76" w14:textId="77777777" w:rsidR="00C8328B" w:rsidRPr="00871432" w:rsidRDefault="00C8328B" w:rsidP="00C8328B">
      <w:pPr>
        <w:spacing w:after="0" w:line="240" w:lineRule="auto"/>
        <w:jc w:val="both"/>
        <w:rPr>
          <w:rFonts w:ascii="Times New Roman" w:eastAsia="Times New Roman" w:hAnsi="Times New Roman" w:cs="Times New Roman"/>
          <w:b/>
        </w:rPr>
      </w:pPr>
      <w:r w:rsidRPr="00871432">
        <w:rPr>
          <w:rFonts w:ascii="Times New Roman" w:eastAsia="Times New Roman" w:hAnsi="Times New Roman" w:cs="Times New Roman"/>
          <w:b/>
        </w:rPr>
        <w:t>2. Расходы на участие в процедуре закупки</w:t>
      </w:r>
    </w:p>
    <w:p w14:paraId="4F91C9FD" w14:textId="77777777" w:rsidR="00C8328B" w:rsidRPr="00871432" w:rsidRDefault="00C8328B" w:rsidP="00C8328B">
      <w:pPr>
        <w:spacing w:after="0" w:line="240" w:lineRule="auto"/>
        <w:jc w:val="both"/>
        <w:rPr>
          <w:rFonts w:ascii="Times New Roman" w:eastAsia="Times New Roman" w:hAnsi="Times New Roman" w:cs="Times New Roman"/>
        </w:rPr>
      </w:pPr>
      <w:r w:rsidRPr="00871432">
        <w:rPr>
          <w:rFonts w:ascii="Times New Roman" w:eastAsia="Times New Roman" w:hAnsi="Times New Roman" w:cs="Times New Roman"/>
        </w:rPr>
        <w:t>Участник процедуры закупки несет все расходы, связанные с подготовкой и подачей своего предложения.</w:t>
      </w:r>
    </w:p>
    <w:p w14:paraId="26FEBDF6" w14:textId="77777777" w:rsidR="00C8328B" w:rsidRPr="00871432" w:rsidRDefault="00C8328B" w:rsidP="00C8328B">
      <w:pPr>
        <w:spacing w:after="0" w:line="240" w:lineRule="auto"/>
        <w:jc w:val="both"/>
        <w:rPr>
          <w:rFonts w:ascii="Times New Roman" w:eastAsia="Times New Roman" w:hAnsi="Times New Roman" w:cs="Times New Roman"/>
          <w:b/>
          <w:bCs/>
        </w:rPr>
      </w:pPr>
      <w:r w:rsidRPr="00871432">
        <w:rPr>
          <w:rFonts w:ascii="Times New Roman" w:eastAsia="Times New Roman" w:hAnsi="Times New Roman" w:cs="Times New Roman"/>
          <w:b/>
        </w:rPr>
        <w:t>3. Разъяснение конкурсных документов</w:t>
      </w:r>
    </w:p>
    <w:p w14:paraId="15CA520C" w14:textId="459F2B86" w:rsidR="00C8328B" w:rsidRPr="00871432" w:rsidRDefault="00C8328B" w:rsidP="00C8328B">
      <w:pPr>
        <w:spacing w:after="0" w:line="240" w:lineRule="auto"/>
        <w:jc w:val="both"/>
        <w:rPr>
          <w:rFonts w:ascii="Times New Roman" w:eastAsia="Times New Roman" w:hAnsi="Times New Roman" w:cs="Times New Roman"/>
        </w:rPr>
      </w:pPr>
      <w:r w:rsidRPr="00871432">
        <w:rPr>
          <w:rFonts w:ascii="Times New Roman" w:eastAsia="Times New Roman" w:hAnsi="Times New Roman" w:cs="Times New Roman"/>
        </w:rPr>
        <w:t>3.1. Любой участник, иное юридическое или физическое лицо, в том числе индивидуальный предприниматель, вправе обратиться в ГУ санаторий «Белая Русь» с запросом о разъяснении конкурсных документов, но не позднее</w:t>
      </w:r>
      <w:r>
        <w:rPr>
          <w:rFonts w:ascii="Times New Roman" w:eastAsia="Times New Roman" w:hAnsi="Times New Roman" w:cs="Times New Roman"/>
        </w:rPr>
        <w:t xml:space="preserve"> 1</w:t>
      </w:r>
      <w:r w:rsidR="00C133DF">
        <w:rPr>
          <w:rFonts w:ascii="Times New Roman" w:eastAsia="Times New Roman" w:hAnsi="Times New Roman" w:cs="Times New Roman"/>
        </w:rPr>
        <w:t>2</w:t>
      </w:r>
      <w:r>
        <w:rPr>
          <w:rFonts w:ascii="Times New Roman" w:eastAsia="Times New Roman" w:hAnsi="Times New Roman" w:cs="Times New Roman"/>
        </w:rPr>
        <w:t xml:space="preserve"> феврал</w:t>
      </w:r>
      <w:r w:rsidRPr="00871432">
        <w:rPr>
          <w:rFonts w:ascii="Times New Roman" w:eastAsia="Times New Roman" w:hAnsi="Times New Roman" w:cs="Times New Roman"/>
        </w:rPr>
        <w:t>я 202</w:t>
      </w:r>
      <w:r>
        <w:rPr>
          <w:rFonts w:ascii="Times New Roman" w:eastAsia="Times New Roman" w:hAnsi="Times New Roman" w:cs="Times New Roman"/>
        </w:rPr>
        <w:t>5</w:t>
      </w:r>
      <w:r w:rsidRPr="00871432">
        <w:rPr>
          <w:rFonts w:ascii="Times New Roman" w:eastAsia="Times New Roman" w:hAnsi="Times New Roman" w:cs="Times New Roman"/>
        </w:rPr>
        <w:t xml:space="preserve"> г.</w:t>
      </w:r>
    </w:p>
    <w:p w14:paraId="0DBA5B5F" w14:textId="77777777" w:rsidR="00C8328B" w:rsidRPr="00871432" w:rsidRDefault="00C8328B" w:rsidP="00C8328B">
      <w:pPr>
        <w:spacing w:after="0" w:line="240" w:lineRule="auto"/>
        <w:jc w:val="both"/>
        <w:rPr>
          <w:rFonts w:ascii="Times New Roman" w:eastAsia="Times New Roman" w:hAnsi="Times New Roman" w:cs="Times New Roman"/>
          <w:b/>
        </w:rPr>
      </w:pPr>
      <w:r w:rsidRPr="00871432">
        <w:rPr>
          <w:rFonts w:ascii="Times New Roman" w:eastAsia="Times New Roman" w:hAnsi="Times New Roman" w:cs="Times New Roman"/>
          <w:b/>
        </w:rPr>
        <w:t>4.  Изменение и (или) дополнение конкурсных документов</w:t>
      </w:r>
    </w:p>
    <w:p w14:paraId="41500A27" w14:textId="1C620AA3" w:rsidR="00C8328B" w:rsidRPr="00871432" w:rsidRDefault="00C8328B" w:rsidP="00C8328B">
      <w:pPr>
        <w:spacing w:after="0" w:line="240" w:lineRule="auto"/>
        <w:jc w:val="both"/>
        <w:rPr>
          <w:rFonts w:ascii="Times New Roman" w:eastAsia="Times New Roman" w:hAnsi="Times New Roman" w:cs="Times New Roman"/>
        </w:rPr>
      </w:pPr>
      <w:r w:rsidRPr="00871432">
        <w:rPr>
          <w:rFonts w:ascii="Times New Roman" w:eastAsia="Times New Roman" w:hAnsi="Times New Roman" w:cs="Times New Roman"/>
        </w:rPr>
        <w:t xml:space="preserve">4.1. До </w:t>
      </w:r>
      <w:r>
        <w:rPr>
          <w:rFonts w:ascii="Times New Roman" w:eastAsia="Times New Roman" w:hAnsi="Times New Roman" w:cs="Times New Roman"/>
        </w:rPr>
        <w:t>1</w:t>
      </w:r>
      <w:r w:rsidR="00C133DF">
        <w:rPr>
          <w:rFonts w:ascii="Times New Roman" w:eastAsia="Times New Roman" w:hAnsi="Times New Roman" w:cs="Times New Roman"/>
        </w:rPr>
        <w:t>3</w:t>
      </w:r>
      <w:r>
        <w:rPr>
          <w:rFonts w:ascii="Times New Roman" w:eastAsia="Times New Roman" w:hAnsi="Times New Roman" w:cs="Times New Roman"/>
        </w:rPr>
        <w:t xml:space="preserve"> февраля</w:t>
      </w:r>
      <w:r w:rsidRPr="00871432">
        <w:rPr>
          <w:rFonts w:ascii="Times New Roman" w:eastAsia="Times New Roman" w:hAnsi="Times New Roman" w:cs="Times New Roman"/>
        </w:rPr>
        <w:t xml:space="preserve"> 202</w:t>
      </w:r>
      <w:r>
        <w:rPr>
          <w:rFonts w:ascii="Times New Roman" w:eastAsia="Times New Roman" w:hAnsi="Times New Roman" w:cs="Times New Roman"/>
        </w:rPr>
        <w:t>5</w:t>
      </w:r>
      <w:r w:rsidRPr="00871432">
        <w:rPr>
          <w:rFonts w:ascii="Times New Roman" w:eastAsia="Times New Roman" w:hAnsi="Times New Roman" w:cs="Times New Roman"/>
        </w:rPr>
        <w:t>г.  конкурсные документы могут быть изменены и (или) дополнены.</w:t>
      </w:r>
    </w:p>
    <w:p w14:paraId="36A24E50" w14:textId="77777777" w:rsidR="00C8328B" w:rsidRPr="00871432" w:rsidRDefault="00C8328B" w:rsidP="00C8328B">
      <w:pPr>
        <w:spacing w:after="0" w:line="240" w:lineRule="auto"/>
        <w:jc w:val="both"/>
        <w:rPr>
          <w:rFonts w:ascii="Times New Roman" w:eastAsia="Times New Roman" w:hAnsi="Times New Roman" w:cs="Times New Roman"/>
        </w:rPr>
      </w:pPr>
      <w:r w:rsidRPr="00871432">
        <w:rPr>
          <w:rFonts w:ascii="Times New Roman" w:eastAsia="Times New Roman" w:hAnsi="Times New Roman" w:cs="Times New Roman"/>
        </w:rPr>
        <w:t>4.2. В случае внесения в конкурсные документы изменений и (или) дополнений срок для подготовки и подачи предложений продлевается, чтобы со дня размещения таких изменений и (или) дополнений на официальном сайте этот срок составлял не менее пятнадцати календарных дней.</w:t>
      </w:r>
    </w:p>
    <w:p w14:paraId="0BA32C3B" w14:textId="77777777" w:rsidR="00C8328B" w:rsidRPr="00871432" w:rsidRDefault="00C8328B" w:rsidP="00C8328B">
      <w:pPr>
        <w:spacing w:after="0" w:line="240" w:lineRule="auto"/>
        <w:jc w:val="both"/>
        <w:rPr>
          <w:rFonts w:ascii="Times New Roman" w:eastAsia="Times New Roman" w:hAnsi="Times New Roman" w:cs="Times New Roman"/>
        </w:rPr>
      </w:pPr>
      <w:r w:rsidRPr="00871432">
        <w:rPr>
          <w:rFonts w:ascii="Times New Roman" w:eastAsia="Times New Roman" w:hAnsi="Times New Roman" w:cs="Times New Roman"/>
        </w:rPr>
        <w:t xml:space="preserve">      В случае обращения одного или нескольких участников с обоснованной просьбой о продлении срока для подготовки и подачи предложений ГУ санаторий «Белая Русь» вправе продлить этот срок (в период до его истечения).</w:t>
      </w:r>
    </w:p>
    <w:p w14:paraId="0DE48CC2" w14:textId="77777777" w:rsidR="00C8328B" w:rsidRPr="00871432" w:rsidRDefault="00C8328B" w:rsidP="00C8328B">
      <w:pPr>
        <w:spacing w:after="0" w:line="240" w:lineRule="auto"/>
        <w:jc w:val="both"/>
        <w:rPr>
          <w:rFonts w:ascii="Times New Roman" w:eastAsia="Times New Roman" w:hAnsi="Times New Roman" w:cs="Times New Roman"/>
          <w:b/>
        </w:rPr>
      </w:pPr>
      <w:r w:rsidRPr="00871432">
        <w:rPr>
          <w:rFonts w:ascii="Times New Roman" w:eastAsia="Times New Roman" w:hAnsi="Times New Roman" w:cs="Times New Roman"/>
          <w:b/>
        </w:rPr>
        <w:t>5. Официальный язык и обмен документами и сведениями</w:t>
      </w:r>
    </w:p>
    <w:p w14:paraId="13F8A03B" w14:textId="77777777" w:rsidR="00C8328B" w:rsidRPr="00871432" w:rsidRDefault="00C8328B" w:rsidP="00C8328B">
      <w:pPr>
        <w:spacing w:after="0" w:line="240" w:lineRule="auto"/>
        <w:jc w:val="both"/>
        <w:rPr>
          <w:rFonts w:ascii="Times New Roman" w:eastAsia="Times New Roman" w:hAnsi="Times New Roman" w:cs="Times New Roman"/>
        </w:rPr>
      </w:pPr>
      <w:r w:rsidRPr="00871432">
        <w:rPr>
          <w:rFonts w:ascii="Times New Roman" w:eastAsia="Times New Roman" w:hAnsi="Times New Roman" w:cs="Times New Roman"/>
        </w:rPr>
        <w:t>5.1. Предложение, подготовленное участником, а также вся корреспонденция и документация, связанные с этим предложением, должны быть написаны на русском языке.</w:t>
      </w:r>
    </w:p>
    <w:p w14:paraId="4427C249" w14:textId="77777777" w:rsidR="00C8328B" w:rsidRPr="00871432" w:rsidRDefault="00C8328B" w:rsidP="00C8328B">
      <w:pPr>
        <w:spacing w:after="0" w:line="240" w:lineRule="auto"/>
        <w:jc w:val="both"/>
        <w:rPr>
          <w:rFonts w:ascii="Times New Roman" w:eastAsia="Times New Roman" w:hAnsi="Times New Roman" w:cs="Times New Roman"/>
        </w:rPr>
      </w:pPr>
      <w:r w:rsidRPr="00871432">
        <w:rPr>
          <w:rFonts w:ascii="Times New Roman" w:eastAsia="Times New Roman" w:hAnsi="Times New Roman" w:cs="Times New Roman"/>
        </w:rPr>
        <w:t>5.2. Обмен документами и сведениями между ГУ санаторием «Белая Русь» и участниками может осуществляться посредством почты или доставки курьером.</w:t>
      </w:r>
    </w:p>
    <w:p w14:paraId="445555F7" w14:textId="77777777" w:rsidR="00C8328B" w:rsidRPr="00871432" w:rsidRDefault="00C8328B" w:rsidP="00C8328B">
      <w:pPr>
        <w:spacing w:after="0" w:line="240" w:lineRule="auto"/>
        <w:jc w:val="both"/>
        <w:rPr>
          <w:rFonts w:ascii="Times New Roman" w:eastAsia="Times New Roman" w:hAnsi="Times New Roman" w:cs="Times New Roman"/>
          <w:b/>
        </w:rPr>
      </w:pPr>
      <w:r w:rsidRPr="00871432">
        <w:rPr>
          <w:rFonts w:ascii="Times New Roman" w:eastAsia="Times New Roman" w:hAnsi="Times New Roman" w:cs="Times New Roman"/>
          <w:b/>
        </w:rPr>
        <w:t>6. Оценка данных участников</w:t>
      </w:r>
    </w:p>
    <w:p w14:paraId="18CFD0B4" w14:textId="77777777" w:rsidR="00C8328B" w:rsidRPr="00871432" w:rsidRDefault="00C8328B" w:rsidP="00C8328B">
      <w:pPr>
        <w:spacing w:after="0" w:line="240" w:lineRule="auto"/>
        <w:jc w:val="both"/>
        <w:rPr>
          <w:rFonts w:ascii="Times New Roman" w:eastAsia="Times New Roman" w:hAnsi="Times New Roman" w:cs="Times New Roman"/>
        </w:rPr>
      </w:pPr>
      <w:r w:rsidRPr="00871432">
        <w:rPr>
          <w:rFonts w:ascii="Times New Roman" w:eastAsia="Times New Roman" w:hAnsi="Times New Roman" w:cs="Times New Roman"/>
        </w:rPr>
        <w:t>6.1. Оценка данных участников будет проведена на стадии до оценки конкурсных предложений.</w:t>
      </w:r>
    </w:p>
    <w:p w14:paraId="77865969" w14:textId="77777777" w:rsidR="00C8328B" w:rsidRPr="00871432" w:rsidRDefault="00C8328B" w:rsidP="00C8328B">
      <w:pPr>
        <w:spacing w:after="0" w:line="240" w:lineRule="auto"/>
        <w:jc w:val="both"/>
        <w:rPr>
          <w:rFonts w:ascii="Times New Roman" w:eastAsia="Times New Roman" w:hAnsi="Times New Roman" w:cs="Times New Roman"/>
        </w:rPr>
      </w:pPr>
      <w:r w:rsidRPr="00871432">
        <w:rPr>
          <w:rFonts w:ascii="Times New Roman" w:eastAsia="Times New Roman" w:hAnsi="Times New Roman" w:cs="Times New Roman"/>
        </w:rPr>
        <w:t xml:space="preserve">6.2. Оценка данных участников будет осуществляться отдельно от оценки предложений в следующем порядке: </w:t>
      </w:r>
      <w:r w:rsidRPr="00871432">
        <w:rPr>
          <w:rFonts w:ascii="Times New Roman" w:eastAsia="Times New Roman" w:hAnsi="Times New Roman" w:cs="Times New Roman"/>
          <w:lang w:eastAsia="ru-RU"/>
        </w:rPr>
        <w:t>финансовая состоятельность, опыт, техническая квалификация.</w:t>
      </w:r>
    </w:p>
    <w:p w14:paraId="7821110B" w14:textId="77777777" w:rsidR="00C8328B" w:rsidRPr="00871432" w:rsidRDefault="00C8328B" w:rsidP="00C8328B">
      <w:pPr>
        <w:widowControl w:val="0"/>
        <w:spacing w:after="0" w:line="240" w:lineRule="auto"/>
        <w:jc w:val="both"/>
        <w:rPr>
          <w:rFonts w:ascii="Times New Roman" w:eastAsia="Times New Roman" w:hAnsi="Times New Roman" w:cs="Times New Roman"/>
        </w:rPr>
      </w:pPr>
      <w:r w:rsidRPr="00871432">
        <w:rPr>
          <w:rFonts w:ascii="Times New Roman" w:eastAsia="Times New Roman" w:hAnsi="Times New Roman" w:cs="Times New Roman"/>
        </w:rPr>
        <w:t>6.3. Участник, не соответствующий требованиям конкурсных документов, отказавшийся подтвердить или не подтвердивший свои данные, может быть отстранен от дальнейшего участия в запросе предложения, а его предложение – отклонено.</w:t>
      </w:r>
    </w:p>
    <w:p w14:paraId="2797D599" w14:textId="77777777" w:rsidR="00C8328B" w:rsidRPr="00871432" w:rsidRDefault="00C8328B" w:rsidP="00C8328B">
      <w:pPr>
        <w:spacing w:after="0" w:line="240" w:lineRule="auto"/>
        <w:jc w:val="both"/>
        <w:rPr>
          <w:rFonts w:ascii="Times New Roman" w:eastAsia="Calibri" w:hAnsi="Times New Roman" w:cs="Times New Roman"/>
        </w:rPr>
      </w:pPr>
      <w:r w:rsidRPr="00871432">
        <w:rPr>
          <w:rFonts w:ascii="Times New Roman" w:eastAsia="Times New Roman" w:hAnsi="Times New Roman" w:cs="Times New Roman"/>
        </w:rPr>
        <w:t xml:space="preserve">6.4. </w:t>
      </w:r>
      <w:r w:rsidRPr="00871432">
        <w:rPr>
          <w:rFonts w:ascii="Times New Roman" w:eastAsia="Calibri" w:hAnsi="Times New Roman" w:cs="Times New Roman"/>
        </w:rPr>
        <w:t>Участником должны быть предоставлены документы, указанные в Приглашении:</w:t>
      </w:r>
    </w:p>
    <w:p w14:paraId="06EA1924" w14:textId="77777777" w:rsidR="00C8328B" w:rsidRPr="00871432" w:rsidRDefault="00C8328B" w:rsidP="00C8328B">
      <w:pPr>
        <w:spacing w:after="0" w:line="240" w:lineRule="auto"/>
        <w:jc w:val="both"/>
        <w:rPr>
          <w:rFonts w:ascii="Times New Roman" w:eastAsia="Times New Roman" w:hAnsi="Times New Roman" w:cs="Times New Roman"/>
          <w:b/>
        </w:rPr>
      </w:pPr>
      <w:r w:rsidRPr="00871432">
        <w:rPr>
          <w:rFonts w:ascii="Times New Roman" w:eastAsia="Times New Roman" w:hAnsi="Times New Roman" w:cs="Times New Roman"/>
          <w:b/>
        </w:rPr>
        <w:t>7. Оформление предложения</w:t>
      </w:r>
    </w:p>
    <w:p w14:paraId="61CCB1C9" w14:textId="7B668A89" w:rsidR="00C8328B" w:rsidRPr="00C8328B" w:rsidRDefault="00C8328B" w:rsidP="00C8328B">
      <w:pPr>
        <w:spacing w:after="0" w:line="240" w:lineRule="auto"/>
        <w:jc w:val="both"/>
        <w:rPr>
          <w:rFonts w:ascii="Times New Roman" w:eastAsia="Times New Roman" w:hAnsi="Times New Roman" w:cs="Times New Roman"/>
          <w:b/>
          <w:bCs/>
        </w:rPr>
      </w:pPr>
      <w:r w:rsidRPr="00871432">
        <w:rPr>
          <w:rFonts w:ascii="Times New Roman" w:eastAsia="Times New Roman" w:hAnsi="Times New Roman" w:cs="Times New Roman"/>
        </w:rPr>
        <w:t xml:space="preserve">7.1. Предложение подается участником на бумажном носителе, запечатанное в конверт. На конверте указывается наименование участника, юридический адрес, </w:t>
      </w:r>
      <w:r>
        <w:rPr>
          <w:rFonts w:ascii="Times New Roman" w:eastAsia="Times New Roman" w:hAnsi="Times New Roman" w:cs="Times New Roman"/>
        </w:rPr>
        <w:t xml:space="preserve">ИНН </w:t>
      </w:r>
      <w:r w:rsidRPr="00871432">
        <w:rPr>
          <w:rFonts w:ascii="Times New Roman" w:eastAsia="Times New Roman" w:hAnsi="Times New Roman" w:cs="Times New Roman"/>
        </w:rPr>
        <w:t>название процедуры закупки</w:t>
      </w:r>
      <w:r>
        <w:rPr>
          <w:rFonts w:ascii="Times New Roman" w:eastAsia="Times New Roman" w:hAnsi="Times New Roman" w:cs="Times New Roman"/>
        </w:rPr>
        <w:t>,</w:t>
      </w:r>
      <w:r w:rsidRPr="00871432">
        <w:rPr>
          <w:rFonts w:ascii="Times New Roman" w:eastAsia="Times New Roman" w:hAnsi="Times New Roman" w:cs="Times New Roman"/>
        </w:rPr>
        <w:t xml:space="preserve"> в которой он принимает участие (пример: </w:t>
      </w:r>
      <w:r w:rsidRPr="00871432">
        <w:rPr>
          <w:rFonts w:ascii="Times New Roman" w:eastAsia="Times New Roman" w:hAnsi="Times New Roman" w:cs="Times New Roman"/>
          <w:b/>
          <w:bCs/>
        </w:rPr>
        <w:t xml:space="preserve">«Предложение для участия в процедуре закупки </w:t>
      </w:r>
      <w:r>
        <w:rPr>
          <w:rFonts w:ascii="Times New Roman" w:eastAsia="Times New Roman" w:hAnsi="Times New Roman" w:cs="Times New Roman"/>
          <w:b/>
          <w:bCs/>
        </w:rPr>
        <w:t xml:space="preserve">на </w:t>
      </w:r>
      <w:bookmarkStart w:id="3" w:name="_Hlk188610504"/>
      <w:r w:rsidRPr="00D50745">
        <w:rPr>
          <w:rFonts w:ascii="Times New Roman" w:eastAsia="Times New Roman" w:hAnsi="Times New Roman" w:cs="Times New Roman"/>
          <w:b/>
          <w:bCs/>
        </w:rPr>
        <w:t>выполнение строительно-монтажных работ по объекту: «</w:t>
      </w:r>
      <w:r>
        <w:rPr>
          <w:rFonts w:ascii="Times New Roman" w:eastAsia="Times New Roman" w:hAnsi="Times New Roman" w:cs="Times New Roman"/>
          <w:b/>
          <w:bCs/>
        </w:rPr>
        <w:t>В</w:t>
      </w:r>
      <w:r w:rsidRPr="00C8328B">
        <w:rPr>
          <w:rFonts w:ascii="Times New Roman" w:eastAsia="Times New Roman" w:hAnsi="Times New Roman" w:cs="Times New Roman"/>
          <w:b/>
          <w:bCs/>
        </w:rPr>
        <w:t xml:space="preserve">ыполнение строительно-монтажных по текущему ремонту объектов: </w:t>
      </w:r>
      <w:r>
        <w:rPr>
          <w:rFonts w:ascii="Times New Roman" w:eastAsia="Times New Roman" w:hAnsi="Times New Roman" w:cs="Times New Roman"/>
          <w:b/>
          <w:bCs/>
        </w:rPr>
        <w:t>«</w:t>
      </w:r>
      <w:r w:rsidRPr="00C8328B">
        <w:rPr>
          <w:rFonts w:ascii="Times New Roman" w:eastAsia="Times New Roman" w:hAnsi="Times New Roman" w:cs="Times New Roman"/>
          <w:b/>
          <w:bCs/>
        </w:rPr>
        <w:t>Территория пляжной зоны, стоянка для автомашин, служебный выход с центрального склада (устройство пандуса), участок подъездной дороги (285 м2)»</w:t>
      </w:r>
      <w:r>
        <w:rPr>
          <w:rFonts w:ascii="Times New Roman" w:eastAsia="Times New Roman" w:hAnsi="Times New Roman" w:cs="Times New Roman"/>
          <w:b/>
          <w:bCs/>
        </w:rPr>
        <w:t>.</w:t>
      </w:r>
      <w:bookmarkEnd w:id="3"/>
    </w:p>
    <w:p w14:paraId="5DD3234A" w14:textId="04CD63FC" w:rsidR="00C8328B" w:rsidRPr="00871432" w:rsidRDefault="00C8328B" w:rsidP="00C8328B">
      <w:pPr>
        <w:spacing w:after="0" w:line="240" w:lineRule="auto"/>
        <w:jc w:val="both"/>
        <w:rPr>
          <w:rFonts w:ascii="Times New Roman" w:eastAsia="Times New Roman" w:hAnsi="Times New Roman" w:cs="Times New Roman"/>
        </w:rPr>
      </w:pPr>
      <w:r w:rsidRPr="00871432">
        <w:rPr>
          <w:rFonts w:ascii="Times New Roman" w:eastAsia="Times New Roman" w:hAnsi="Times New Roman" w:cs="Times New Roman"/>
        </w:rPr>
        <w:t>Конверт должен быть опечатан (в случае наличия у участника печати).</w:t>
      </w:r>
    </w:p>
    <w:p w14:paraId="07FDA3FB" w14:textId="77777777" w:rsidR="00C8328B" w:rsidRPr="00871432" w:rsidRDefault="00C8328B" w:rsidP="00C8328B">
      <w:pPr>
        <w:spacing w:after="0" w:line="240" w:lineRule="auto"/>
        <w:jc w:val="both"/>
        <w:rPr>
          <w:rFonts w:ascii="Times New Roman" w:eastAsia="Times New Roman" w:hAnsi="Times New Roman" w:cs="Times New Roman"/>
          <w:b/>
        </w:rPr>
      </w:pPr>
      <w:r w:rsidRPr="00871432">
        <w:rPr>
          <w:rFonts w:ascii="Times New Roman" w:eastAsia="Times New Roman" w:hAnsi="Times New Roman" w:cs="Times New Roman"/>
          <w:b/>
        </w:rPr>
        <w:t>9. Подача предложения</w:t>
      </w:r>
    </w:p>
    <w:p w14:paraId="28887C59" w14:textId="77777777" w:rsidR="00C8328B" w:rsidRPr="00871432" w:rsidRDefault="00C8328B" w:rsidP="00C8328B">
      <w:pPr>
        <w:spacing w:after="0" w:line="240" w:lineRule="auto"/>
        <w:jc w:val="both"/>
        <w:rPr>
          <w:rFonts w:ascii="Times New Roman" w:eastAsia="Times New Roman" w:hAnsi="Times New Roman" w:cs="Times New Roman"/>
        </w:rPr>
      </w:pPr>
      <w:r w:rsidRPr="00871432">
        <w:rPr>
          <w:rFonts w:ascii="Times New Roman" w:eastAsia="Times New Roman" w:hAnsi="Times New Roman" w:cs="Times New Roman"/>
        </w:rPr>
        <w:t xml:space="preserve">9.1. Предложение направляется в ГУ санаторий «Белая Русь» (352832, Краснодарский край, Туапсинский район, п. Майский) почтой либо курьером в срок, указанный в приглашении. </w:t>
      </w:r>
    </w:p>
    <w:p w14:paraId="17172399" w14:textId="77777777" w:rsidR="00C8328B" w:rsidRPr="00871432" w:rsidRDefault="00C8328B" w:rsidP="00C8328B">
      <w:pPr>
        <w:spacing w:after="0" w:line="240" w:lineRule="auto"/>
        <w:jc w:val="both"/>
        <w:rPr>
          <w:rFonts w:ascii="Times New Roman" w:eastAsia="Times New Roman" w:hAnsi="Times New Roman" w:cs="Times New Roman"/>
        </w:rPr>
      </w:pPr>
      <w:r w:rsidRPr="00871432">
        <w:rPr>
          <w:rFonts w:ascii="Times New Roman" w:eastAsia="Times New Roman" w:hAnsi="Times New Roman" w:cs="Times New Roman"/>
        </w:rPr>
        <w:t xml:space="preserve">9.2. Предложение будет регистрироваться секретарем комиссии </w:t>
      </w:r>
      <w:r w:rsidRPr="00871432">
        <w:rPr>
          <w:rFonts w:ascii="Times New Roman" w:eastAsia="Times New Roman" w:hAnsi="Times New Roman" w:cs="Times New Roman"/>
          <w:lang w:eastAsia="ru-RU"/>
        </w:rPr>
        <w:t>по проведению процедур закупок товаров (работ, услуг) в день поступления</w:t>
      </w:r>
      <w:r w:rsidRPr="00871432">
        <w:rPr>
          <w:rFonts w:ascii="Times New Roman" w:eastAsia="Times New Roman" w:hAnsi="Times New Roman" w:cs="Times New Roman"/>
        </w:rPr>
        <w:t>.</w:t>
      </w:r>
    </w:p>
    <w:p w14:paraId="6DBD6013" w14:textId="77777777" w:rsidR="00C8328B" w:rsidRPr="00871432" w:rsidRDefault="00C8328B" w:rsidP="00C8328B">
      <w:pPr>
        <w:spacing w:after="0" w:line="240" w:lineRule="auto"/>
        <w:jc w:val="both"/>
        <w:rPr>
          <w:rFonts w:ascii="Times New Roman" w:eastAsia="Times New Roman" w:hAnsi="Times New Roman" w:cs="Times New Roman"/>
          <w:b/>
        </w:rPr>
      </w:pPr>
      <w:r w:rsidRPr="00871432">
        <w:rPr>
          <w:rFonts w:ascii="Times New Roman" w:eastAsia="Times New Roman" w:hAnsi="Times New Roman" w:cs="Times New Roman"/>
          <w:b/>
        </w:rPr>
        <w:t>10. Запоздавшие предложения</w:t>
      </w:r>
    </w:p>
    <w:p w14:paraId="151B9B49" w14:textId="77777777" w:rsidR="00C8328B" w:rsidRPr="00871432" w:rsidRDefault="00C8328B" w:rsidP="00C8328B">
      <w:pPr>
        <w:spacing w:after="0" w:line="240" w:lineRule="auto"/>
        <w:jc w:val="both"/>
        <w:rPr>
          <w:rFonts w:ascii="Times New Roman" w:eastAsia="Times New Roman" w:hAnsi="Times New Roman" w:cs="Times New Roman"/>
        </w:rPr>
      </w:pPr>
      <w:r w:rsidRPr="00871432">
        <w:rPr>
          <w:rFonts w:ascii="Times New Roman" w:eastAsia="Times New Roman" w:hAnsi="Times New Roman" w:cs="Times New Roman"/>
        </w:rPr>
        <w:t>После истечения срока для подготовки и подачи предложений предложения не принимаются.</w:t>
      </w:r>
    </w:p>
    <w:p w14:paraId="5F210607" w14:textId="77777777" w:rsidR="00C8328B" w:rsidRPr="00871432" w:rsidRDefault="00C8328B" w:rsidP="00C8328B">
      <w:pPr>
        <w:spacing w:after="0" w:line="240" w:lineRule="auto"/>
        <w:jc w:val="both"/>
        <w:rPr>
          <w:rFonts w:ascii="Times New Roman" w:eastAsia="Times New Roman" w:hAnsi="Times New Roman" w:cs="Times New Roman"/>
          <w:b/>
        </w:rPr>
      </w:pPr>
      <w:r w:rsidRPr="00871432">
        <w:rPr>
          <w:rFonts w:ascii="Times New Roman" w:eastAsia="Times New Roman" w:hAnsi="Times New Roman" w:cs="Times New Roman"/>
          <w:b/>
        </w:rPr>
        <w:t>11. Изменение и отзыв предложения</w:t>
      </w:r>
    </w:p>
    <w:p w14:paraId="10F11177" w14:textId="77777777" w:rsidR="00C8328B" w:rsidRPr="00871432" w:rsidRDefault="00C8328B" w:rsidP="00C8328B">
      <w:pPr>
        <w:spacing w:after="0" w:line="240" w:lineRule="auto"/>
        <w:jc w:val="both"/>
        <w:rPr>
          <w:rFonts w:ascii="Times New Roman" w:eastAsia="Times New Roman" w:hAnsi="Times New Roman" w:cs="Times New Roman"/>
        </w:rPr>
      </w:pPr>
      <w:r w:rsidRPr="00871432">
        <w:rPr>
          <w:rFonts w:ascii="Times New Roman" w:eastAsia="Times New Roman" w:hAnsi="Times New Roman" w:cs="Times New Roman"/>
        </w:rPr>
        <w:t>11.1. Участник вправе изменить или отозвать свое предложение до истечения срока для подготовки и подачи предложений.</w:t>
      </w:r>
    </w:p>
    <w:p w14:paraId="0B37AA52" w14:textId="77777777" w:rsidR="00C8328B" w:rsidRPr="00871432" w:rsidRDefault="00C8328B" w:rsidP="00C8328B">
      <w:pPr>
        <w:spacing w:after="0" w:line="240" w:lineRule="auto"/>
        <w:jc w:val="both"/>
        <w:rPr>
          <w:rFonts w:ascii="Times New Roman" w:eastAsia="Times New Roman" w:hAnsi="Times New Roman" w:cs="Times New Roman"/>
        </w:rPr>
      </w:pPr>
      <w:r w:rsidRPr="00871432">
        <w:rPr>
          <w:rFonts w:ascii="Times New Roman" w:eastAsia="Times New Roman" w:hAnsi="Times New Roman" w:cs="Times New Roman"/>
        </w:rPr>
        <w:t>11.2. После истечения срока для подготовки и подачи предложений не допускается внесение изменений по существу предложения.</w:t>
      </w:r>
    </w:p>
    <w:p w14:paraId="718DC615" w14:textId="77777777" w:rsidR="00C8328B" w:rsidRPr="00871432" w:rsidRDefault="00C8328B" w:rsidP="00C8328B">
      <w:pPr>
        <w:spacing w:after="0" w:line="240" w:lineRule="auto"/>
        <w:rPr>
          <w:rFonts w:ascii="Times New Roman" w:eastAsia="Times New Roman" w:hAnsi="Times New Roman" w:cs="Times New Roman"/>
          <w:b/>
        </w:rPr>
      </w:pPr>
      <w:r w:rsidRPr="00871432">
        <w:rPr>
          <w:rFonts w:ascii="Times New Roman" w:eastAsia="Times New Roman" w:hAnsi="Times New Roman" w:cs="Times New Roman"/>
          <w:b/>
        </w:rPr>
        <w:t>13. Открытие предложений</w:t>
      </w:r>
    </w:p>
    <w:p w14:paraId="66F4F99B" w14:textId="1B1EADB5" w:rsidR="00C8328B" w:rsidRPr="00871432" w:rsidRDefault="00C8328B" w:rsidP="00C8328B">
      <w:pPr>
        <w:spacing w:after="0" w:line="240" w:lineRule="auto"/>
        <w:jc w:val="both"/>
        <w:rPr>
          <w:rFonts w:ascii="Times New Roman" w:eastAsia="Times New Roman" w:hAnsi="Times New Roman" w:cs="Times New Roman"/>
        </w:rPr>
      </w:pPr>
      <w:r w:rsidRPr="00871432">
        <w:rPr>
          <w:rFonts w:ascii="Times New Roman" w:eastAsia="Times New Roman" w:hAnsi="Times New Roman" w:cs="Times New Roman"/>
        </w:rPr>
        <w:t xml:space="preserve">13.1. Открытие предложений будут производиться комиссией </w:t>
      </w:r>
      <w:r w:rsidRPr="00871432">
        <w:rPr>
          <w:rFonts w:ascii="Times New Roman" w:eastAsia="Times New Roman" w:hAnsi="Times New Roman" w:cs="Times New Roman"/>
          <w:lang w:eastAsia="ru-RU"/>
        </w:rPr>
        <w:t xml:space="preserve">по проведению процедур закупок товаров (работ, услуг), </w:t>
      </w:r>
      <w:r>
        <w:rPr>
          <w:rFonts w:ascii="Times New Roman" w:eastAsia="Times New Roman" w:hAnsi="Times New Roman" w:cs="Times New Roman"/>
          <w:lang w:eastAsia="ru-RU"/>
        </w:rPr>
        <w:t>1</w:t>
      </w:r>
      <w:r w:rsidR="00C133DF">
        <w:rPr>
          <w:rFonts w:ascii="Times New Roman" w:eastAsia="Times New Roman" w:hAnsi="Times New Roman" w:cs="Times New Roman"/>
          <w:lang w:eastAsia="ru-RU"/>
        </w:rPr>
        <w:t>3</w:t>
      </w:r>
      <w:r w:rsidRPr="00871432">
        <w:rPr>
          <w:rFonts w:ascii="Times New Roman" w:eastAsia="Times New Roman" w:hAnsi="Times New Roman" w:cs="Times New Roman"/>
          <w:lang w:eastAsia="ru-RU"/>
        </w:rPr>
        <w:t>.</w:t>
      </w:r>
      <w:r>
        <w:rPr>
          <w:rFonts w:ascii="Times New Roman" w:eastAsia="Times New Roman" w:hAnsi="Times New Roman" w:cs="Times New Roman"/>
          <w:lang w:eastAsia="ru-RU"/>
        </w:rPr>
        <w:t>02</w:t>
      </w:r>
      <w:r w:rsidRPr="00871432">
        <w:rPr>
          <w:rFonts w:ascii="Times New Roman" w:eastAsia="Times New Roman" w:hAnsi="Times New Roman" w:cs="Times New Roman"/>
          <w:color w:val="000000"/>
          <w:shd w:val="clear" w:color="auto" w:fill="FFFFFF"/>
          <w:lang w:eastAsia="ru-RU"/>
        </w:rPr>
        <w:t>.</w:t>
      </w:r>
      <w:r w:rsidRPr="00871432">
        <w:rPr>
          <w:rFonts w:ascii="Times New Roman" w:eastAsia="Times New Roman" w:hAnsi="Times New Roman" w:cs="Times New Roman"/>
          <w:shd w:val="clear" w:color="auto" w:fill="FFFFFF"/>
          <w:lang w:eastAsia="ru-RU"/>
        </w:rPr>
        <w:t>202</w:t>
      </w:r>
      <w:r>
        <w:rPr>
          <w:rFonts w:ascii="Times New Roman" w:eastAsia="Times New Roman" w:hAnsi="Times New Roman" w:cs="Times New Roman"/>
          <w:shd w:val="clear" w:color="auto" w:fill="FFFFFF"/>
          <w:lang w:eastAsia="ru-RU"/>
        </w:rPr>
        <w:t>5</w:t>
      </w:r>
      <w:r w:rsidRPr="00871432">
        <w:rPr>
          <w:rFonts w:ascii="Times New Roman" w:eastAsia="Times New Roman" w:hAnsi="Times New Roman" w:cs="Times New Roman"/>
          <w:shd w:val="clear" w:color="auto" w:fill="FFFFFF"/>
          <w:lang w:eastAsia="ru-RU"/>
        </w:rPr>
        <w:t xml:space="preserve"> </w:t>
      </w:r>
      <w:r w:rsidRPr="00871432">
        <w:rPr>
          <w:rFonts w:ascii="Times New Roman" w:eastAsia="Times New Roman" w:hAnsi="Times New Roman" w:cs="Times New Roman"/>
          <w:shd w:val="clear" w:color="auto" w:fill="FFFFFF"/>
        </w:rPr>
        <w:t>в 1</w:t>
      </w:r>
      <w:r>
        <w:rPr>
          <w:rFonts w:ascii="Times New Roman" w:eastAsia="Times New Roman" w:hAnsi="Times New Roman" w:cs="Times New Roman"/>
          <w:shd w:val="clear" w:color="auto" w:fill="FFFFFF"/>
        </w:rPr>
        <w:t>0</w:t>
      </w:r>
      <w:r w:rsidRPr="00871432">
        <w:rPr>
          <w:rFonts w:ascii="Times New Roman" w:eastAsia="Times New Roman" w:hAnsi="Times New Roman" w:cs="Times New Roman"/>
          <w:shd w:val="clear" w:color="auto" w:fill="FFFFFF"/>
        </w:rPr>
        <w:t xml:space="preserve">.00 </w:t>
      </w:r>
      <w:r w:rsidRPr="00871432">
        <w:rPr>
          <w:rFonts w:ascii="Times New Roman" w:eastAsia="Times New Roman" w:hAnsi="Times New Roman" w:cs="Times New Roman"/>
        </w:rPr>
        <w:t xml:space="preserve">по следующему адресу: 352832 Краснодарский край, Туапсинский район, п. Майский в </w:t>
      </w:r>
      <w:r>
        <w:rPr>
          <w:rFonts w:ascii="Times New Roman" w:eastAsia="Times New Roman" w:hAnsi="Times New Roman" w:cs="Times New Roman"/>
        </w:rPr>
        <w:t>конференц-зале санатория</w:t>
      </w:r>
      <w:r w:rsidRPr="00871432">
        <w:rPr>
          <w:rFonts w:ascii="Times New Roman" w:eastAsia="Times New Roman" w:hAnsi="Times New Roman" w:cs="Times New Roman"/>
        </w:rPr>
        <w:t>.</w:t>
      </w:r>
    </w:p>
    <w:p w14:paraId="5F189163" w14:textId="77777777" w:rsidR="00C8328B" w:rsidRPr="00871432" w:rsidRDefault="00C8328B" w:rsidP="00C8328B">
      <w:pPr>
        <w:spacing w:after="0" w:line="240" w:lineRule="auto"/>
        <w:jc w:val="both"/>
        <w:rPr>
          <w:rFonts w:ascii="Times New Roman" w:eastAsia="Times New Roman" w:hAnsi="Times New Roman" w:cs="Times New Roman"/>
        </w:rPr>
      </w:pPr>
      <w:r w:rsidRPr="00871432">
        <w:rPr>
          <w:rFonts w:ascii="Times New Roman" w:eastAsia="Times New Roman" w:hAnsi="Times New Roman" w:cs="Times New Roman"/>
        </w:rPr>
        <w:t>13.2. Все участники, представившие предложения в установленные сроки, или их представители вправе присутствовать при открытии конкурсных предложений.</w:t>
      </w:r>
    </w:p>
    <w:p w14:paraId="4C8E7A40" w14:textId="77777777" w:rsidR="00C8328B" w:rsidRPr="00871432" w:rsidRDefault="00C8328B" w:rsidP="00C8328B">
      <w:pPr>
        <w:spacing w:after="0" w:line="240" w:lineRule="auto"/>
        <w:jc w:val="both"/>
        <w:rPr>
          <w:rFonts w:ascii="Times New Roman" w:eastAsia="Times New Roman" w:hAnsi="Times New Roman" w:cs="Times New Roman"/>
          <w:b/>
        </w:rPr>
      </w:pPr>
      <w:r w:rsidRPr="00871432">
        <w:rPr>
          <w:rFonts w:ascii="Times New Roman" w:eastAsia="Times New Roman" w:hAnsi="Times New Roman" w:cs="Times New Roman"/>
          <w:b/>
        </w:rPr>
        <w:t>14. Рассмотрение предложений</w:t>
      </w:r>
    </w:p>
    <w:p w14:paraId="10F4C9B0" w14:textId="77777777" w:rsidR="00C8328B" w:rsidRPr="00871432" w:rsidRDefault="00C8328B" w:rsidP="00C8328B">
      <w:pPr>
        <w:spacing w:after="0" w:line="240" w:lineRule="auto"/>
        <w:jc w:val="both"/>
        <w:rPr>
          <w:rFonts w:ascii="Times New Roman" w:eastAsia="Times New Roman" w:hAnsi="Times New Roman" w:cs="Times New Roman"/>
        </w:rPr>
      </w:pPr>
      <w:r w:rsidRPr="00871432">
        <w:rPr>
          <w:rFonts w:ascii="Times New Roman" w:eastAsia="Times New Roman" w:hAnsi="Times New Roman" w:cs="Times New Roman"/>
        </w:rPr>
        <w:lastRenderedPageBreak/>
        <w:t>14.1. Рассмотрению на соответствие требованиям конкурсных документов подлежат предложения, прошедшие процедуру открытия предложений.</w:t>
      </w:r>
    </w:p>
    <w:p w14:paraId="19EA0FA6" w14:textId="683D879E" w:rsidR="00C8328B" w:rsidRPr="00871432" w:rsidRDefault="00C8328B" w:rsidP="00C8328B">
      <w:pPr>
        <w:spacing w:after="0" w:line="240" w:lineRule="auto"/>
        <w:jc w:val="both"/>
        <w:rPr>
          <w:rFonts w:ascii="Times New Roman" w:eastAsia="Times New Roman" w:hAnsi="Times New Roman" w:cs="Times New Roman"/>
        </w:rPr>
      </w:pPr>
      <w:r w:rsidRPr="00871432">
        <w:rPr>
          <w:rFonts w:ascii="Times New Roman" w:eastAsia="Times New Roman" w:hAnsi="Times New Roman" w:cs="Times New Roman"/>
        </w:rPr>
        <w:t>Предложения будут рассмотрены</w:t>
      </w:r>
      <w:r w:rsidRPr="00871432">
        <w:rPr>
          <w:rFonts w:ascii="Times New Roman" w:eastAsia="Times New Roman" w:hAnsi="Times New Roman" w:cs="Times New Roman"/>
          <w:shd w:val="clear" w:color="auto" w:fill="FFFFFF"/>
        </w:rPr>
        <w:t xml:space="preserve"> до </w:t>
      </w:r>
      <w:r>
        <w:rPr>
          <w:rFonts w:ascii="Times New Roman" w:eastAsia="Times New Roman" w:hAnsi="Times New Roman" w:cs="Times New Roman"/>
          <w:shd w:val="clear" w:color="auto" w:fill="FFFFFF"/>
        </w:rPr>
        <w:t>1</w:t>
      </w:r>
      <w:r w:rsidR="00C133DF">
        <w:rPr>
          <w:rFonts w:ascii="Times New Roman" w:eastAsia="Times New Roman" w:hAnsi="Times New Roman" w:cs="Times New Roman"/>
          <w:shd w:val="clear" w:color="auto" w:fill="FFFFFF"/>
        </w:rPr>
        <w:t>5</w:t>
      </w:r>
      <w:r w:rsidRPr="00871432">
        <w:rPr>
          <w:rFonts w:ascii="Times New Roman" w:eastAsia="Times New Roman" w:hAnsi="Times New Roman" w:cs="Times New Roman"/>
          <w:shd w:val="clear" w:color="auto" w:fill="FFFFFF"/>
        </w:rPr>
        <w:t>.</w:t>
      </w:r>
      <w:r>
        <w:rPr>
          <w:rFonts w:ascii="Times New Roman" w:eastAsia="Times New Roman" w:hAnsi="Times New Roman" w:cs="Times New Roman"/>
          <w:shd w:val="clear" w:color="auto" w:fill="FFFFFF"/>
        </w:rPr>
        <w:t>0</w:t>
      </w:r>
      <w:r w:rsidRPr="00871432">
        <w:rPr>
          <w:rFonts w:ascii="Times New Roman" w:eastAsia="Times New Roman" w:hAnsi="Times New Roman" w:cs="Times New Roman"/>
          <w:shd w:val="clear" w:color="auto" w:fill="FFFFFF"/>
        </w:rPr>
        <w:t>2.202</w:t>
      </w:r>
      <w:r>
        <w:rPr>
          <w:rFonts w:ascii="Times New Roman" w:eastAsia="Times New Roman" w:hAnsi="Times New Roman" w:cs="Times New Roman"/>
          <w:shd w:val="clear" w:color="auto" w:fill="FFFFFF"/>
        </w:rPr>
        <w:t>5</w:t>
      </w:r>
      <w:r w:rsidRPr="00871432">
        <w:rPr>
          <w:rFonts w:ascii="Times New Roman" w:eastAsia="Times New Roman" w:hAnsi="Times New Roman" w:cs="Times New Roman"/>
          <w:shd w:val="clear" w:color="auto" w:fill="FFFFFF"/>
        </w:rPr>
        <w:t>.</w:t>
      </w:r>
      <w:r w:rsidRPr="00871432">
        <w:rPr>
          <w:rFonts w:ascii="Times New Roman" w:eastAsia="Times New Roman" w:hAnsi="Times New Roman" w:cs="Times New Roman"/>
          <w:shd w:val="clear" w:color="auto" w:fill="FFFF00"/>
        </w:rPr>
        <w:t xml:space="preserve"> </w:t>
      </w:r>
    </w:p>
    <w:p w14:paraId="43671B50" w14:textId="77777777" w:rsidR="00C8328B" w:rsidRPr="00871432" w:rsidRDefault="00C8328B" w:rsidP="00C8328B">
      <w:pPr>
        <w:spacing w:after="0" w:line="240" w:lineRule="auto"/>
        <w:jc w:val="both"/>
        <w:rPr>
          <w:rFonts w:ascii="Times New Roman" w:eastAsia="Times New Roman" w:hAnsi="Times New Roman" w:cs="Times New Roman"/>
          <w:b/>
        </w:rPr>
      </w:pPr>
      <w:r w:rsidRPr="00871432">
        <w:rPr>
          <w:rFonts w:ascii="Times New Roman" w:eastAsia="Times New Roman" w:hAnsi="Times New Roman" w:cs="Times New Roman"/>
          <w:b/>
        </w:rPr>
        <w:t>15. Отклонение предложений</w:t>
      </w:r>
    </w:p>
    <w:p w14:paraId="658F94E4" w14:textId="77777777" w:rsidR="00C8328B" w:rsidRPr="00871432" w:rsidRDefault="00C8328B" w:rsidP="00C8328B">
      <w:pPr>
        <w:spacing w:after="0" w:line="240" w:lineRule="auto"/>
        <w:jc w:val="both"/>
        <w:rPr>
          <w:rFonts w:ascii="Times New Roman" w:eastAsia="Times New Roman" w:hAnsi="Times New Roman" w:cs="Times New Roman"/>
        </w:rPr>
      </w:pPr>
      <w:r w:rsidRPr="00871432">
        <w:rPr>
          <w:rFonts w:ascii="Times New Roman" w:eastAsia="Times New Roman" w:hAnsi="Times New Roman" w:cs="Times New Roman"/>
        </w:rPr>
        <w:t>15.1. Предложение будет отклонено, если:</w:t>
      </w:r>
    </w:p>
    <w:p w14:paraId="504FDDF2" w14:textId="77777777" w:rsidR="00C8328B" w:rsidRPr="00871432" w:rsidRDefault="00C8328B" w:rsidP="00C8328B">
      <w:pPr>
        <w:spacing w:after="0" w:line="240" w:lineRule="auto"/>
        <w:jc w:val="both"/>
        <w:rPr>
          <w:rFonts w:ascii="Times New Roman" w:eastAsia="Times New Roman" w:hAnsi="Times New Roman" w:cs="Times New Roman"/>
        </w:rPr>
      </w:pPr>
      <w:r w:rsidRPr="00871432">
        <w:rPr>
          <w:rFonts w:ascii="Times New Roman" w:eastAsia="Times New Roman" w:hAnsi="Times New Roman" w:cs="Times New Roman"/>
        </w:rPr>
        <w:t>предложение не отвечает требованиям конкурсных документов;</w:t>
      </w:r>
    </w:p>
    <w:p w14:paraId="23027511" w14:textId="77777777" w:rsidR="00C8328B" w:rsidRPr="00871432" w:rsidRDefault="00C8328B" w:rsidP="00C8328B">
      <w:pPr>
        <w:spacing w:after="0" w:line="240" w:lineRule="auto"/>
        <w:jc w:val="both"/>
        <w:rPr>
          <w:rFonts w:ascii="Times New Roman" w:eastAsia="Times New Roman" w:hAnsi="Times New Roman" w:cs="Times New Roman"/>
        </w:rPr>
      </w:pPr>
      <w:r w:rsidRPr="00871432">
        <w:rPr>
          <w:rFonts w:ascii="Times New Roman" w:eastAsia="Times New Roman" w:hAnsi="Times New Roman" w:cs="Times New Roman"/>
        </w:rPr>
        <w:t>участник, представивший его, отказался исправить выявленные в нем ошибки, включая арифметические, и (или) устранить неточности по предложению заказчика (организатора);</w:t>
      </w:r>
    </w:p>
    <w:p w14:paraId="3051D316" w14:textId="77777777" w:rsidR="00C8328B" w:rsidRPr="00871432" w:rsidRDefault="00C8328B" w:rsidP="00C8328B">
      <w:pPr>
        <w:spacing w:after="0" w:line="240" w:lineRule="auto"/>
        <w:jc w:val="both"/>
        <w:rPr>
          <w:rFonts w:ascii="Times New Roman" w:eastAsia="Times New Roman" w:hAnsi="Times New Roman" w:cs="Times New Roman"/>
        </w:rPr>
      </w:pPr>
      <w:r w:rsidRPr="00871432">
        <w:rPr>
          <w:rFonts w:ascii="Times New Roman" w:eastAsia="Times New Roman" w:hAnsi="Times New Roman" w:cs="Times New Roman"/>
        </w:rPr>
        <w:t>участник, представивший его, не соответствует требованиям к квалификационным данным, указанным в конкурсных документах;</w:t>
      </w:r>
    </w:p>
    <w:p w14:paraId="4E1BB886" w14:textId="77777777" w:rsidR="00C8328B" w:rsidRPr="00871432" w:rsidRDefault="00C8328B" w:rsidP="00C8328B">
      <w:pPr>
        <w:spacing w:after="0" w:line="240" w:lineRule="auto"/>
        <w:jc w:val="both"/>
        <w:rPr>
          <w:rFonts w:ascii="Times New Roman" w:eastAsia="Times New Roman" w:hAnsi="Times New Roman" w:cs="Times New Roman"/>
        </w:rPr>
      </w:pPr>
      <w:r w:rsidRPr="00871432">
        <w:rPr>
          <w:rFonts w:ascii="Times New Roman" w:eastAsia="Times New Roman" w:hAnsi="Times New Roman" w:cs="Times New Roman"/>
        </w:rPr>
        <w:t>участник, представивший его, внес изменения и (или) дополнения в предложение по истечении срока для подготовки и подачи предложений (за исключением исправления ошибок, включая арифметические, и устранения неточностей по предложению заказчика (организатора);</w:t>
      </w:r>
    </w:p>
    <w:p w14:paraId="1882DC1A" w14:textId="77777777" w:rsidR="00C8328B" w:rsidRPr="00871432" w:rsidRDefault="00C8328B" w:rsidP="00C8328B">
      <w:pPr>
        <w:spacing w:after="0" w:line="240" w:lineRule="auto"/>
        <w:jc w:val="both"/>
        <w:rPr>
          <w:rFonts w:ascii="Times New Roman" w:eastAsia="Times New Roman" w:hAnsi="Times New Roman" w:cs="Times New Roman"/>
        </w:rPr>
      </w:pPr>
      <w:r w:rsidRPr="00871432">
        <w:rPr>
          <w:rFonts w:ascii="Times New Roman" w:eastAsia="Times New Roman" w:hAnsi="Times New Roman" w:cs="Times New Roman"/>
        </w:rPr>
        <w:t>заказчик (организатор) установит, что участником, представившим его, направлены недостоверные документы и сведения;</w:t>
      </w:r>
    </w:p>
    <w:p w14:paraId="6F4288BD" w14:textId="77777777" w:rsidR="00C8328B" w:rsidRPr="00871432" w:rsidRDefault="00C8328B" w:rsidP="00C8328B">
      <w:pPr>
        <w:spacing w:after="0" w:line="240" w:lineRule="auto"/>
        <w:jc w:val="both"/>
        <w:rPr>
          <w:rFonts w:ascii="Times New Roman" w:eastAsia="Times New Roman" w:hAnsi="Times New Roman" w:cs="Times New Roman"/>
        </w:rPr>
      </w:pPr>
      <w:r w:rsidRPr="00871432">
        <w:rPr>
          <w:rFonts w:ascii="Times New Roman" w:eastAsia="Times New Roman" w:hAnsi="Times New Roman" w:cs="Times New Roman"/>
        </w:rPr>
        <w:t>15.2. Заказчик оставляет за собой право отклонить все предложения до выбора наилучшего из них.</w:t>
      </w:r>
    </w:p>
    <w:p w14:paraId="6684BCCF" w14:textId="77777777" w:rsidR="00C8328B" w:rsidRPr="00871432" w:rsidRDefault="00C8328B" w:rsidP="00C8328B">
      <w:pPr>
        <w:spacing w:after="0" w:line="240" w:lineRule="auto"/>
        <w:jc w:val="both"/>
        <w:rPr>
          <w:rFonts w:ascii="Times New Roman" w:eastAsia="Times New Roman" w:hAnsi="Times New Roman" w:cs="Times New Roman"/>
        </w:rPr>
      </w:pPr>
      <w:r w:rsidRPr="00871432">
        <w:rPr>
          <w:rFonts w:ascii="Times New Roman" w:eastAsia="Times New Roman" w:hAnsi="Times New Roman" w:cs="Times New Roman"/>
        </w:rPr>
        <w:t>15.3. Уведомление участнику(</w:t>
      </w:r>
      <w:proofErr w:type="spellStart"/>
      <w:r w:rsidRPr="00871432">
        <w:rPr>
          <w:rFonts w:ascii="Times New Roman" w:eastAsia="Times New Roman" w:hAnsi="Times New Roman" w:cs="Times New Roman"/>
        </w:rPr>
        <w:t>ам</w:t>
      </w:r>
      <w:proofErr w:type="spellEnd"/>
      <w:r w:rsidRPr="00871432">
        <w:rPr>
          <w:rFonts w:ascii="Times New Roman" w:eastAsia="Times New Roman" w:hAnsi="Times New Roman" w:cs="Times New Roman"/>
        </w:rPr>
        <w:t>), предложение(я) которого(</w:t>
      </w:r>
      <w:proofErr w:type="spellStart"/>
      <w:r w:rsidRPr="00871432">
        <w:rPr>
          <w:rFonts w:ascii="Times New Roman" w:eastAsia="Times New Roman" w:hAnsi="Times New Roman" w:cs="Times New Roman"/>
        </w:rPr>
        <w:t>ых</w:t>
      </w:r>
      <w:proofErr w:type="spellEnd"/>
      <w:r w:rsidRPr="00871432">
        <w:rPr>
          <w:rFonts w:ascii="Times New Roman" w:eastAsia="Times New Roman" w:hAnsi="Times New Roman" w:cs="Times New Roman"/>
        </w:rPr>
        <w:t>) отклонено(ы), с указанием причины отклонения будет направлено в течение трех рабочих дней со дня принятия решения о выборе участника-победителя либо об отмене процедуры закупки или признании ее несостоявшейся.</w:t>
      </w:r>
    </w:p>
    <w:p w14:paraId="0D4C3EAC" w14:textId="77777777" w:rsidR="00C8328B" w:rsidRPr="00871432" w:rsidRDefault="00C8328B" w:rsidP="00C8328B">
      <w:pPr>
        <w:spacing w:after="0" w:line="240" w:lineRule="auto"/>
        <w:jc w:val="both"/>
        <w:rPr>
          <w:rFonts w:ascii="Times New Roman" w:eastAsia="Times New Roman" w:hAnsi="Times New Roman" w:cs="Times New Roman"/>
          <w:b/>
        </w:rPr>
      </w:pPr>
      <w:r w:rsidRPr="00871432">
        <w:rPr>
          <w:rFonts w:ascii="Times New Roman" w:eastAsia="Times New Roman" w:hAnsi="Times New Roman" w:cs="Times New Roman"/>
          <w:b/>
        </w:rPr>
        <w:t>16. Оценка предложений и выбор поставщика (подрядчика, исполнителя)</w:t>
      </w:r>
    </w:p>
    <w:p w14:paraId="410D0E6C" w14:textId="77777777" w:rsidR="00C8328B" w:rsidRPr="00871432" w:rsidRDefault="00C8328B" w:rsidP="00C8328B">
      <w:pPr>
        <w:spacing w:after="0" w:line="240" w:lineRule="auto"/>
        <w:jc w:val="both"/>
        <w:rPr>
          <w:rFonts w:ascii="Times New Roman" w:eastAsia="Times New Roman" w:hAnsi="Times New Roman" w:cs="Times New Roman"/>
        </w:rPr>
      </w:pPr>
      <w:r w:rsidRPr="00871432">
        <w:rPr>
          <w:rFonts w:ascii="Times New Roman" w:eastAsia="Times New Roman" w:hAnsi="Times New Roman" w:cs="Times New Roman"/>
        </w:rPr>
        <w:t>16.1. Оценка предложений будет проведена в том случае, если два и более предложения соответствуют требованиям конкурсных документов.</w:t>
      </w:r>
    </w:p>
    <w:p w14:paraId="2CEF1915" w14:textId="77777777" w:rsidR="00C8328B" w:rsidRPr="00871432" w:rsidRDefault="00C8328B" w:rsidP="00C832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lang w:eastAsia="ru-RU"/>
        </w:rPr>
      </w:pPr>
      <w:r w:rsidRPr="00871432">
        <w:rPr>
          <w:rFonts w:ascii="Times New Roman" w:eastAsia="Times New Roman" w:hAnsi="Times New Roman" w:cs="Times New Roman"/>
          <w:color w:val="000000"/>
          <w:lang w:eastAsia="ru-RU"/>
        </w:rPr>
        <w:t xml:space="preserve">16.2 Оценка предложений будет проводиться в соответствии со следующими критериями: минимальная стоимость, сроки </w:t>
      </w:r>
      <w:r>
        <w:rPr>
          <w:rFonts w:ascii="Times New Roman" w:eastAsia="Times New Roman" w:hAnsi="Times New Roman" w:cs="Times New Roman"/>
          <w:color w:val="000000"/>
          <w:lang w:eastAsia="ru-RU"/>
        </w:rPr>
        <w:t>выполнения работ</w:t>
      </w:r>
      <w:r w:rsidRPr="00871432">
        <w:rPr>
          <w:rFonts w:ascii="Times New Roman" w:eastAsia="Times New Roman" w:hAnsi="Times New Roman" w:cs="Times New Roman"/>
          <w:color w:val="000000"/>
          <w:lang w:eastAsia="ru-RU"/>
        </w:rPr>
        <w:t xml:space="preserve">, условия оплаты, соответствующее финансовое положение и технические возможности. </w:t>
      </w:r>
    </w:p>
    <w:p w14:paraId="6BA1F7EB" w14:textId="77777777" w:rsidR="00C8328B" w:rsidRPr="00871432" w:rsidRDefault="00C8328B" w:rsidP="00C832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r w:rsidRPr="00871432">
        <w:rPr>
          <w:rFonts w:ascii="Times New Roman" w:eastAsia="Times New Roman" w:hAnsi="Times New Roman" w:cs="Times New Roman"/>
          <w:lang w:eastAsia="ru-RU"/>
        </w:rPr>
        <w:t>16.3. Требования к</w:t>
      </w:r>
      <w:r>
        <w:rPr>
          <w:rFonts w:ascii="Times New Roman" w:eastAsia="Times New Roman" w:hAnsi="Times New Roman" w:cs="Times New Roman"/>
          <w:lang w:eastAsia="ru-RU"/>
        </w:rPr>
        <w:t xml:space="preserve"> проведению работ</w:t>
      </w:r>
      <w:r w:rsidRPr="00871432">
        <w:rPr>
          <w:rFonts w:ascii="Times New Roman" w:eastAsia="Times New Roman" w:hAnsi="Times New Roman" w:cs="Times New Roman"/>
          <w:lang w:eastAsia="ru-RU"/>
        </w:rPr>
        <w:t>: согласно Техническому заданию.</w:t>
      </w:r>
    </w:p>
    <w:p w14:paraId="3FB0E28A" w14:textId="643935FC" w:rsidR="00C8328B" w:rsidRPr="00871432" w:rsidRDefault="00C8328B" w:rsidP="00C8328B">
      <w:pPr>
        <w:spacing w:after="0" w:line="240" w:lineRule="auto"/>
        <w:jc w:val="both"/>
        <w:rPr>
          <w:rFonts w:ascii="Times New Roman" w:eastAsia="Times New Roman" w:hAnsi="Times New Roman" w:cs="Times New Roman"/>
        </w:rPr>
      </w:pPr>
      <w:r w:rsidRPr="00871432">
        <w:rPr>
          <w:rFonts w:ascii="Times New Roman" w:eastAsia="Times New Roman" w:hAnsi="Times New Roman" w:cs="Times New Roman"/>
        </w:rPr>
        <w:t xml:space="preserve">16.4. Решение комиссии о выборе наилучшего предложения: </w:t>
      </w:r>
      <w:r>
        <w:rPr>
          <w:rFonts w:ascii="Times New Roman" w:eastAsia="Times New Roman" w:hAnsi="Times New Roman" w:cs="Times New Roman"/>
        </w:rPr>
        <w:t>1</w:t>
      </w:r>
      <w:r w:rsidR="00C133DF">
        <w:rPr>
          <w:rFonts w:ascii="Times New Roman" w:eastAsia="Times New Roman" w:hAnsi="Times New Roman" w:cs="Times New Roman"/>
        </w:rPr>
        <w:t>4</w:t>
      </w:r>
      <w:r w:rsidRPr="00871432">
        <w:rPr>
          <w:rFonts w:ascii="Times New Roman" w:eastAsia="Times New Roman" w:hAnsi="Times New Roman" w:cs="Times New Roman"/>
        </w:rPr>
        <w:t>.</w:t>
      </w:r>
      <w:r>
        <w:rPr>
          <w:rFonts w:ascii="Times New Roman" w:eastAsia="Times New Roman" w:hAnsi="Times New Roman" w:cs="Times New Roman"/>
        </w:rPr>
        <w:t>02</w:t>
      </w:r>
      <w:r w:rsidRPr="00871432">
        <w:rPr>
          <w:rFonts w:ascii="Times New Roman" w:eastAsia="Times New Roman" w:hAnsi="Times New Roman" w:cs="Times New Roman"/>
          <w:shd w:val="clear" w:color="auto" w:fill="FFFFFF"/>
        </w:rPr>
        <w:t>.202</w:t>
      </w:r>
      <w:r>
        <w:rPr>
          <w:rFonts w:ascii="Times New Roman" w:eastAsia="Times New Roman" w:hAnsi="Times New Roman" w:cs="Times New Roman"/>
          <w:shd w:val="clear" w:color="auto" w:fill="FFFFFF"/>
        </w:rPr>
        <w:t>5</w:t>
      </w:r>
      <w:r w:rsidRPr="00871432">
        <w:rPr>
          <w:rFonts w:ascii="Times New Roman" w:eastAsia="Times New Roman" w:hAnsi="Times New Roman" w:cs="Times New Roman"/>
          <w:shd w:val="clear" w:color="auto" w:fill="FFFFFF"/>
        </w:rPr>
        <w:t>г.</w:t>
      </w:r>
    </w:p>
    <w:p w14:paraId="7FEF9ED2" w14:textId="77777777" w:rsidR="00C8328B" w:rsidRPr="00871432" w:rsidRDefault="00C8328B" w:rsidP="00C8328B">
      <w:pPr>
        <w:spacing w:after="0" w:line="240" w:lineRule="auto"/>
        <w:rPr>
          <w:rFonts w:ascii="Times New Roman" w:eastAsia="Times New Roman" w:hAnsi="Times New Roman" w:cs="Times New Roman"/>
          <w:b/>
        </w:rPr>
      </w:pPr>
      <w:r w:rsidRPr="00871432">
        <w:rPr>
          <w:rFonts w:ascii="Times New Roman" w:eastAsia="Times New Roman" w:hAnsi="Times New Roman" w:cs="Times New Roman"/>
          <w:b/>
        </w:rPr>
        <w:t>17. Заключение договора</w:t>
      </w:r>
    </w:p>
    <w:p w14:paraId="26ACE490" w14:textId="77777777" w:rsidR="00C8328B" w:rsidRPr="00871432" w:rsidRDefault="00C8328B" w:rsidP="00C8328B">
      <w:pPr>
        <w:spacing w:after="0" w:line="240" w:lineRule="auto"/>
        <w:jc w:val="both"/>
        <w:rPr>
          <w:rFonts w:ascii="Times New Roman" w:eastAsia="Times New Roman" w:hAnsi="Times New Roman" w:cs="Times New Roman"/>
        </w:rPr>
      </w:pPr>
      <w:r w:rsidRPr="00871432">
        <w:rPr>
          <w:rFonts w:ascii="Times New Roman" w:eastAsia="Times New Roman" w:hAnsi="Times New Roman" w:cs="Times New Roman"/>
        </w:rPr>
        <w:t>17.1. Подписанный ГУ санаторием «Белая Русь» договор будет направлен выбранному поставщику (подрядчику, исполнителю) для его заключения не позднее 5 рабочих дней после выбора наилучшего предложения и поставщика (подрядчика, исполнителя).</w:t>
      </w:r>
    </w:p>
    <w:p w14:paraId="51C92EF8" w14:textId="77777777" w:rsidR="00C8328B" w:rsidRDefault="00C8328B" w:rsidP="00C8328B">
      <w:pPr>
        <w:keepNext/>
        <w:widowControl w:val="0"/>
        <w:spacing w:after="0" w:line="240" w:lineRule="auto"/>
        <w:ind w:left="284"/>
        <w:jc w:val="center"/>
        <w:rPr>
          <w:rFonts w:ascii="Times New Roman" w:eastAsia="MS Mincho" w:hAnsi="Times New Roman" w:cs="Times New Roman"/>
          <w:b/>
          <w:bCs/>
          <w:sz w:val="24"/>
          <w:szCs w:val="24"/>
        </w:rPr>
      </w:pPr>
    </w:p>
    <w:p w14:paraId="2E1BC4F3" w14:textId="77777777" w:rsidR="00C8328B" w:rsidRDefault="00C8328B" w:rsidP="00C8328B">
      <w:pPr>
        <w:keepNext/>
        <w:widowControl w:val="0"/>
        <w:spacing w:after="0" w:line="240" w:lineRule="auto"/>
        <w:ind w:left="284"/>
        <w:jc w:val="center"/>
        <w:rPr>
          <w:rFonts w:ascii="Times New Roman" w:eastAsia="MS Mincho" w:hAnsi="Times New Roman" w:cs="Times New Roman"/>
          <w:b/>
          <w:bCs/>
          <w:sz w:val="24"/>
          <w:szCs w:val="24"/>
        </w:rPr>
      </w:pPr>
    </w:p>
    <w:p w14:paraId="7A5F647B" w14:textId="77777777" w:rsidR="00C8328B" w:rsidRDefault="00C8328B" w:rsidP="00C8328B">
      <w:pPr>
        <w:keepNext/>
        <w:widowControl w:val="0"/>
        <w:spacing w:after="0" w:line="240" w:lineRule="auto"/>
        <w:ind w:left="284"/>
        <w:jc w:val="center"/>
        <w:rPr>
          <w:rFonts w:ascii="Times New Roman" w:eastAsia="MS Mincho" w:hAnsi="Times New Roman" w:cs="Times New Roman"/>
          <w:b/>
          <w:bCs/>
          <w:sz w:val="24"/>
          <w:szCs w:val="24"/>
        </w:rPr>
      </w:pPr>
    </w:p>
    <w:p w14:paraId="389ECA74" w14:textId="77777777" w:rsidR="00C8328B" w:rsidRDefault="00C8328B" w:rsidP="00C8328B">
      <w:pPr>
        <w:keepNext/>
        <w:widowControl w:val="0"/>
        <w:spacing w:after="0" w:line="240" w:lineRule="auto"/>
        <w:ind w:left="284"/>
        <w:jc w:val="center"/>
        <w:rPr>
          <w:rFonts w:ascii="Times New Roman" w:eastAsia="MS Mincho" w:hAnsi="Times New Roman" w:cs="Times New Roman"/>
          <w:b/>
          <w:bCs/>
          <w:sz w:val="24"/>
          <w:szCs w:val="24"/>
        </w:rPr>
      </w:pPr>
    </w:p>
    <w:p w14:paraId="3EC9A313" w14:textId="77777777" w:rsidR="00C8328B" w:rsidRDefault="00C8328B" w:rsidP="00C8328B">
      <w:pPr>
        <w:keepNext/>
        <w:widowControl w:val="0"/>
        <w:spacing w:after="0" w:line="240" w:lineRule="auto"/>
        <w:ind w:left="284"/>
        <w:jc w:val="center"/>
        <w:rPr>
          <w:rFonts w:ascii="Times New Roman" w:eastAsia="MS Mincho" w:hAnsi="Times New Roman" w:cs="Times New Roman"/>
          <w:b/>
          <w:bCs/>
          <w:sz w:val="24"/>
          <w:szCs w:val="24"/>
        </w:rPr>
      </w:pPr>
    </w:p>
    <w:p w14:paraId="5881EF0F" w14:textId="77777777" w:rsidR="00C8328B" w:rsidRDefault="00C8328B" w:rsidP="00C8328B">
      <w:pPr>
        <w:keepNext/>
        <w:widowControl w:val="0"/>
        <w:spacing w:after="0" w:line="240" w:lineRule="auto"/>
        <w:ind w:left="284"/>
        <w:jc w:val="center"/>
        <w:rPr>
          <w:rFonts w:ascii="Times New Roman" w:eastAsia="MS Mincho" w:hAnsi="Times New Roman" w:cs="Times New Roman"/>
          <w:b/>
          <w:bCs/>
          <w:sz w:val="24"/>
          <w:szCs w:val="24"/>
        </w:rPr>
      </w:pPr>
    </w:p>
    <w:p w14:paraId="0BBD0684" w14:textId="77777777" w:rsidR="00C8328B" w:rsidRDefault="00C8328B" w:rsidP="00C8328B">
      <w:pPr>
        <w:keepNext/>
        <w:widowControl w:val="0"/>
        <w:spacing w:after="0" w:line="240" w:lineRule="auto"/>
        <w:ind w:left="284"/>
        <w:jc w:val="center"/>
        <w:rPr>
          <w:rFonts w:ascii="Times New Roman" w:eastAsia="MS Mincho" w:hAnsi="Times New Roman" w:cs="Times New Roman"/>
          <w:b/>
          <w:bCs/>
          <w:sz w:val="24"/>
          <w:szCs w:val="24"/>
        </w:rPr>
      </w:pPr>
    </w:p>
    <w:p w14:paraId="6DAFB74A" w14:textId="77777777" w:rsidR="00C8328B" w:rsidRDefault="00C8328B" w:rsidP="00C8328B">
      <w:pPr>
        <w:keepNext/>
        <w:widowControl w:val="0"/>
        <w:spacing w:after="0" w:line="240" w:lineRule="auto"/>
        <w:ind w:left="284"/>
        <w:jc w:val="center"/>
        <w:rPr>
          <w:rFonts w:ascii="Times New Roman" w:eastAsia="MS Mincho" w:hAnsi="Times New Roman" w:cs="Times New Roman"/>
          <w:b/>
          <w:bCs/>
          <w:sz w:val="24"/>
          <w:szCs w:val="24"/>
        </w:rPr>
      </w:pPr>
    </w:p>
    <w:p w14:paraId="09177AB6" w14:textId="77777777" w:rsidR="00C8328B" w:rsidRDefault="00C8328B" w:rsidP="00C8328B">
      <w:pPr>
        <w:keepNext/>
        <w:widowControl w:val="0"/>
        <w:spacing w:after="0" w:line="240" w:lineRule="auto"/>
        <w:ind w:left="284"/>
        <w:jc w:val="center"/>
        <w:rPr>
          <w:rFonts w:ascii="Times New Roman" w:eastAsia="MS Mincho" w:hAnsi="Times New Roman" w:cs="Times New Roman"/>
          <w:b/>
          <w:bCs/>
          <w:sz w:val="24"/>
          <w:szCs w:val="24"/>
        </w:rPr>
      </w:pPr>
    </w:p>
    <w:p w14:paraId="64CB5016" w14:textId="77777777" w:rsidR="00C8328B" w:rsidRDefault="00C8328B" w:rsidP="00C8328B">
      <w:pPr>
        <w:keepNext/>
        <w:widowControl w:val="0"/>
        <w:spacing w:after="0" w:line="240" w:lineRule="auto"/>
        <w:ind w:left="284"/>
        <w:jc w:val="center"/>
        <w:rPr>
          <w:rFonts w:ascii="Times New Roman" w:eastAsia="MS Mincho" w:hAnsi="Times New Roman" w:cs="Times New Roman"/>
          <w:b/>
          <w:bCs/>
          <w:sz w:val="24"/>
          <w:szCs w:val="24"/>
        </w:rPr>
      </w:pPr>
    </w:p>
    <w:p w14:paraId="66CC5021" w14:textId="77777777" w:rsidR="00C8328B" w:rsidRDefault="00C8328B" w:rsidP="00C8328B">
      <w:pPr>
        <w:keepNext/>
        <w:widowControl w:val="0"/>
        <w:spacing w:after="0" w:line="240" w:lineRule="auto"/>
        <w:ind w:left="284"/>
        <w:jc w:val="center"/>
        <w:rPr>
          <w:rFonts w:ascii="Times New Roman" w:eastAsia="MS Mincho" w:hAnsi="Times New Roman" w:cs="Times New Roman"/>
          <w:b/>
          <w:bCs/>
          <w:sz w:val="24"/>
          <w:szCs w:val="24"/>
        </w:rPr>
      </w:pPr>
    </w:p>
    <w:p w14:paraId="472AF0A8" w14:textId="77777777" w:rsidR="00C8328B" w:rsidRDefault="00C8328B" w:rsidP="00C8328B">
      <w:pPr>
        <w:keepNext/>
        <w:widowControl w:val="0"/>
        <w:spacing w:after="0" w:line="240" w:lineRule="auto"/>
        <w:ind w:left="284"/>
        <w:jc w:val="center"/>
        <w:rPr>
          <w:rFonts w:ascii="Times New Roman" w:eastAsia="MS Mincho" w:hAnsi="Times New Roman" w:cs="Times New Roman"/>
          <w:b/>
          <w:bCs/>
          <w:sz w:val="24"/>
          <w:szCs w:val="24"/>
        </w:rPr>
      </w:pPr>
    </w:p>
    <w:p w14:paraId="555F41BC" w14:textId="77777777" w:rsidR="00C8328B" w:rsidRDefault="00C8328B" w:rsidP="00C8328B">
      <w:pPr>
        <w:keepNext/>
        <w:widowControl w:val="0"/>
        <w:spacing w:after="0" w:line="240" w:lineRule="auto"/>
        <w:ind w:left="284"/>
        <w:jc w:val="center"/>
        <w:rPr>
          <w:rFonts w:ascii="Times New Roman" w:eastAsia="MS Mincho" w:hAnsi="Times New Roman" w:cs="Times New Roman"/>
          <w:b/>
          <w:bCs/>
          <w:sz w:val="24"/>
          <w:szCs w:val="24"/>
        </w:rPr>
      </w:pPr>
    </w:p>
    <w:p w14:paraId="4269A7EE" w14:textId="77777777" w:rsidR="00C8328B" w:rsidRDefault="00C8328B" w:rsidP="00C8328B">
      <w:pPr>
        <w:keepNext/>
        <w:widowControl w:val="0"/>
        <w:spacing w:after="0" w:line="240" w:lineRule="auto"/>
        <w:ind w:left="284"/>
        <w:jc w:val="center"/>
        <w:rPr>
          <w:rFonts w:ascii="Times New Roman" w:eastAsia="MS Mincho" w:hAnsi="Times New Roman" w:cs="Times New Roman"/>
          <w:b/>
          <w:bCs/>
          <w:sz w:val="24"/>
          <w:szCs w:val="24"/>
        </w:rPr>
      </w:pPr>
    </w:p>
    <w:p w14:paraId="6A5C3F1C" w14:textId="77777777" w:rsidR="00C8328B" w:rsidRDefault="00C8328B" w:rsidP="00C8328B">
      <w:pPr>
        <w:keepNext/>
        <w:widowControl w:val="0"/>
        <w:spacing w:after="0" w:line="240" w:lineRule="auto"/>
        <w:ind w:left="284"/>
        <w:jc w:val="center"/>
        <w:rPr>
          <w:rFonts w:ascii="Times New Roman" w:eastAsia="MS Mincho" w:hAnsi="Times New Roman" w:cs="Times New Roman"/>
          <w:b/>
          <w:bCs/>
          <w:sz w:val="24"/>
          <w:szCs w:val="24"/>
        </w:rPr>
      </w:pPr>
    </w:p>
    <w:p w14:paraId="6FEDF35B" w14:textId="77777777" w:rsidR="00C8328B" w:rsidRDefault="00C8328B" w:rsidP="00C8328B">
      <w:pPr>
        <w:keepNext/>
        <w:widowControl w:val="0"/>
        <w:spacing w:after="0" w:line="240" w:lineRule="auto"/>
        <w:ind w:left="284"/>
        <w:jc w:val="center"/>
        <w:rPr>
          <w:rFonts w:ascii="Times New Roman" w:eastAsia="MS Mincho" w:hAnsi="Times New Roman" w:cs="Times New Roman"/>
          <w:b/>
          <w:bCs/>
          <w:sz w:val="24"/>
          <w:szCs w:val="24"/>
        </w:rPr>
      </w:pPr>
    </w:p>
    <w:p w14:paraId="169DD043" w14:textId="77777777" w:rsidR="00C8328B" w:rsidRDefault="00C8328B" w:rsidP="00C8328B">
      <w:pPr>
        <w:keepNext/>
        <w:widowControl w:val="0"/>
        <w:spacing w:after="0" w:line="240" w:lineRule="auto"/>
        <w:ind w:left="284"/>
        <w:jc w:val="center"/>
        <w:rPr>
          <w:rFonts w:ascii="Times New Roman" w:eastAsia="MS Mincho" w:hAnsi="Times New Roman" w:cs="Times New Roman"/>
          <w:b/>
          <w:bCs/>
          <w:sz w:val="24"/>
          <w:szCs w:val="24"/>
        </w:rPr>
      </w:pPr>
    </w:p>
    <w:p w14:paraId="3F4B6AE3" w14:textId="77777777" w:rsidR="00C8328B" w:rsidRDefault="00C8328B" w:rsidP="00C8328B">
      <w:pPr>
        <w:keepNext/>
        <w:widowControl w:val="0"/>
        <w:spacing w:after="0" w:line="240" w:lineRule="auto"/>
        <w:ind w:left="284"/>
        <w:jc w:val="center"/>
        <w:rPr>
          <w:rFonts w:ascii="Times New Roman" w:eastAsia="MS Mincho" w:hAnsi="Times New Roman" w:cs="Times New Roman"/>
          <w:b/>
          <w:bCs/>
          <w:sz w:val="24"/>
          <w:szCs w:val="24"/>
        </w:rPr>
      </w:pPr>
    </w:p>
    <w:p w14:paraId="4B506A6B" w14:textId="77777777" w:rsidR="00C8328B" w:rsidRDefault="00C8328B" w:rsidP="00C8328B">
      <w:pPr>
        <w:keepNext/>
        <w:widowControl w:val="0"/>
        <w:spacing w:after="0" w:line="240" w:lineRule="auto"/>
        <w:ind w:left="284"/>
        <w:jc w:val="center"/>
        <w:rPr>
          <w:rFonts w:ascii="Times New Roman" w:eastAsia="MS Mincho" w:hAnsi="Times New Roman" w:cs="Times New Roman"/>
          <w:b/>
          <w:bCs/>
          <w:sz w:val="24"/>
          <w:szCs w:val="24"/>
        </w:rPr>
      </w:pPr>
    </w:p>
    <w:p w14:paraId="670F708C" w14:textId="77777777" w:rsidR="00C8328B" w:rsidRDefault="00C8328B" w:rsidP="00C8328B">
      <w:pPr>
        <w:keepNext/>
        <w:widowControl w:val="0"/>
        <w:spacing w:after="0" w:line="240" w:lineRule="auto"/>
        <w:ind w:left="284"/>
        <w:jc w:val="center"/>
        <w:rPr>
          <w:rFonts w:ascii="Times New Roman" w:eastAsia="MS Mincho" w:hAnsi="Times New Roman" w:cs="Times New Roman"/>
          <w:b/>
          <w:bCs/>
          <w:sz w:val="24"/>
          <w:szCs w:val="24"/>
        </w:rPr>
      </w:pPr>
    </w:p>
    <w:p w14:paraId="565D975B" w14:textId="77777777" w:rsidR="00C8328B" w:rsidRDefault="00C8328B" w:rsidP="00C8328B">
      <w:pPr>
        <w:keepNext/>
        <w:widowControl w:val="0"/>
        <w:spacing w:after="0" w:line="240" w:lineRule="auto"/>
        <w:ind w:left="284"/>
        <w:jc w:val="center"/>
        <w:rPr>
          <w:rFonts w:ascii="Times New Roman" w:eastAsia="MS Mincho" w:hAnsi="Times New Roman" w:cs="Times New Roman"/>
          <w:b/>
          <w:bCs/>
          <w:sz w:val="24"/>
          <w:szCs w:val="24"/>
        </w:rPr>
      </w:pPr>
    </w:p>
    <w:p w14:paraId="5F84587F" w14:textId="77777777" w:rsidR="00C8328B" w:rsidRDefault="00C8328B" w:rsidP="00C8328B">
      <w:pPr>
        <w:keepNext/>
        <w:widowControl w:val="0"/>
        <w:spacing w:after="0" w:line="240" w:lineRule="auto"/>
        <w:ind w:left="284"/>
        <w:jc w:val="center"/>
        <w:rPr>
          <w:rFonts w:ascii="Times New Roman" w:eastAsia="MS Mincho" w:hAnsi="Times New Roman" w:cs="Times New Roman"/>
          <w:b/>
          <w:bCs/>
          <w:sz w:val="24"/>
          <w:szCs w:val="24"/>
        </w:rPr>
      </w:pPr>
    </w:p>
    <w:p w14:paraId="7343E330" w14:textId="77777777" w:rsidR="00C8328B" w:rsidRDefault="00C8328B" w:rsidP="00C8328B">
      <w:pPr>
        <w:keepNext/>
        <w:widowControl w:val="0"/>
        <w:spacing w:after="0" w:line="240" w:lineRule="auto"/>
        <w:ind w:left="284"/>
        <w:jc w:val="center"/>
        <w:rPr>
          <w:rFonts w:ascii="Times New Roman" w:eastAsia="MS Mincho" w:hAnsi="Times New Roman" w:cs="Times New Roman"/>
          <w:b/>
          <w:bCs/>
          <w:sz w:val="24"/>
          <w:szCs w:val="24"/>
        </w:rPr>
      </w:pPr>
    </w:p>
    <w:p w14:paraId="0E6FAD97" w14:textId="77777777" w:rsidR="00C8328B" w:rsidRDefault="00C8328B" w:rsidP="00C8328B">
      <w:pPr>
        <w:keepNext/>
        <w:widowControl w:val="0"/>
        <w:spacing w:after="0" w:line="240" w:lineRule="auto"/>
        <w:ind w:left="284"/>
        <w:jc w:val="center"/>
        <w:rPr>
          <w:rFonts w:ascii="Times New Roman" w:eastAsia="MS Mincho" w:hAnsi="Times New Roman" w:cs="Times New Roman"/>
          <w:b/>
          <w:bCs/>
          <w:sz w:val="24"/>
          <w:szCs w:val="24"/>
        </w:rPr>
      </w:pPr>
    </w:p>
    <w:p w14:paraId="6D6324C9" w14:textId="77777777" w:rsidR="00C8328B" w:rsidRDefault="00C8328B" w:rsidP="00C8328B">
      <w:pPr>
        <w:keepNext/>
        <w:widowControl w:val="0"/>
        <w:spacing w:after="0" w:line="240" w:lineRule="auto"/>
        <w:ind w:left="284"/>
        <w:jc w:val="center"/>
        <w:rPr>
          <w:rFonts w:ascii="Times New Roman" w:eastAsia="MS Mincho" w:hAnsi="Times New Roman" w:cs="Times New Roman"/>
          <w:b/>
          <w:bCs/>
          <w:sz w:val="24"/>
          <w:szCs w:val="24"/>
        </w:rPr>
      </w:pPr>
    </w:p>
    <w:p w14:paraId="0F87364C" w14:textId="77777777" w:rsidR="00C8328B" w:rsidRDefault="00C8328B" w:rsidP="00C8328B">
      <w:pPr>
        <w:keepNext/>
        <w:widowControl w:val="0"/>
        <w:spacing w:after="0" w:line="240" w:lineRule="auto"/>
        <w:ind w:left="284"/>
        <w:jc w:val="center"/>
        <w:rPr>
          <w:rFonts w:ascii="Times New Roman" w:eastAsia="MS Mincho" w:hAnsi="Times New Roman" w:cs="Times New Roman"/>
          <w:b/>
          <w:bCs/>
          <w:sz w:val="24"/>
          <w:szCs w:val="24"/>
        </w:rPr>
      </w:pPr>
    </w:p>
    <w:p w14:paraId="513ABE13" w14:textId="77777777" w:rsidR="00C8328B" w:rsidRDefault="00C8328B" w:rsidP="00C8328B">
      <w:pPr>
        <w:keepNext/>
        <w:widowControl w:val="0"/>
        <w:spacing w:after="0" w:line="240" w:lineRule="auto"/>
        <w:ind w:left="284"/>
        <w:jc w:val="center"/>
        <w:rPr>
          <w:rFonts w:ascii="Times New Roman" w:eastAsia="MS Mincho" w:hAnsi="Times New Roman" w:cs="Times New Roman"/>
          <w:b/>
          <w:bCs/>
          <w:sz w:val="24"/>
          <w:szCs w:val="24"/>
        </w:rPr>
      </w:pPr>
    </w:p>
    <w:p w14:paraId="559ACF25" w14:textId="77777777" w:rsidR="00C8328B" w:rsidRDefault="00C8328B" w:rsidP="00C8328B">
      <w:pPr>
        <w:spacing w:after="0" w:line="240" w:lineRule="auto"/>
        <w:rPr>
          <w:rFonts w:ascii="Times New Roman" w:eastAsia="MS Mincho" w:hAnsi="Times New Roman" w:cs="Times New Roman"/>
          <w:b/>
          <w:bCs/>
          <w:sz w:val="24"/>
          <w:szCs w:val="24"/>
        </w:rPr>
      </w:pPr>
      <w:r>
        <w:rPr>
          <w:rFonts w:ascii="Times New Roman" w:eastAsia="MS Mincho" w:hAnsi="Times New Roman" w:cs="Times New Roman"/>
          <w:b/>
          <w:bCs/>
          <w:sz w:val="24"/>
          <w:szCs w:val="24"/>
        </w:rPr>
        <w:br w:type="page"/>
      </w:r>
    </w:p>
    <w:p w14:paraId="2F099C07" w14:textId="77777777" w:rsidR="00C8328B" w:rsidRDefault="00C8328B" w:rsidP="00C8328B">
      <w:pPr>
        <w:keepNext/>
        <w:widowControl w:val="0"/>
        <w:spacing w:after="0" w:line="240" w:lineRule="auto"/>
        <w:ind w:left="284"/>
        <w:jc w:val="center"/>
        <w:rPr>
          <w:rFonts w:ascii="Times New Roman" w:eastAsia="MS Mincho" w:hAnsi="Times New Roman" w:cs="Times New Roman"/>
          <w:b/>
          <w:bCs/>
          <w:sz w:val="24"/>
          <w:szCs w:val="24"/>
        </w:rPr>
      </w:pPr>
    </w:p>
    <w:p w14:paraId="1EB38D5D" w14:textId="77777777" w:rsidR="00C8328B" w:rsidRPr="00221E4B" w:rsidRDefault="00C8328B" w:rsidP="00C8328B">
      <w:pPr>
        <w:autoSpaceDN w:val="0"/>
        <w:spacing w:line="252" w:lineRule="auto"/>
        <w:jc w:val="right"/>
        <w:rPr>
          <w:rFonts w:ascii="Times New Roman" w:eastAsia="Calibri" w:hAnsi="Times New Roman" w:cs="Times New Roman"/>
          <w:sz w:val="24"/>
          <w:szCs w:val="24"/>
        </w:rPr>
      </w:pPr>
      <w:r w:rsidRPr="00221E4B">
        <w:rPr>
          <w:rFonts w:ascii="Times New Roman" w:eastAsia="Calibri" w:hAnsi="Times New Roman" w:cs="Times New Roman"/>
          <w:sz w:val="24"/>
          <w:szCs w:val="24"/>
        </w:rPr>
        <w:t>Приложение</w:t>
      </w:r>
    </w:p>
    <w:p w14:paraId="6942F3F0" w14:textId="77777777" w:rsidR="00C8328B" w:rsidRPr="00221E4B" w:rsidRDefault="00C8328B" w:rsidP="00C8328B">
      <w:pPr>
        <w:autoSpaceDN w:val="0"/>
        <w:spacing w:after="0" w:line="240" w:lineRule="auto"/>
        <w:rPr>
          <w:rFonts w:ascii="Times New Roman" w:eastAsia="Times New Roman" w:hAnsi="Times New Roman" w:cs="Times New Roman"/>
          <w:sz w:val="24"/>
          <w:szCs w:val="24"/>
          <w:lang w:eastAsia="ru-RU"/>
        </w:rPr>
      </w:pPr>
      <w:r w:rsidRPr="00221E4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221E4B">
        <w:rPr>
          <w:rFonts w:ascii="Times New Roman" w:eastAsia="Times New Roman" w:hAnsi="Times New Roman" w:cs="Times New Roman"/>
          <w:sz w:val="24"/>
          <w:szCs w:val="24"/>
          <w:lang w:eastAsia="ru-RU"/>
        </w:rPr>
        <w:t xml:space="preserve">    На фирменном бланке письма организации</w:t>
      </w:r>
    </w:p>
    <w:p w14:paraId="48951F25" w14:textId="77777777" w:rsidR="00C8328B" w:rsidRPr="00221E4B" w:rsidRDefault="00C8328B" w:rsidP="00C8328B">
      <w:pPr>
        <w:autoSpaceDN w:val="0"/>
        <w:spacing w:after="0" w:line="240" w:lineRule="auto"/>
        <w:rPr>
          <w:rFonts w:ascii="Times New Roman" w:eastAsia="Times New Roman" w:hAnsi="Times New Roman" w:cs="Times New Roman"/>
          <w:b/>
          <w:sz w:val="24"/>
          <w:szCs w:val="24"/>
          <w:lang w:eastAsia="ru-RU"/>
        </w:rPr>
      </w:pPr>
      <w:r w:rsidRPr="00221E4B">
        <w:rPr>
          <w:rFonts w:ascii="Times New Roman" w:eastAsia="Times New Roman" w:hAnsi="Times New Roman" w:cs="Times New Roman"/>
          <w:b/>
          <w:sz w:val="24"/>
          <w:szCs w:val="24"/>
          <w:lang w:eastAsia="ru-RU"/>
        </w:rPr>
        <w:t xml:space="preserve">_______________________________________________________________________________ </w:t>
      </w:r>
    </w:p>
    <w:p w14:paraId="1BD8A9EE" w14:textId="77777777" w:rsidR="00C8328B" w:rsidRPr="00221E4B" w:rsidRDefault="00C8328B" w:rsidP="00C8328B">
      <w:pPr>
        <w:autoSpaceDN w:val="0"/>
        <w:spacing w:after="0" w:line="240" w:lineRule="auto"/>
        <w:rPr>
          <w:rFonts w:ascii="Times New Roman" w:eastAsia="Times New Roman" w:hAnsi="Times New Roman" w:cs="Times New Roman"/>
          <w:b/>
          <w:sz w:val="24"/>
          <w:szCs w:val="24"/>
          <w:lang w:eastAsia="ru-RU"/>
        </w:rPr>
      </w:pPr>
    </w:p>
    <w:p w14:paraId="61FBE0FB" w14:textId="77777777" w:rsidR="00C8328B" w:rsidRPr="00221E4B" w:rsidRDefault="00C8328B" w:rsidP="00C8328B">
      <w:pPr>
        <w:autoSpaceDN w:val="0"/>
        <w:spacing w:after="0" w:line="240" w:lineRule="auto"/>
        <w:rPr>
          <w:rFonts w:ascii="Liberation Serif" w:eastAsia="Segoe UI" w:hAnsi="Liberation Serif" w:cs="Tahoma"/>
          <w:color w:val="000000"/>
          <w:kern w:val="3"/>
          <w:sz w:val="24"/>
          <w:szCs w:val="24"/>
          <w:lang w:eastAsia="zh-CN" w:bidi="hi-IN"/>
        </w:rPr>
      </w:pPr>
    </w:p>
    <w:p w14:paraId="16F2EF01" w14:textId="3ABA16DC" w:rsidR="00C8328B" w:rsidRPr="00221E4B" w:rsidRDefault="00C8328B" w:rsidP="00C8328B">
      <w:pPr>
        <w:tabs>
          <w:tab w:val="left" w:pos="5580"/>
        </w:tabs>
        <w:autoSpaceDN w:val="0"/>
        <w:spacing w:after="0" w:line="240" w:lineRule="auto"/>
        <w:rPr>
          <w:rFonts w:ascii="Times New Roman" w:eastAsia="Times New Roman" w:hAnsi="Times New Roman" w:cs="Times New Roman"/>
          <w:sz w:val="24"/>
          <w:szCs w:val="24"/>
          <w:lang w:eastAsia="ru-RU"/>
        </w:rPr>
      </w:pPr>
      <w:r w:rsidRPr="00221E4B">
        <w:rPr>
          <w:rFonts w:ascii="Times New Roman" w:eastAsia="Times New Roman" w:hAnsi="Times New Roman" w:cs="Times New Roman"/>
          <w:sz w:val="24"/>
          <w:szCs w:val="24"/>
          <w:lang w:eastAsia="ru-RU"/>
        </w:rPr>
        <w:t xml:space="preserve">Исх.№__ от ____202_г.                                             </w:t>
      </w:r>
      <w:r>
        <w:rPr>
          <w:rFonts w:ascii="Times New Roman" w:eastAsia="Times New Roman" w:hAnsi="Times New Roman" w:cs="Times New Roman"/>
          <w:sz w:val="24"/>
          <w:szCs w:val="24"/>
          <w:lang w:eastAsia="ru-RU"/>
        </w:rPr>
        <w:t>Д</w:t>
      </w:r>
      <w:r w:rsidRPr="00221E4B">
        <w:rPr>
          <w:rFonts w:ascii="Times New Roman" w:eastAsia="Times New Roman" w:hAnsi="Times New Roman" w:cs="Times New Roman"/>
          <w:sz w:val="24"/>
          <w:szCs w:val="24"/>
          <w:lang w:eastAsia="ru-RU"/>
        </w:rPr>
        <w:t>иректор</w:t>
      </w:r>
      <w:r>
        <w:rPr>
          <w:rFonts w:ascii="Times New Roman" w:eastAsia="Times New Roman" w:hAnsi="Times New Roman" w:cs="Times New Roman"/>
          <w:sz w:val="24"/>
          <w:szCs w:val="24"/>
          <w:lang w:eastAsia="ru-RU"/>
        </w:rPr>
        <w:t>у</w:t>
      </w:r>
      <w:r w:rsidRPr="00221E4B">
        <w:rPr>
          <w:rFonts w:ascii="Times New Roman" w:eastAsia="Times New Roman" w:hAnsi="Times New Roman" w:cs="Times New Roman"/>
          <w:sz w:val="24"/>
          <w:szCs w:val="24"/>
          <w:lang w:eastAsia="ru-RU"/>
        </w:rPr>
        <w:t xml:space="preserve"> ГУ Санаторий «Белая Русь»</w:t>
      </w:r>
    </w:p>
    <w:p w14:paraId="00C7A979" w14:textId="4150778D" w:rsidR="00C8328B" w:rsidRPr="00221E4B" w:rsidRDefault="00C8328B" w:rsidP="00C8328B">
      <w:pPr>
        <w:tabs>
          <w:tab w:val="left" w:pos="5580"/>
        </w:tabs>
        <w:autoSpaceDN w:val="0"/>
        <w:spacing w:after="0" w:line="240" w:lineRule="auto"/>
        <w:rPr>
          <w:rFonts w:ascii="Times New Roman" w:eastAsia="Times New Roman" w:hAnsi="Times New Roman" w:cs="Times New Roman"/>
          <w:sz w:val="24"/>
          <w:szCs w:val="24"/>
          <w:lang w:eastAsia="ru-RU"/>
        </w:rPr>
      </w:pPr>
      <w:r w:rsidRPr="00221E4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Северину С.М.</w:t>
      </w:r>
    </w:p>
    <w:p w14:paraId="06BD2B9A" w14:textId="77777777" w:rsidR="00C8328B" w:rsidRPr="00221E4B" w:rsidRDefault="00C8328B" w:rsidP="00C8328B">
      <w:pPr>
        <w:keepNext/>
        <w:widowControl w:val="0"/>
        <w:numPr>
          <w:ilvl w:val="0"/>
          <w:numId w:val="35"/>
        </w:numPr>
        <w:suppressAutoHyphens w:val="0"/>
        <w:autoSpaceDN w:val="0"/>
        <w:spacing w:before="240" w:after="60" w:line="252" w:lineRule="auto"/>
        <w:jc w:val="center"/>
        <w:textAlignment w:val="baseline"/>
        <w:rPr>
          <w:rFonts w:ascii="Liberation Serif" w:eastAsia="Segoe UI" w:hAnsi="Liberation Serif" w:cs="Tahoma"/>
          <w:color w:val="000000"/>
          <w:kern w:val="3"/>
          <w:sz w:val="24"/>
          <w:szCs w:val="24"/>
          <w:lang w:eastAsia="zh-CN" w:bidi="hi-IN"/>
        </w:rPr>
      </w:pPr>
      <w:r w:rsidRPr="00221E4B">
        <w:rPr>
          <w:rFonts w:ascii="Times New Roman" w:eastAsia="Times New Roman" w:hAnsi="Times New Roman" w:cs="Times New Roman"/>
          <w:bCs/>
          <w:kern w:val="3"/>
          <w:sz w:val="24"/>
          <w:szCs w:val="24"/>
          <w:lang w:eastAsia="zh-CN"/>
        </w:rPr>
        <w:t xml:space="preserve">Предложение (заявка) на участие в </w:t>
      </w:r>
      <w:r>
        <w:rPr>
          <w:rFonts w:ascii="Times New Roman" w:eastAsia="Times New Roman" w:hAnsi="Times New Roman" w:cs="Times New Roman"/>
          <w:bCs/>
          <w:kern w:val="3"/>
          <w:sz w:val="24"/>
          <w:szCs w:val="24"/>
          <w:lang w:eastAsia="zh-CN"/>
        </w:rPr>
        <w:t>открытом конкурсе</w:t>
      </w:r>
    </w:p>
    <w:p w14:paraId="223E5F9B" w14:textId="77777777" w:rsidR="00C8328B" w:rsidRPr="00221E4B" w:rsidRDefault="00C8328B" w:rsidP="00C8328B">
      <w:pPr>
        <w:keepNext/>
        <w:widowControl w:val="0"/>
        <w:numPr>
          <w:ilvl w:val="2"/>
          <w:numId w:val="35"/>
        </w:numPr>
        <w:suppressAutoHyphens w:val="0"/>
        <w:autoSpaceDN w:val="0"/>
        <w:spacing w:before="240" w:after="60" w:line="252" w:lineRule="auto"/>
        <w:textAlignment w:val="baseline"/>
        <w:rPr>
          <w:rFonts w:ascii="Times New Roman" w:eastAsia="Times New Roman" w:hAnsi="Times New Roman" w:cs="Times New Roman"/>
          <w:bCs/>
          <w:sz w:val="24"/>
          <w:szCs w:val="26"/>
          <w:lang w:eastAsia="zh-CN"/>
        </w:rPr>
      </w:pPr>
      <w:r w:rsidRPr="00221E4B">
        <w:rPr>
          <w:rFonts w:ascii="Times New Roman" w:eastAsia="Times New Roman" w:hAnsi="Times New Roman" w:cs="Times New Roman"/>
          <w:bCs/>
          <w:sz w:val="24"/>
          <w:szCs w:val="26"/>
          <w:lang w:eastAsia="zh-CN"/>
        </w:rPr>
        <w:t>Общие сведения об участнике</w:t>
      </w:r>
    </w:p>
    <w:tbl>
      <w:tblPr>
        <w:tblW w:w="9525" w:type="dxa"/>
        <w:tblInd w:w="109" w:type="dxa"/>
        <w:tblLayout w:type="fixed"/>
        <w:tblCellMar>
          <w:left w:w="10" w:type="dxa"/>
          <w:right w:w="10" w:type="dxa"/>
        </w:tblCellMar>
        <w:tblLook w:val="04A0" w:firstRow="1" w:lastRow="0" w:firstColumn="1" w:lastColumn="0" w:noHBand="0" w:noVBand="1"/>
      </w:tblPr>
      <w:tblGrid>
        <w:gridCol w:w="3261"/>
        <w:gridCol w:w="6264"/>
      </w:tblGrid>
      <w:tr w:rsidR="00C8328B" w:rsidRPr="00221E4B" w14:paraId="2F859770" w14:textId="77777777" w:rsidTr="00EA7385">
        <w:trPr>
          <w:trHeight w:val="570"/>
        </w:trPr>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DE6862D" w14:textId="77777777" w:rsidR="00C8328B" w:rsidRPr="00221E4B" w:rsidRDefault="00C8328B" w:rsidP="00EA7385">
            <w:pPr>
              <w:widowControl w:val="0"/>
              <w:autoSpaceDN w:val="0"/>
              <w:spacing w:after="0" w:line="240" w:lineRule="auto"/>
              <w:jc w:val="center"/>
              <w:rPr>
                <w:rFonts w:ascii="Times New Roman" w:eastAsia="Times New Roman" w:hAnsi="Times New Roman" w:cs="Times New Roman"/>
                <w:sz w:val="24"/>
                <w:szCs w:val="24"/>
                <w:lang w:eastAsia="ru-RU"/>
              </w:rPr>
            </w:pPr>
            <w:r w:rsidRPr="00221E4B">
              <w:rPr>
                <w:rFonts w:ascii="Times New Roman" w:eastAsia="Times New Roman" w:hAnsi="Times New Roman" w:cs="Times New Roman"/>
                <w:sz w:val="24"/>
                <w:szCs w:val="24"/>
                <w:lang w:eastAsia="ru-RU"/>
              </w:rPr>
              <w:t>Наименование</w:t>
            </w:r>
          </w:p>
        </w:tc>
        <w:tc>
          <w:tcPr>
            <w:tcW w:w="62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FB64BC5" w14:textId="77777777" w:rsidR="00C8328B" w:rsidRPr="00221E4B" w:rsidRDefault="00C8328B" w:rsidP="00EA7385">
            <w:pPr>
              <w:widowControl w:val="0"/>
              <w:autoSpaceDN w:val="0"/>
              <w:spacing w:after="0" w:line="240" w:lineRule="auto"/>
              <w:jc w:val="center"/>
              <w:rPr>
                <w:rFonts w:ascii="Liberation Serif" w:eastAsia="Segoe UI" w:hAnsi="Liberation Serif" w:cs="Tahoma"/>
                <w:color w:val="000000"/>
                <w:kern w:val="3"/>
                <w:sz w:val="24"/>
                <w:szCs w:val="24"/>
                <w:lang w:eastAsia="zh-CN" w:bidi="hi-IN"/>
              </w:rPr>
            </w:pPr>
            <w:r w:rsidRPr="00221E4B">
              <w:rPr>
                <w:rFonts w:ascii="Times New Roman" w:eastAsia="Times New Roman" w:hAnsi="Times New Roman" w:cs="Times New Roman"/>
                <w:color w:val="000000"/>
                <w:sz w:val="24"/>
                <w:szCs w:val="24"/>
                <w:lang w:eastAsia="ru-RU"/>
              </w:rPr>
              <w:t>Сведения о соискателе</w:t>
            </w:r>
          </w:p>
        </w:tc>
      </w:tr>
      <w:tr w:rsidR="00C8328B" w:rsidRPr="00221E4B" w14:paraId="648970C6" w14:textId="77777777" w:rsidTr="00EA7385">
        <w:trPr>
          <w:trHeight w:val="445"/>
        </w:trPr>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30F797B" w14:textId="77777777" w:rsidR="00C8328B" w:rsidRPr="00221E4B" w:rsidRDefault="00C8328B" w:rsidP="00EA7385">
            <w:pPr>
              <w:widowControl w:val="0"/>
              <w:autoSpaceDN w:val="0"/>
              <w:spacing w:after="0" w:line="240" w:lineRule="auto"/>
              <w:ind w:left="-108"/>
              <w:rPr>
                <w:rFonts w:ascii="Liberation Serif" w:eastAsia="Segoe UI" w:hAnsi="Liberation Serif" w:cs="Tahoma"/>
                <w:color w:val="000000"/>
                <w:kern w:val="3"/>
                <w:sz w:val="24"/>
                <w:szCs w:val="24"/>
                <w:lang w:eastAsia="zh-CN" w:bidi="hi-IN"/>
              </w:rPr>
            </w:pPr>
            <w:r w:rsidRPr="00221E4B">
              <w:rPr>
                <w:rFonts w:ascii="Times New Roman" w:eastAsia="Times New Roman" w:hAnsi="Times New Roman" w:cs="Times New Roman"/>
                <w:sz w:val="20"/>
                <w:szCs w:val="20"/>
                <w:lang w:eastAsia="ru-RU"/>
              </w:rPr>
              <w:t xml:space="preserve"> Полное наименование организации</w:t>
            </w:r>
          </w:p>
        </w:tc>
        <w:tc>
          <w:tcPr>
            <w:tcW w:w="62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B43CB2" w14:textId="77777777" w:rsidR="00C8328B" w:rsidRPr="00221E4B" w:rsidRDefault="00C8328B" w:rsidP="00EA7385">
            <w:pPr>
              <w:widowControl w:val="0"/>
              <w:autoSpaceDN w:val="0"/>
              <w:snapToGrid w:val="0"/>
              <w:spacing w:after="0" w:line="240" w:lineRule="auto"/>
              <w:rPr>
                <w:rFonts w:ascii="Times New Roman" w:eastAsia="Times New Roman" w:hAnsi="Times New Roman" w:cs="Times New Roman"/>
                <w:color w:val="000000"/>
                <w:sz w:val="20"/>
                <w:szCs w:val="20"/>
                <w:lang w:eastAsia="ru-RU"/>
              </w:rPr>
            </w:pPr>
          </w:p>
        </w:tc>
      </w:tr>
      <w:tr w:rsidR="00C8328B" w:rsidRPr="00221E4B" w14:paraId="1662C24B" w14:textId="77777777" w:rsidTr="00EA7385">
        <w:trPr>
          <w:trHeight w:val="693"/>
        </w:trPr>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7B83C5E" w14:textId="77777777" w:rsidR="00C8328B" w:rsidRPr="00221E4B" w:rsidRDefault="00C8328B" w:rsidP="00EA7385">
            <w:pPr>
              <w:widowControl w:val="0"/>
              <w:autoSpaceDN w:val="0"/>
              <w:spacing w:after="0" w:line="240" w:lineRule="auto"/>
              <w:ind w:left="-108"/>
              <w:rPr>
                <w:rFonts w:ascii="Liberation Serif" w:eastAsia="Segoe UI" w:hAnsi="Liberation Serif" w:cs="Tahoma"/>
                <w:color w:val="000000"/>
                <w:kern w:val="3"/>
                <w:sz w:val="24"/>
                <w:szCs w:val="24"/>
                <w:lang w:eastAsia="zh-CN" w:bidi="hi-IN"/>
              </w:rPr>
            </w:pPr>
            <w:r w:rsidRPr="00221E4B">
              <w:rPr>
                <w:rFonts w:ascii="Times New Roman" w:eastAsia="Times New Roman" w:hAnsi="Times New Roman" w:cs="Times New Roman"/>
                <w:sz w:val="20"/>
                <w:szCs w:val="20"/>
                <w:lang w:eastAsia="ru-RU"/>
              </w:rPr>
              <w:t xml:space="preserve"> Свидетельство о регистрации</w:t>
            </w:r>
          </w:p>
          <w:p w14:paraId="41F08CDC" w14:textId="77777777" w:rsidR="00C8328B" w:rsidRPr="00221E4B" w:rsidRDefault="00C8328B" w:rsidP="00EA7385">
            <w:pPr>
              <w:widowControl w:val="0"/>
              <w:autoSpaceDN w:val="0"/>
              <w:spacing w:after="0" w:line="240" w:lineRule="auto"/>
              <w:ind w:left="-108"/>
              <w:rPr>
                <w:rFonts w:ascii="Liberation Serif" w:eastAsia="Segoe UI" w:hAnsi="Liberation Serif" w:cs="Tahoma"/>
                <w:color w:val="000000"/>
                <w:kern w:val="3"/>
                <w:sz w:val="24"/>
                <w:szCs w:val="24"/>
                <w:lang w:eastAsia="zh-CN" w:bidi="hi-IN"/>
              </w:rPr>
            </w:pPr>
            <w:r w:rsidRPr="00221E4B">
              <w:rPr>
                <w:rFonts w:ascii="Times New Roman" w:eastAsia="Times New Roman" w:hAnsi="Times New Roman" w:cs="Times New Roman"/>
                <w:sz w:val="20"/>
                <w:szCs w:val="20"/>
                <w:lang w:eastAsia="ru-RU"/>
              </w:rPr>
              <w:t xml:space="preserve"> (дата, номер, орган регистрации)</w:t>
            </w:r>
          </w:p>
        </w:tc>
        <w:tc>
          <w:tcPr>
            <w:tcW w:w="62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589BEE" w14:textId="77777777" w:rsidR="00C8328B" w:rsidRPr="00221E4B" w:rsidRDefault="00C8328B" w:rsidP="00EA7385">
            <w:pPr>
              <w:widowControl w:val="0"/>
              <w:autoSpaceDN w:val="0"/>
              <w:snapToGrid w:val="0"/>
              <w:spacing w:after="0" w:line="240" w:lineRule="auto"/>
              <w:rPr>
                <w:rFonts w:ascii="Times New Roman" w:eastAsia="Times New Roman" w:hAnsi="Times New Roman" w:cs="Times New Roman"/>
                <w:color w:val="000000"/>
                <w:sz w:val="20"/>
                <w:szCs w:val="20"/>
                <w:lang w:eastAsia="ru-RU"/>
              </w:rPr>
            </w:pPr>
          </w:p>
        </w:tc>
      </w:tr>
      <w:tr w:rsidR="00C8328B" w:rsidRPr="00221E4B" w14:paraId="52FB6613" w14:textId="77777777" w:rsidTr="00EA7385">
        <w:trPr>
          <w:trHeight w:val="346"/>
        </w:trPr>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5C48000" w14:textId="77777777" w:rsidR="00C8328B" w:rsidRPr="00221E4B" w:rsidRDefault="00C8328B" w:rsidP="00EA7385">
            <w:pPr>
              <w:widowControl w:val="0"/>
              <w:autoSpaceDN w:val="0"/>
              <w:spacing w:after="0" w:line="240" w:lineRule="auto"/>
              <w:ind w:right="-108"/>
              <w:rPr>
                <w:rFonts w:ascii="Liberation Serif" w:eastAsia="Segoe UI" w:hAnsi="Liberation Serif" w:cs="Tahoma"/>
                <w:color w:val="000000"/>
                <w:kern w:val="3"/>
                <w:sz w:val="24"/>
                <w:szCs w:val="24"/>
                <w:lang w:eastAsia="zh-CN" w:bidi="hi-IN"/>
              </w:rPr>
            </w:pPr>
            <w:r w:rsidRPr="00221E4B">
              <w:rPr>
                <w:rFonts w:ascii="Times New Roman" w:eastAsia="Times New Roman" w:hAnsi="Times New Roman" w:cs="Times New Roman"/>
                <w:sz w:val="20"/>
                <w:szCs w:val="20"/>
                <w:lang w:eastAsia="ru-RU"/>
              </w:rPr>
              <w:t>Адрес</w:t>
            </w:r>
          </w:p>
        </w:tc>
        <w:tc>
          <w:tcPr>
            <w:tcW w:w="62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6F6827" w14:textId="77777777" w:rsidR="00C8328B" w:rsidRPr="00221E4B" w:rsidRDefault="00C8328B" w:rsidP="00EA7385">
            <w:pPr>
              <w:widowControl w:val="0"/>
              <w:autoSpaceDN w:val="0"/>
              <w:snapToGrid w:val="0"/>
              <w:spacing w:after="0" w:line="240" w:lineRule="auto"/>
              <w:rPr>
                <w:rFonts w:ascii="Times New Roman" w:eastAsia="Times New Roman" w:hAnsi="Times New Roman" w:cs="Times New Roman"/>
                <w:color w:val="000000"/>
                <w:sz w:val="20"/>
                <w:szCs w:val="20"/>
                <w:lang w:eastAsia="ru-RU"/>
              </w:rPr>
            </w:pPr>
          </w:p>
        </w:tc>
      </w:tr>
      <w:tr w:rsidR="00C8328B" w:rsidRPr="00221E4B" w14:paraId="1BD9F02E" w14:textId="77777777" w:rsidTr="00EA7385">
        <w:trPr>
          <w:trHeight w:val="343"/>
        </w:trPr>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187D2CD" w14:textId="77777777" w:rsidR="00C8328B" w:rsidRPr="00221E4B" w:rsidRDefault="00C8328B" w:rsidP="00EA7385">
            <w:pPr>
              <w:widowControl w:val="0"/>
              <w:autoSpaceDN w:val="0"/>
              <w:spacing w:after="0" w:line="240" w:lineRule="auto"/>
              <w:ind w:left="-108"/>
              <w:rPr>
                <w:rFonts w:ascii="Liberation Serif" w:eastAsia="Segoe UI" w:hAnsi="Liberation Serif" w:cs="Tahoma"/>
                <w:color w:val="000000"/>
                <w:kern w:val="3"/>
                <w:sz w:val="24"/>
                <w:szCs w:val="24"/>
                <w:lang w:eastAsia="zh-CN" w:bidi="hi-IN"/>
              </w:rPr>
            </w:pPr>
            <w:r w:rsidRPr="00221E4B">
              <w:rPr>
                <w:rFonts w:ascii="Times New Roman" w:eastAsia="Times New Roman" w:hAnsi="Times New Roman" w:cs="Times New Roman"/>
                <w:sz w:val="20"/>
                <w:szCs w:val="20"/>
                <w:lang w:eastAsia="ru-RU"/>
              </w:rPr>
              <w:t xml:space="preserve"> Телефон, Е-</w:t>
            </w:r>
            <w:r w:rsidRPr="00221E4B">
              <w:rPr>
                <w:rFonts w:ascii="Times New Roman" w:eastAsia="Times New Roman" w:hAnsi="Times New Roman" w:cs="Times New Roman"/>
                <w:sz w:val="20"/>
                <w:szCs w:val="20"/>
                <w:lang w:val="en-US" w:eastAsia="ru-RU"/>
              </w:rPr>
              <w:t>mail</w:t>
            </w:r>
          </w:p>
          <w:p w14:paraId="22AECB88" w14:textId="77777777" w:rsidR="00C8328B" w:rsidRPr="00221E4B" w:rsidRDefault="00C8328B" w:rsidP="00EA7385">
            <w:pPr>
              <w:widowControl w:val="0"/>
              <w:autoSpaceDN w:val="0"/>
              <w:spacing w:after="0" w:line="240" w:lineRule="auto"/>
              <w:ind w:left="-108"/>
              <w:rPr>
                <w:rFonts w:ascii="Liberation Serif" w:eastAsia="Segoe UI" w:hAnsi="Liberation Serif" w:cs="Tahoma"/>
                <w:color w:val="000000"/>
                <w:kern w:val="3"/>
                <w:sz w:val="24"/>
                <w:szCs w:val="24"/>
                <w:lang w:eastAsia="zh-CN" w:bidi="hi-IN"/>
              </w:rPr>
            </w:pPr>
            <w:r w:rsidRPr="00221E4B">
              <w:rPr>
                <w:rFonts w:ascii="Times New Roman" w:eastAsia="Times New Roman" w:hAnsi="Times New Roman" w:cs="Times New Roman"/>
                <w:sz w:val="20"/>
                <w:szCs w:val="20"/>
              </w:rPr>
              <w:t xml:space="preserve"> Контактное лицо</w:t>
            </w:r>
          </w:p>
        </w:tc>
        <w:tc>
          <w:tcPr>
            <w:tcW w:w="62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C2D7B5" w14:textId="77777777" w:rsidR="00C8328B" w:rsidRPr="00221E4B" w:rsidRDefault="00C8328B" w:rsidP="00EA7385">
            <w:pPr>
              <w:widowControl w:val="0"/>
              <w:autoSpaceDN w:val="0"/>
              <w:snapToGrid w:val="0"/>
              <w:spacing w:after="0" w:line="240" w:lineRule="auto"/>
              <w:rPr>
                <w:rFonts w:ascii="Times New Roman" w:eastAsia="Times New Roman" w:hAnsi="Times New Roman" w:cs="Times New Roman"/>
                <w:color w:val="000000"/>
                <w:sz w:val="20"/>
                <w:szCs w:val="20"/>
                <w:lang w:eastAsia="ru-RU"/>
              </w:rPr>
            </w:pPr>
          </w:p>
        </w:tc>
      </w:tr>
      <w:tr w:rsidR="00C8328B" w:rsidRPr="00221E4B" w14:paraId="254F6976" w14:textId="77777777" w:rsidTr="00EA7385">
        <w:trPr>
          <w:trHeight w:val="229"/>
        </w:trPr>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2DFDBBF" w14:textId="77777777" w:rsidR="00C8328B" w:rsidRPr="00221E4B" w:rsidRDefault="00C8328B" w:rsidP="00EA7385">
            <w:pPr>
              <w:widowControl w:val="0"/>
              <w:autoSpaceDN w:val="0"/>
              <w:spacing w:after="0" w:line="240" w:lineRule="auto"/>
              <w:rPr>
                <w:rFonts w:ascii="Liberation Serif" w:eastAsia="Segoe UI" w:hAnsi="Liberation Serif" w:cs="Tahoma"/>
                <w:color w:val="000000"/>
                <w:kern w:val="3"/>
                <w:sz w:val="24"/>
                <w:szCs w:val="24"/>
                <w:lang w:eastAsia="zh-CN" w:bidi="hi-IN"/>
              </w:rPr>
            </w:pPr>
            <w:r w:rsidRPr="00221E4B">
              <w:rPr>
                <w:rFonts w:ascii="Times New Roman" w:eastAsia="Times New Roman" w:hAnsi="Times New Roman" w:cs="Times New Roman"/>
                <w:sz w:val="20"/>
                <w:szCs w:val="20"/>
                <w:lang w:eastAsia="ru-RU"/>
              </w:rPr>
              <w:t>Банковские реквизиты</w:t>
            </w:r>
          </w:p>
          <w:p w14:paraId="30FDE95B" w14:textId="77777777" w:rsidR="00C8328B" w:rsidRPr="00221E4B" w:rsidRDefault="00C8328B" w:rsidP="00EA7385">
            <w:pPr>
              <w:widowControl w:val="0"/>
              <w:autoSpaceDN w:val="0"/>
              <w:spacing w:after="0" w:line="240" w:lineRule="auto"/>
              <w:rPr>
                <w:rFonts w:ascii="Times New Roman" w:eastAsia="Times New Roman" w:hAnsi="Times New Roman" w:cs="Times New Roman"/>
                <w:sz w:val="20"/>
                <w:szCs w:val="20"/>
                <w:lang w:eastAsia="ru-RU"/>
              </w:rPr>
            </w:pPr>
          </w:p>
        </w:tc>
        <w:tc>
          <w:tcPr>
            <w:tcW w:w="62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EE2007" w14:textId="77777777" w:rsidR="00C8328B" w:rsidRPr="00221E4B" w:rsidRDefault="00C8328B" w:rsidP="00EA7385">
            <w:pPr>
              <w:widowControl w:val="0"/>
              <w:autoSpaceDN w:val="0"/>
              <w:snapToGrid w:val="0"/>
              <w:spacing w:after="0" w:line="240" w:lineRule="auto"/>
              <w:rPr>
                <w:rFonts w:ascii="Times New Roman" w:eastAsia="Arial" w:hAnsi="Times New Roman" w:cs="Times New Roman"/>
                <w:bCs/>
                <w:sz w:val="20"/>
                <w:szCs w:val="20"/>
                <w:lang w:eastAsia="zh-CN"/>
              </w:rPr>
            </w:pPr>
          </w:p>
        </w:tc>
      </w:tr>
      <w:tr w:rsidR="00C8328B" w:rsidRPr="00221E4B" w14:paraId="44109625" w14:textId="77777777" w:rsidTr="00EA7385">
        <w:trPr>
          <w:trHeight w:val="336"/>
        </w:trPr>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28DA131" w14:textId="77777777" w:rsidR="00C8328B" w:rsidRPr="00221E4B" w:rsidRDefault="00C8328B" w:rsidP="00EA7385">
            <w:pPr>
              <w:widowControl w:val="0"/>
              <w:autoSpaceDN w:val="0"/>
              <w:spacing w:after="0" w:line="240" w:lineRule="auto"/>
              <w:ind w:left="-108"/>
              <w:rPr>
                <w:rFonts w:ascii="Liberation Serif" w:eastAsia="Segoe UI" w:hAnsi="Liberation Serif" w:cs="Tahoma"/>
                <w:color w:val="000000"/>
                <w:kern w:val="3"/>
                <w:sz w:val="24"/>
                <w:szCs w:val="24"/>
                <w:lang w:eastAsia="zh-CN" w:bidi="hi-IN"/>
              </w:rPr>
            </w:pPr>
            <w:r w:rsidRPr="00221E4B">
              <w:rPr>
                <w:rFonts w:ascii="Times New Roman" w:eastAsia="Times New Roman" w:hAnsi="Times New Roman" w:cs="Times New Roman"/>
                <w:sz w:val="20"/>
                <w:szCs w:val="20"/>
                <w:lang w:eastAsia="ru-RU"/>
              </w:rPr>
              <w:t xml:space="preserve"> Руководитель</w:t>
            </w:r>
          </w:p>
          <w:p w14:paraId="3E6DC006" w14:textId="77777777" w:rsidR="00C8328B" w:rsidRPr="00221E4B" w:rsidRDefault="00C8328B" w:rsidP="00EA7385">
            <w:pPr>
              <w:widowControl w:val="0"/>
              <w:autoSpaceDN w:val="0"/>
              <w:spacing w:after="0" w:line="240" w:lineRule="auto"/>
              <w:ind w:left="-108"/>
              <w:rPr>
                <w:rFonts w:ascii="Times New Roman" w:eastAsia="Times New Roman" w:hAnsi="Times New Roman" w:cs="Times New Roman"/>
                <w:sz w:val="20"/>
                <w:szCs w:val="20"/>
                <w:lang w:eastAsia="ru-RU"/>
              </w:rPr>
            </w:pPr>
          </w:p>
        </w:tc>
        <w:tc>
          <w:tcPr>
            <w:tcW w:w="62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6C7D53" w14:textId="77777777" w:rsidR="00C8328B" w:rsidRPr="00221E4B" w:rsidRDefault="00C8328B" w:rsidP="00EA7385">
            <w:pPr>
              <w:widowControl w:val="0"/>
              <w:autoSpaceDN w:val="0"/>
              <w:snapToGrid w:val="0"/>
              <w:spacing w:after="0" w:line="240" w:lineRule="auto"/>
              <w:rPr>
                <w:rFonts w:ascii="Times New Roman" w:eastAsia="Times New Roman" w:hAnsi="Times New Roman" w:cs="Times New Roman"/>
                <w:color w:val="000000"/>
                <w:sz w:val="20"/>
                <w:szCs w:val="20"/>
                <w:lang w:eastAsia="ru-RU"/>
              </w:rPr>
            </w:pPr>
          </w:p>
        </w:tc>
      </w:tr>
    </w:tbl>
    <w:p w14:paraId="4B5CDDBC" w14:textId="77777777" w:rsidR="00C8328B" w:rsidRPr="00221E4B" w:rsidRDefault="00C8328B" w:rsidP="00C8328B">
      <w:pPr>
        <w:autoSpaceDN w:val="0"/>
        <w:spacing w:after="0" w:line="240" w:lineRule="auto"/>
        <w:rPr>
          <w:rFonts w:ascii="Times New Roman" w:eastAsia="Times New Roman" w:hAnsi="Times New Roman" w:cs="Times New Roman"/>
          <w:bCs/>
          <w:sz w:val="24"/>
          <w:szCs w:val="24"/>
          <w:lang w:eastAsia="ru-RU"/>
        </w:rPr>
      </w:pPr>
    </w:p>
    <w:p w14:paraId="44B35C66" w14:textId="33100312" w:rsidR="00C8328B" w:rsidRPr="00221E4B" w:rsidRDefault="00C8328B" w:rsidP="00C8328B">
      <w:pPr>
        <w:tabs>
          <w:tab w:val="left" w:pos="426"/>
        </w:tabs>
        <w:autoSpaceDN w:val="0"/>
        <w:spacing w:after="0" w:line="240" w:lineRule="auto"/>
        <w:rPr>
          <w:rFonts w:ascii="Liberation Serif" w:eastAsia="Segoe UI" w:hAnsi="Liberation Serif" w:cs="Tahoma"/>
          <w:color w:val="000000"/>
          <w:kern w:val="3"/>
          <w:sz w:val="24"/>
          <w:szCs w:val="24"/>
          <w:lang w:eastAsia="zh-CN" w:bidi="hi-IN"/>
        </w:rPr>
      </w:pPr>
      <w:r w:rsidRPr="00221E4B">
        <w:rPr>
          <w:rFonts w:ascii="Times New Roman" w:eastAsia="Times New Roman" w:hAnsi="Times New Roman" w:cs="Times New Roman"/>
          <w:sz w:val="24"/>
          <w:szCs w:val="24"/>
          <w:lang w:eastAsia="ru-RU"/>
        </w:rPr>
        <w:t xml:space="preserve">1. Изучив </w:t>
      </w:r>
      <w:r w:rsidR="00150915">
        <w:rPr>
          <w:rFonts w:ascii="Times New Roman" w:eastAsia="Times New Roman" w:hAnsi="Times New Roman" w:cs="Times New Roman"/>
          <w:sz w:val="24"/>
          <w:szCs w:val="24"/>
          <w:lang w:eastAsia="ru-RU"/>
        </w:rPr>
        <w:t>приглашение</w:t>
      </w:r>
      <w:r>
        <w:rPr>
          <w:rFonts w:ascii="Times New Roman" w:eastAsia="Times New Roman" w:hAnsi="Times New Roman" w:cs="Times New Roman"/>
          <w:sz w:val="24"/>
          <w:szCs w:val="24"/>
          <w:lang w:eastAsia="ru-RU"/>
        </w:rPr>
        <w:t xml:space="preserve"> </w:t>
      </w:r>
      <w:r w:rsidRPr="00221E4B">
        <w:rPr>
          <w:rFonts w:ascii="Times New Roman" w:eastAsia="Times New Roman" w:hAnsi="Times New Roman" w:cs="Times New Roman"/>
          <w:sz w:val="24"/>
          <w:szCs w:val="24"/>
          <w:lang w:eastAsia="ru-RU"/>
        </w:rPr>
        <w:t xml:space="preserve">о проведении </w:t>
      </w:r>
      <w:r>
        <w:rPr>
          <w:rFonts w:ascii="Times New Roman" w:eastAsia="Times New Roman" w:hAnsi="Times New Roman" w:cs="Times New Roman"/>
          <w:sz w:val="24"/>
          <w:szCs w:val="24"/>
          <w:lang w:eastAsia="ru-RU"/>
        </w:rPr>
        <w:t>открытого конкурса</w:t>
      </w:r>
      <w:r w:rsidRPr="00221E4B">
        <w:rPr>
          <w:rFonts w:ascii="Times New Roman" w:eastAsia="Times New Roman" w:hAnsi="Times New Roman" w:cs="Times New Roman"/>
          <w:sz w:val="24"/>
          <w:szCs w:val="24"/>
          <w:lang w:eastAsia="ru-RU"/>
        </w:rPr>
        <w:t xml:space="preserve"> и документацию о закупке от «___»_______ 20__г на выполнение работ по _________________  для нужд Государственного учреждения санаторий «Белая Русь» направляем следующие документы, </w:t>
      </w:r>
      <w:r w:rsidRPr="00221E4B">
        <w:rPr>
          <w:rFonts w:ascii="Times New Roman" w:eastAsia="Times New Roman" w:hAnsi="Times New Roman" w:cs="Times New Roman"/>
          <w:sz w:val="24"/>
          <w:szCs w:val="24"/>
        </w:rPr>
        <w:t xml:space="preserve">подтверждающие соответствие требованиям, установленным в документации о закупке для участия в </w:t>
      </w:r>
      <w:r>
        <w:rPr>
          <w:rFonts w:ascii="Times New Roman" w:eastAsia="Times New Roman" w:hAnsi="Times New Roman" w:cs="Times New Roman"/>
          <w:sz w:val="24"/>
          <w:szCs w:val="24"/>
        </w:rPr>
        <w:t>открытом конкурсе</w:t>
      </w:r>
      <w:r w:rsidRPr="00221E4B">
        <w:rPr>
          <w:rFonts w:ascii="Times New Roman" w:eastAsia="Times New Roman" w:hAnsi="Times New Roman" w:cs="Times New Roman"/>
          <w:sz w:val="24"/>
          <w:szCs w:val="24"/>
        </w:rPr>
        <w:t>:</w:t>
      </w:r>
      <w:r w:rsidRPr="00221E4B">
        <w:rPr>
          <w:rFonts w:ascii="Times New Roman" w:eastAsia="Times New Roman" w:hAnsi="Times New Roman" w:cs="Times New Roman"/>
          <w:sz w:val="24"/>
          <w:szCs w:val="24"/>
        </w:rPr>
        <w:br/>
        <w:t>2. Срок выполнения работ:</w:t>
      </w:r>
    </w:p>
    <w:p w14:paraId="2FEC8C7F" w14:textId="77777777" w:rsidR="00C8328B" w:rsidRPr="00221E4B" w:rsidRDefault="00C8328B" w:rsidP="00C8328B">
      <w:pPr>
        <w:tabs>
          <w:tab w:val="left" w:pos="426"/>
        </w:tabs>
        <w:autoSpaceDN w:val="0"/>
        <w:spacing w:after="0" w:line="240" w:lineRule="auto"/>
        <w:jc w:val="both"/>
        <w:rPr>
          <w:rFonts w:ascii="Times New Roman" w:eastAsia="Times New Roman" w:hAnsi="Times New Roman" w:cs="Times New Roman"/>
          <w:sz w:val="24"/>
          <w:szCs w:val="24"/>
          <w:lang w:eastAsia="ru-RU"/>
        </w:rPr>
      </w:pPr>
      <w:r w:rsidRPr="00221E4B">
        <w:rPr>
          <w:rFonts w:ascii="Times New Roman" w:eastAsia="Times New Roman" w:hAnsi="Times New Roman" w:cs="Times New Roman"/>
          <w:sz w:val="24"/>
          <w:szCs w:val="24"/>
          <w:lang w:eastAsia="ru-RU"/>
        </w:rPr>
        <w:t>3.Форма спецификации;</w:t>
      </w:r>
    </w:p>
    <w:tbl>
      <w:tblPr>
        <w:tblW w:w="9930" w:type="dxa"/>
        <w:tblInd w:w="109" w:type="dxa"/>
        <w:tblLayout w:type="fixed"/>
        <w:tblCellMar>
          <w:left w:w="10" w:type="dxa"/>
          <w:right w:w="10" w:type="dxa"/>
        </w:tblCellMar>
        <w:tblLook w:val="04A0" w:firstRow="1" w:lastRow="0" w:firstColumn="1" w:lastColumn="0" w:noHBand="0" w:noVBand="1"/>
      </w:tblPr>
      <w:tblGrid>
        <w:gridCol w:w="467"/>
        <w:gridCol w:w="3502"/>
        <w:gridCol w:w="992"/>
        <w:gridCol w:w="1417"/>
        <w:gridCol w:w="1701"/>
        <w:gridCol w:w="1851"/>
      </w:tblGrid>
      <w:tr w:rsidR="00C8328B" w:rsidRPr="00221E4B" w14:paraId="3F51D55C" w14:textId="77777777" w:rsidTr="00EA7385">
        <w:trPr>
          <w:trHeight w:val="836"/>
        </w:trPr>
        <w:tc>
          <w:tcPr>
            <w:tcW w:w="4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D6BD01" w14:textId="77777777" w:rsidR="00C8328B" w:rsidRPr="00221E4B" w:rsidRDefault="00C8328B" w:rsidP="00EA7385">
            <w:pPr>
              <w:widowControl w:val="0"/>
              <w:autoSpaceDN w:val="0"/>
              <w:spacing w:after="0" w:line="240" w:lineRule="auto"/>
              <w:jc w:val="center"/>
              <w:rPr>
                <w:rFonts w:ascii="Times New Roman" w:eastAsia="Times New Roman" w:hAnsi="Times New Roman" w:cs="Times New Roman"/>
                <w:sz w:val="24"/>
                <w:szCs w:val="24"/>
                <w:lang w:eastAsia="ru-RU"/>
              </w:rPr>
            </w:pPr>
            <w:r w:rsidRPr="00221E4B">
              <w:rPr>
                <w:rFonts w:ascii="Times New Roman" w:eastAsia="Times New Roman" w:hAnsi="Times New Roman" w:cs="Times New Roman"/>
                <w:sz w:val="24"/>
                <w:szCs w:val="24"/>
                <w:lang w:eastAsia="ru-RU"/>
              </w:rPr>
              <w:t>№</w:t>
            </w:r>
          </w:p>
          <w:p w14:paraId="691D932C" w14:textId="77777777" w:rsidR="00C8328B" w:rsidRPr="00221E4B" w:rsidRDefault="00C8328B" w:rsidP="00EA7385">
            <w:pPr>
              <w:widowControl w:val="0"/>
              <w:autoSpaceDN w:val="0"/>
              <w:spacing w:after="0" w:line="240" w:lineRule="auto"/>
              <w:jc w:val="center"/>
              <w:rPr>
                <w:rFonts w:ascii="Times New Roman" w:eastAsia="Times New Roman" w:hAnsi="Times New Roman" w:cs="Times New Roman"/>
                <w:sz w:val="24"/>
                <w:szCs w:val="24"/>
                <w:lang w:eastAsia="ru-RU"/>
              </w:rPr>
            </w:pPr>
            <w:r w:rsidRPr="00221E4B">
              <w:rPr>
                <w:rFonts w:ascii="Times New Roman" w:eastAsia="Times New Roman" w:hAnsi="Times New Roman" w:cs="Times New Roman"/>
                <w:sz w:val="24"/>
                <w:szCs w:val="24"/>
                <w:lang w:eastAsia="ru-RU"/>
              </w:rPr>
              <w:t>п/п</w:t>
            </w:r>
          </w:p>
        </w:tc>
        <w:tc>
          <w:tcPr>
            <w:tcW w:w="3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A3E796" w14:textId="77777777" w:rsidR="00C8328B" w:rsidRPr="00221E4B" w:rsidRDefault="00C8328B" w:rsidP="00EA7385">
            <w:pPr>
              <w:widowControl w:val="0"/>
              <w:autoSpaceDN w:val="0"/>
              <w:spacing w:after="0" w:line="240" w:lineRule="auto"/>
              <w:ind w:left="117"/>
              <w:jc w:val="center"/>
              <w:rPr>
                <w:rFonts w:ascii="Times New Roman" w:eastAsia="Times New Roman" w:hAnsi="Times New Roman" w:cs="Times New Roman"/>
                <w:sz w:val="24"/>
                <w:szCs w:val="24"/>
                <w:lang w:eastAsia="ru-RU"/>
              </w:rPr>
            </w:pPr>
            <w:r w:rsidRPr="00221E4B">
              <w:rPr>
                <w:rFonts w:ascii="Times New Roman" w:eastAsia="Times New Roman" w:hAnsi="Times New Roman" w:cs="Times New Roman"/>
                <w:sz w:val="24"/>
                <w:szCs w:val="24"/>
                <w:lang w:eastAsia="ru-RU"/>
              </w:rPr>
              <w:t>Наименование товара (работ, услуг) и его характеристики</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F82ED8" w14:textId="77777777" w:rsidR="00C8328B" w:rsidRPr="00221E4B" w:rsidRDefault="00C8328B" w:rsidP="00EA7385">
            <w:pPr>
              <w:widowControl w:val="0"/>
              <w:autoSpaceDN w:val="0"/>
              <w:spacing w:after="0" w:line="240" w:lineRule="auto"/>
              <w:ind w:left="-76" w:firstLine="38"/>
              <w:jc w:val="center"/>
              <w:rPr>
                <w:rFonts w:ascii="Times New Roman" w:eastAsia="Times New Roman" w:hAnsi="Times New Roman" w:cs="Times New Roman"/>
                <w:sz w:val="24"/>
                <w:szCs w:val="24"/>
                <w:lang w:eastAsia="ru-RU"/>
              </w:rPr>
            </w:pPr>
            <w:r w:rsidRPr="00221E4B">
              <w:rPr>
                <w:rFonts w:ascii="Times New Roman" w:eastAsia="Times New Roman" w:hAnsi="Times New Roman" w:cs="Times New Roman"/>
                <w:sz w:val="24"/>
                <w:szCs w:val="24"/>
                <w:lang w:eastAsia="ru-RU"/>
              </w:rPr>
              <w:t>Ед.</w:t>
            </w:r>
          </w:p>
          <w:p w14:paraId="2C2A0E01" w14:textId="77777777" w:rsidR="00C8328B" w:rsidRPr="00221E4B" w:rsidRDefault="00C8328B" w:rsidP="00EA7385">
            <w:pPr>
              <w:widowControl w:val="0"/>
              <w:autoSpaceDN w:val="0"/>
              <w:spacing w:after="0" w:line="240" w:lineRule="auto"/>
              <w:ind w:left="-76" w:firstLine="38"/>
              <w:jc w:val="center"/>
              <w:rPr>
                <w:rFonts w:ascii="Times New Roman" w:eastAsia="Times New Roman" w:hAnsi="Times New Roman" w:cs="Times New Roman"/>
                <w:sz w:val="24"/>
                <w:szCs w:val="24"/>
                <w:lang w:eastAsia="ru-RU"/>
              </w:rPr>
            </w:pPr>
            <w:r w:rsidRPr="00221E4B">
              <w:rPr>
                <w:rFonts w:ascii="Times New Roman" w:eastAsia="Times New Roman" w:hAnsi="Times New Roman" w:cs="Times New Roman"/>
                <w:sz w:val="24"/>
                <w:szCs w:val="24"/>
                <w:lang w:eastAsia="ru-RU"/>
              </w:rPr>
              <w:t>изм</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6807AA" w14:textId="77777777" w:rsidR="00C8328B" w:rsidRPr="00221E4B" w:rsidRDefault="00C8328B" w:rsidP="00EA7385">
            <w:pPr>
              <w:widowControl w:val="0"/>
              <w:autoSpaceDN w:val="0"/>
              <w:spacing w:after="0" w:line="240" w:lineRule="auto"/>
              <w:ind w:left="-76" w:firstLine="38"/>
              <w:jc w:val="center"/>
              <w:rPr>
                <w:rFonts w:ascii="Times New Roman" w:eastAsia="Times New Roman" w:hAnsi="Times New Roman" w:cs="Times New Roman"/>
                <w:sz w:val="24"/>
                <w:szCs w:val="24"/>
                <w:lang w:eastAsia="ru-RU"/>
              </w:rPr>
            </w:pPr>
            <w:r w:rsidRPr="00221E4B">
              <w:rPr>
                <w:rFonts w:ascii="Times New Roman" w:eastAsia="Times New Roman" w:hAnsi="Times New Roman" w:cs="Times New Roman"/>
                <w:sz w:val="24"/>
                <w:szCs w:val="24"/>
                <w:lang w:eastAsia="ru-RU"/>
              </w:rPr>
              <w:t>Кол-во</w:t>
            </w:r>
          </w:p>
        </w:tc>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FAF3A8" w14:textId="77777777" w:rsidR="00C8328B" w:rsidRPr="00221E4B" w:rsidRDefault="00C8328B" w:rsidP="00EA7385">
            <w:pPr>
              <w:widowControl w:val="0"/>
              <w:autoSpaceDN w:val="0"/>
              <w:spacing w:after="0" w:line="240" w:lineRule="auto"/>
              <w:jc w:val="center"/>
              <w:rPr>
                <w:rFonts w:ascii="Liberation Serif" w:eastAsia="Segoe UI" w:hAnsi="Liberation Serif" w:cs="Tahoma"/>
                <w:color w:val="000000"/>
                <w:kern w:val="3"/>
                <w:sz w:val="24"/>
                <w:szCs w:val="24"/>
                <w:lang w:eastAsia="zh-CN" w:bidi="hi-IN"/>
              </w:rPr>
            </w:pPr>
            <w:r w:rsidRPr="00221E4B">
              <w:rPr>
                <w:rFonts w:ascii="Times New Roman" w:eastAsia="Times New Roman" w:hAnsi="Times New Roman" w:cs="Times New Roman"/>
                <w:bCs/>
                <w:sz w:val="24"/>
                <w:szCs w:val="24"/>
                <w:lang w:eastAsia="ru-RU"/>
              </w:rPr>
              <w:t>Цена с НДС</w:t>
            </w:r>
          </w:p>
          <w:p w14:paraId="076220EB" w14:textId="77777777" w:rsidR="00C8328B" w:rsidRPr="00221E4B" w:rsidRDefault="00C8328B" w:rsidP="00EA7385">
            <w:pPr>
              <w:widowControl w:val="0"/>
              <w:autoSpaceDN w:val="0"/>
              <w:spacing w:after="0" w:line="240" w:lineRule="auto"/>
              <w:jc w:val="center"/>
              <w:rPr>
                <w:rFonts w:ascii="Liberation Serif" w:eastAsia="Segoe UI" w:hAnsi="Liberation Serif" w:cs="Tahoma"/>
                <w:color w:val="000000"/>
                <w:kern w:val="3"/>
                <w:sz w:val="24"/>
                <w:szCs w:val="24"/>
                <w:lang w:eastAsia="zh-CN" w:bidi="hi-IN"/>
              </w:rPr>
            </w:pPr>
            <w:r w:rsidRPr="00221E4B">
              <w:rPr>
                <w:rFonts w:ascii="Times New Roman" w:eastAsia="Times New Roman" w:hAnsi="Times New Roman" w:cs="Times New Roman"/>
                <w:bCs/>
                <w:sz w:val="24"/>
                <w:szCs w:val="24"/>
                <w:lang w:eastAsia="ru-RU"/>
              </w:rPr>
              <w:t xml:space="preserve">за </w:t>
            </w:r>
            <w:proofErr w:type="spellStart"/>
            <w:proofErr w:type="gramStart"/>
            <w:r w:rsidRPr="00221E4B">
              <w:rPr>
                <w:rFonts w:ascii="Times New Roman" w:eastAsia="Times New Roman" w:hAnsi="Times New Roman" w:cs="Times New Roman"/>
                <w:bCs/>
                <w:sz w:val="24"/>
                <w:szCs w:val="24"/>
                <w:lang w:eastAsia="ru-RU"/>
              </w:rPr>
              <w:t>ед.изм</w:t>
            </w:r>
            <w:proofErr w:type="spellEnd"/>
            <w:proofErr w:type="gramEnd"/>
            <w:r w:rsidRPr="00221E4B">
              <w:rPr>
                <w:rFonts w:ascii="Times New Roman" w:eastAsia="Times New Roman" w:hAnsi="Times New Roman" w:cs="Times New Roman"/>
                <w:bCs/>
                <w:sz w:val="24"/>
                <w:szCs w:val="24"/>
                <w:lang w:eastAsia="ru-RU"/>
              </w:rPr>
              <w:t>,</w:t>
            </w:r>
          </w:p>
          <w:p w14:paraId="5A958347" w14:textId="77777777" w:rsidR="00C8328B" w:rsidRPr="00221E4B" w:rsidRDefault="00C8328B" w:rsidP="00EA7385">
            <w:pPr>
              <w:widowControl w:val="0"/>
              <w:autoSpaceDN w:val="0"/>
              <w:spacing w:after="0" w:line="240" w:lineRule="auto"/>
              <w:jc w:val="center"/>
              <w:rPr>
                <w:rFonts w:ascii="Liberation Serif" w:eastAsia="Segoe UI" w:hAnsi="Liberation Serif" w:cs="Tahoma"/>
                <w:color w:val="000000"/>
                <w:kern w:val="3"/>
                <w:sz w:val="24"/>
                <w:szCs w:val="24"/>
                <w:lang w:eastAsia="zh-CN" w:bidi="hi-IN"/>
              </w:rPr>
            </w:pPr>
            <w:r w:rsidRPr="00221E4B">
              <w:rPr>
                <w:rFonts w:ascii="Times New Roman" w:eastAsia="Times New Roman" w:hAnsi="Times New Roman" w:cs="Times New Roman"/>
                <w:bCs/>
                <w:sz w:val="24"/>
                <w:szCs w:val="24"/>
                <w:lang w:eastAsia="ru-RU"/>
              </w:rPr>
              <w:t>руб.</w:t>
            </w:r>
          </w:p>
        </w:tc>
        <w:tc>
          <w:tcPr>
            <w:tcW w:w="18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DA2591" w14:textId="77777777" w:rsidR="00C8328B" w:rsidRPr="00221E4B" w:rsidRDefault="00C8328B" w:rsidP="00EA7385">
            <w:pPr>
              <w:widowControl w:val="0"/>
              <w:autoSpaceDN w:val="0"/>
              <w:spacing w:after="0" w:line="240" w:lineRule="auto"/>
              <w:jc w:val="center"/>
              <w:rPr>
                <w:rFonts w:ascii="Liberation Serif" w:eastAsia="Segoe UI" w:hAnsi="Liberation Serif" w:cs="Tahoma"/>
                <w:color w:val="000000"/>
                <w:kern w:val="3"/>
                <w:sz w:val="24"/>
                <w:szCs w:val="24"/>
                <w:lang w:eastAsia="zh-CN" w:bidi="hi-IN"/>
              </w:rPr>
            </w:pPr>
            <w:r w:rsidRPr="00221E4B">
              <w:rPr>
                <w:rFonts w:ascii="Times New Roman" w:eastAsia="Times New Roman" w:hAnsi="Times New Roman" w:cs="Times New Roman"/>
                <w:bCs/>
                <w:sz w:val="24"/>
                <w:szCs w:val="24"/>
                <w:lang w:eastAsia="ru-RU"/>
              </w:rPr>
              <w:t>Сумма</w:t>
            </w:r>
          </w:p>
          <w:p w14:paraId="2FDFFF4C" w14:textId="77777777" w:rsidR="00C8328B" w:rsidRPr="00221E4B" w:rsidRDefault="00C8328B" w:rsidP="00EA7385">
            <w:pPr>
              <w:widowControl w:val="0"/>
              <w:autoSpaceDN w:val="0"/>
              <w:spacing w:after="0" w:line="240" w:lineRule="auto"/>
              <w:jc w:val="center"/>
              <w:rPr>
                <w:rFonts w:ascii="Liberation Serif" w:eastAsia="Segoe UI" w:hAnsi="Liberation Serif" w:cs="Tahoma"/>
                <w:color w:val="000000"/>
                <w:kern w:val="3"/>
                <w:sz w:val="24"/>
                <w:szCs w:val="24"/>
                <w:lang w:eastAsia="zh-CN" w:bidi="hi-IN"/>
              </w:rPr>
            </w:pPr>
            <w:r w:rsidRPr="00221E4B">
              <w:rPr>
                <w:rFonts w:ascii="Times New Roman" w:eastAsia="Times New Roman" w:hAnsi="Times New Roman" w:cs="Times New Roman"/>
                <w:bCs/>
                <w:sz w:val="24"/>
                <w:szCs w:val="24"/>
                <w:lang w:eastAsia="ru-RU"/>
              </w:rPr>
              <w:t>с учетом НДС руб.</w:t>
            </w:r>
          </w:p>
        </w:tc>
      </w:tr>
      <w:tr w:rsidR="00C8328B" w:rsidRPr="00221E4B" w14:paraId="0F60DAF8" w14:textId="77777777" w:rsidTr="00EA7385">
        <w:trPr>
          <w:trHeight w:val="435"/>
        </w:trPr>
        <w:tc>
          <w:tcPr>
            <w:tcW w:w="4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730097" w14:textId="77777777" w:rsidR="00C8328B" w:rsidRPr="00221E4B" w:rsidRDefault="00C8328B" w:rsidP="00EA7385">
            <w:pPr>
              <w:widowControl w:val="0"/>
              <w:autoSpaceDN w:val="0"/>
              <w:spacing w:after="0" w:line="240" w:lineRule="auto"/>
              <w:rPr>
                <w:rFonts w:ascii="Times New Roman" w:eastAsia="Times New Roman" w:hAnsi="Times New Roman" w:cs="Times New Roman"/>
                <w:sz w:val="24"/>
                <w:szCs w:val="24"/>
                <w:lang w:eastAsia="ru-RU"/>
              </w:rPr>
            </w:pPr>
            <w:r w:rsidRPr="00221E4B">
              <w:rPr>
                <w:rFonts w:ascii="Times New Roman" w:eastAsia="Times New Roman" w:hAnsi="Times New Roman" w:cs="Times New Roman"/>
                <w:sz w:val="24"/>
                <w:szCs w:val="24"/>
                <w:lang w:eastAsia="ru-RU"/>
              </w:rPr>
              <w:t>1.</w:t>
            </w:r>
          </w:p>
        </w:tc>
        <w:tc>
          <w:tcPr>
            <w:tcW w:w="3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EA7659" w14:textId="77777777" w:rsidR="00C8328B" w:rsidRPr="00221E4B" w:rsidRDefault="00C8328B" w:rsidP="00EA7385">
            <w:pPr>
              <w:widowControl w:val="0"/>
              <w:autoSpaceDN w:val="0"/>
              <w:snapToGrid w:val="0"/>
              <w:spacing w:after="0" w:line="240" w:lineRule="auto"/>
              <w:ind w:left="117"/>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CB17D7" w14:textId="77777777" w:rsidR="00C8328B" w:rsidRPr="00221E4B" w:rsidRDefault="00C8328B" w:rsidP="00EA7385">
            <w:pPr>
              <w:widowControl w:val="0"/>
              <w:autoSpaceDN w:val="0"/>
              <w:snapToGrid w:val="0"/>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5E4EF8" w14:textId="77777777" w:rsidR="00C8328B" w:rsidRPr="00221E4B" w:rsidRDefault="00C8328B" w:rsidP="00EA7385">
            <w:pPr>
              <w:widowControl w:val="0"/>
              <w:autoSpaceDN w:val="0"/>
              <w:snapToGrid w:val="0"/>
              <w:spacing w:after="0" w:line="240" w:lineRule="auto"/>
              <w:rPr>
                <w:rFonts w:ascii="Times New Roman" w:eastAsia="Times New Roman" w:hAnsi="Times New Roman" w:cs="Times New Roman"/>
                <w:sz w:val="24"/>
                <w:szCs w:val="24"/>
                <w:lang w:eastAsia="ru-RU"/>
              </w:rPr>
            </w:pPr>
          </w:p>
        </w:tc>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088552" w14:textId="77777777" w:rsidR="00C8328B" w:rsidRPr="00221E4B" w:rsidRDefault="00C8328B" w:rsidP="00EA7385">
            <w:pPr>
              <w:widowControl w:val="0"/>
              <w:autoSpaceDN w:val="0"/>
              <w:snapToGrid w:val="0"/>
              <w:spacing w:after="0" w:line="240" w:lineRule="auto"/>
              <w:rPr>
                <w:rFonts w:ascii="Times New Roman" w:eastAsia="Times New Roman" w:hAnsi="Times New Roman" w:cs="Times New Roman"/>
                <w:bCs/>
                <w:sz w:val="24"/>
                <w:szCs w:val="24"/>
                <w:lang w:eastAsia="ru-RU"/>
              </w:rPr>
            </w:pPr>
          </w:p>
        </w:tc>
        <w:tc>
          <w:tcPr>
            <w:tcW w:w="18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EF4CC3" w14:textId="77777777" w:rsidR="00C8328B" w:rsidRPr="00221E4B" w:rsidRDefault="00C8328B" w:rsidP="00EA7385">
            <w:pPr>
              <w:widowControl w:val="0"/>
              <w:autoSpaceDN w:val="0"/>
              <w:snapToGrid w:val="0"/>
              <w:spacing w:after="0" w:line="240" w:lineRule="auto"/>
              <w:rPr>
                <w:rFonts w:ascii="Times New Roman" w:eastAsia="Times New Roman" w:hAnsi="Times New Roman" w:cs="Times New Roman"/>
                <w:bCs/>
                <w:sz w:val="24"/>
                <w:szCs w:val="24"/>
                <w:lang w:eastAsia="ru-RU"/>
              </w:rPr>
            </w:pPr>
          </w:p>
        </w:tc>
      </w:tr>
      <w:tr w:rsidR="00C8328B" w:rsidRPr="00221E4B" w14:paraId="05ED98CF" w14:textId="77777777" w:rsidTr="00EA7385">
        <w:trPr>
          <w:trHeight w:val="413"/>
        </w:trPr>
        <w:tc>
          <w:tcPr>
            <w:tcW w:w="4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BD0588" w14:textId="77777777" w:rsidR="00C8328B" w:rsidRPr="00221E4B" w:rsidRDefault="00C8328B" w:rsidP="00EA7385">
            <w:pPr>
              <w:widowControl w:val="0"/>
              <w:autoSpaceDN w:val="0"/>
              <w:spacing w:after="0" w:line="240" w:lineRule="auto"/>
              <w:rPr>
                <w:rFonts w:ascii="Times New Roman" w:eastAsia="Times New Roman" w:hAnsi="Times New Roman" w:cs="Times New Roman"/>
                <w:sz w:val="24"/>
                <w:szCs w:val="24"/>
                <w:lang w:eastAsia="ru-RU"/>
              </w:rPr>
            </w:pPr>
            <w:r w:rsidRPr="00221E4B">
              <w:rPr>
                <w:rFonts w:ascii="Times New Roman" w:eastAsia="Times New Roman" w:hAnsi="Times New Roman" w:cs="Times New Roman"/>
                <w:sz w:val="24"/>
                <w:szCs w:val="24"/>
                <w:lang w:eastAsia="ru-RU"/>
              </w:rPr>
              <w:t>2.</w:t>
            </w:r>
          </w:p>
        </w:tc>
        <w:tc>
          <w:tcPr>
            <w:tcW w:w="3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89F70B" w14:textId="77777777" w:rsidR="00C8328B" w:rsidRPr="00221E4B" w:rsidRDefault="00C8328B" w:rsidP="00EA7385">
            <w:pPr>
              <w:widowControl w:val="0"/>
              <w:autoSpaceDN w:val="0"/>
              <w:snapToGrid w:val="0"/>
              <w:spacing w:after="0" w:line="240" w:lineRule="auto"/>
              <w:ind w:left="117"/>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D72329" w14:textId="77777777" w:rsidR="00C8328B" w:rsidRPr="00221E4B" w:rsidRDefault="00C8328B" w:rsidP="00EA7385">
            <w:pPr>
              <w:widowControl w:val="0"/>
              <w:autoSpaceDN w:val="0"/>
              <w:snapToGrid w:val="0"/>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6C9E48" w14:textId="77777777" w:rsidR="00C8328B" w:rsidRPr="00221E4B" w:rsidRDefault="00C8328B" w:rsidP="00EA7385">
            <w:pPr>
              <w:widowControl w:val="0"/>
              <w:autoSpaceDN w:val="0"/>
              <w:snapToGrid w:val="0"/>
              <w:spacing w:after="0" w:line="240" w:lineRule="auto"/>
              <w:rPr>
                <w:rFonts w:ascii="Times New Roman" w:eastAsia="Times New Roman" w:hAnsi="Times New Roman" w:cs="Times New Roman"/>
                <w:sz w:val="24"/>
                <w:szCs w:val="24"/>
                <w:lang w:eastAsia="ru-RU"/>
              </w:rPr>
            </w:pPr>
          </w:p>
        </w:tc>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010773" w14:textId="77777777" w:rsidR="00C8328B" w:rsidRPr="00221E4B" w:rsidRDefault="00C8328B" w:rsidP="00EA7385">
            <w:pPr>
              <w:widowControl w:val="0"/>
              <w:autoSpaceDN w:val="0"/>
              <w:snapToGrid w:val="0"/>
              <w:spacing w:after="0" w:line="240" w:lineRule="auto"/>
              <w:rPr>
                <w:rFonts w:ascii="Times New Roman" w:eastAsia="Times New Roman" w:hAnsi="Times New Roman" w:cs="Times New Roman"/>
                <w:bCs/>
                <w:sz w:val="24"/>
                <w:szCs w:val="24"/>
                <w:lang w:eastAsia="ru-RU"/>
              </w:rPr>
            </w:pPr>
          </w:p>
        </w:tc>
        <w:tc>
          <w:tcPr>
            <w:tcW w:w="18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8791B4" w14:textId="77777777" w:rsidR="00C8328B" w:rsidRPr="00221E4B" w:rsidRDefault="00C8328B" w:rsidP="00EA7385">
            <w:pPr>
              <w:widowControl w:val="0"/>
              <w:autoSpaceDN w:val="0"/>
              <w:snapToGrid w:val="0"/>
              <w:spacing w:after="0" w:line="240" w:lineRule="auto"/>
              <w:rPr>
                <w:rFonts w:ascii="Times New Roman" w:eastAsia="Times New Roman" w:hAnsi="Times New Roman" w:cs="Times New Roman"/>
                <w:bCs/>
                <w:sz w:val="24"/>
                <w:szCs w:val="24"/>
                <w:lang w:eastAsia="ru-RU"/>
              </w:rPr>
            </w:pPr>
          </w:p>
        </w:tc>
      </w:tr>
      <w:tr w:rsidR="00C8328B" w:rsidRPr="00221E4B" w14:paraId="5D937606" w14:textId="77777777" w:rsidTr="00EA7385">
        <w:trPr>
          <w:trHeight w:val="419"/>
        </w:trPr>
        <w:tc>
          <w:tcPr>
            <w:tcW w:w="4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0BFEB1" w14:textId="77777777" w:rsidR="00C8328B" w:rsidRPr="00221E4B" w:rsidRDefault="00C8328B" w:rsidP="00EA7385">
            <w:pPr>
              <w:widowControl w:val="0"/>
              <w:autoSpaceDN w:val="0"/>
              <w:spacing w:after="0" w:line="240" w:lineRule="auto"/>
              <w:rPr>
                <w:rFonts w:ascii="Times New Roman" w:eastAsia="Times New Roman" w:hAnsi="Times New Roman" w:cs="Times New Roman"/>
                <w:sz w:val="24"/>
                <w:szCs w:val="24"/>
                <w:lang w:eastAsia="ru-RU"/>
              </w:rPr>
            </w:pPr>
            <w:r w:rsidRPr="00221E4B">
              <w:rPr>
                <w:rFonts w:ascii="Times New Roman" w:eastAsia="Times New Roman" w:hAnsi="Times New Roman" w:cs="Times New Roman"/>
                <w:sz w:val="24"/>
                <w:szCs w:val="24"/>
                <w:lang w:eastAsia="ru-RU"/>
              </w:rPr>
              <w:t>3.</w:t>
            </w:r>
          </w:p>
        </w:tc>
        <w:tc>
          <w:tcPr>
            <w:tcW w:w="3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367655" w14:textId="77777777" w:rsidR="00C8328B" w:rsidRPr="00221E4B" w:rsidRDefault="00C8328B" w:rsidP="00EA7385">
            <w:pPr>
              <w:widowControl w:val="0"/>
              <w:autoSpaceDN w:val="0"/>
              <w:snapToGrid w:val="0"/>
              <w:spacing w:after="0" w:line="240" w:lineRule="auto"/>
              <w:ind w:left="117"/>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669743" w14:textId="77777777" w:rsidR="00C8328B" w:rsidRPr="00221E4B" w:rsidRDefault="00C8328B" w:rsidP="00EA7385">
            <w:pPr>
              <w:widowControl w:val="0"/>
              <w:autoSpaceDN w:val="0"/>
              <w:snapToGrid w:val="0"/>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C5ACE6" w14:textId="77777777" w:rsidR="00C8328B" w:rsidRPr="00221E4B" w:rsidRDefault="00C8328B" w:rsidP="00EA7385">
            <w:pPr>
              <w:widowControl w:val="0"/>
              <w:autoSpaceDN w:val="0"/>
              <w:snapToGrid w:val="0"/>
              <w:spacing w:after="0" w:line="240" w:lineRule="auto"/>
              <w:rPr>
                <w:rFonts w:ascii="Times New Roman" w:eastAsia="Times New Roman" w:hAnsi="Times New Roman" w:cs="Times New Roman"/>
                <w:sz w:val="24"/>
                <w:szCs w:val="24"/>
                <w:lang w:eastAsia="ru-RU"/>
              </w:rPr>
            </w:pPr>
          </w:p>
        </w:tc>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86B8F1" w14:textId="77777777" w:rsidR="00C8328B" w:rsidRPr="00221E4B" w:rsidRDefault="00C8328B" w:rsidP="00EA7385">
            <w:pPr>
              <w:widowControl w:val="0"/>
              <w:autoSpaceDN w:val="0"/>
              <w:snapToGrid w:val="0"/>
              <w:spacing w:after="0" w:line="240" w:lineRule="auto"/>
              <w:rPr>
                <w:rFonts w:ascii="Times New Roman" w:eastAsia="Times New Roman" w:hAnsi="Times New Roman" w:cs="Times New Roman"/>
                <w:bCs/>
                <w:sz w:val="24"/>
                <w:szCs w:val="24"/>
                <w:lang w:eastAsia="ru-RU"/>
              </w:rPr>
            </w:pPr>
          </w:p>
        </w:tc>
        <w:tc>
          <w:tcPr>
            <w:tcW w:w="18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71B0AC" w14:textId="77777777" w:rsidR="00C8328B" w:rsidRPr="00221E4B" w:rsidRDefault="00C8328B" w:rsidP="00EA7385">
            <w:pPr>
              <w:widowControl w:val="0"/>
              <w:autoSpaceDN w:val="0"/>
              <w:snapToGrid w:val="0"/>
              <w:spacing w:after="0" w:line="240" w:lineRule="auto"/>
              <w:rPr>
                <w:rFonts w:ascii="Times New Roman" w:eastAsia="Times New Roman" w:hAnsi="Times New Roman" w:cs="Times New Roman"/>
                <w:bCs/>
                <w:sz w:val="24"/>
                <w:szCs w:val="24"/>
                <w:lang w:eastAsia="ru-RU"/>
              </w:rPr>
            </w:pPr>
          </w:p>
        </w:tc>
      </w:tr>
      <w:tr w:rsidR="00C8328B" w:rsidRPr="00221E4B" w14:paraId="27D837F2" w14:textId="77777777" w:rsidTr="00EA7385">
        <w:trPr>
          <w:trHeight w:val="425"/>
        </w:trPr>
        <w:tc>
          <w:tcPr>
            <w:tcW w:w="4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239F37" w14:textId="77777777" w:rsidR="00C8328B" w:rsidRPr="00221E4B" w:rsidRDefault="00C8328B" w:rsidP="00EA7385">
            <w:pPr>
              <w:widowControl w:val="0"/>
              <w:autoSpaceDN w:val="0"/>
              <w:spacing w:after="0" w:line="240" w:lineRule="auto"/>
              <w:rPr>
                <w:rFonts w:ascii="Times New Roman" w:eastAsia="Times New Roman" w:hAnsi="Times New Roman" w:cs="Times New Roman"/>
                <w:sz w:val="24"/>
                <w:szCs w:val="24"/>
                <w:lang w:eastAsia="ru-RU"/>
              </w:rPr>
            </w:pPr>
            <w:r w:rsidRPr="00221E4B">
              <w:rPr>
                <w:rFonts w:ascii="Times New Roman" w:eastAsia="Times New Roman" w:hAnsi="Times New Roman" w:cs="Times New Roman"/>
                <w:sz w:val="24"/>
                <w:szCs w:val="24"/>
                <w:lang w:eastAsia="ru-RU"/>
              </w:rPr>
              <w:t>4.</w:t>
            </w:r>
          </w:p>
        </w:tc>
        <w:tc>
          <w:tcPr>
            <w:tcW w:w="3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9FF56B" w14:textId="77777777" w:rsidR="00C8328B" w:rsidRPr="00221E4B" w:rsidRDefault="00C8328B" w:rsidP="00EA7385">
            <w:pPr>
              <w:widowControl w:val="0"/>
              <w:autoSpaceDN w:val="0"/>
              <w:snapToGrid w:val="0"/>
              <w:spacing w:after="0" w:line="240" w:lineRule="auto"/>
              <w:ind w:left="117"/>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96EE33" w14:textId="77777777" w:rsidR="00C8328B" w:rsidRPr="00221E4B" w:rsidRDefault="00C8328B" w:rsidP="00EA7385">
            <w:pPr>
              <w:widowControl w:val="0"/>
              <w:autoSpaceDN w:val="0"/>
              <w:snapToGrid w:val="0"/>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3CFCAF" w14:textId="77777777" w:rsidR="00C8328B" w:rsidRPr="00221E4B" w:rsidRDefault="00C8328B" w:rsidP="00EA7385">
            <w:pPr>
              <w:widowControl w:val="0"/>
              <w:autoSpaceDN w:val="0"/>
              <w:snapToGrid w:val="0"/>
              <w:spacing w:after="0" w:line="240" w:lineRule="auto"/>
              <w:rPr>
                <w:rFonts w:ascii="Times New Roman" w:eastAsia="Times New Roman" w:hAnsi="Times New Roman" w:cs="Times New Roman"/>
                <w:sz w:val="24"/>
                <w:szCs w:val="24"/>
                <w:lang w:eastAsia="ru-RU"/>
              </w:rPr>
            </w:pPr>
          </w:p>
        </w:tc>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B69D78" w14:textId="77777777" w:rsidR="00C8328B" w:rsidRPr="00221E4B" w:rsidRDefault="00C8328B" w:rsidP="00EA7385">
            <w:pPr>
              <w:widowControl w:val="0"/>
              <w:autoSpaceDN w:val="0"/>
              <w:snapToGrid w:val="0"/>
              <w:spacing w:after="0" w:line="240" w:lineRule="auto"/>
              <w:rPr>
                <w:rFonts w:ascii="Times New Roman" w:eastAsia="Times New Roman" w:hAnsi="Times New Roman" w:cs="Times New Roman"/>
                <w:bCs/>
                <w:sz w:val="24"/>
                <w:szCs w:val="24"/>
                <w:lang w:eastAsia="ru-RU"/>
              </w:rPr>
            </w:pPr>
          </w:p>
        </w:tc>
        <w:tc>
          <w:tcPr>
            <w:tcW w:w="18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C3BA8B" w14:textId="77777777" w:rsidR="00C8328B" w:rsidRPr="00221E4B" w:rsidRDefault="00C8328B" w:rsidP="00EA7385">
            <w:pPr>
              <w:widowControl w:val="0"/>
              <w:autoSpaceDN w:val="0"/>
              <w:snapToGrid w:val="0"/>
              <w:spacing w:after="0" w:line="240" w:lineRule="auto"/>
              <w:rPr>
                <w:rFonts w:ascii="Times New Roman" w:eastAsia="Times New Roman" w:hAnsi="Times New Roman" w:cs="Times New Roman"/>
                <w:bCs/>
                <w:sz w:val="24"/>
                <w:szCs w:val="24"/>
                <w:lang w:eastAsia="ru-RU"/>
              </w:rPr>
            </w:pPr>
          </w:p>
        </w:tc>
      </w:tr>
      <w:tr w:rsidR="00C8328B" w:rsidRPr="00221E4B" w14:paraId="74AC5725" w14:textId="77777777" w:rsidTr="00EA7385">
        <w:trPr>
          <w:trHeight w:val="236"/>
        </w:trPr>
        <w:tc>
          <w:tcPr>
            <w:tcW w:w="4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E70366" w14:textId="77777777" w:rsidR="00C8328B" w:rsidRPr="00221E4B" w:rsidRDefault="00C8328B" w:rsidP="00EA7385">
            <w:pPr>
              <w:widowControl w:val="0"/>
              <w:autoSpaceDN w:val="0"/>
              <w:snapToGrid w:val="0"/>
              <w:spacing w:after="0" w:line="240" w:lineRule="auto"/>
              <w:rPr>
                <w:rFonts w:ascii="Times New Roman" w:eastAsia="Times New Roman" w:hAnsi="Times New Roman" w:cs="Times New Roman"/>
                <w:sz w:val="24"/>
                <w:szCs w:val="24"/>
                <w:lang w:eastAsia="ru-RU"/>
              </w:rPr>
            </w:pPr>
          </w:p>
        </w:tc>
        <w:tc>
          <w:tcPr>
            <w:tcW w:w="3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7A3AA5" w14:textId="77777777" w:rsidR="00C8328B" w:rsidRPr="00221E4B" w:rsidRDefault="00C8328B" w:rsidP="00EA7385">
            <w:pPr>
              <w:widowControl w:val="0"/>
              <w:autoSpaceDN w:val="0"/>
              <w:snapToGrid w:val="0"/>
              <w:spacing w:after="0" w:line="240" w:lineRule="auto"/>
              <w:ind w:left="117"/>
              <w:rPr>
                <w:rFonts w:ascii="Times New Roman" w:eastAsia="Times New Roman" w:hAnsi="Times New Roman" w:cs="Times New Roman"/>
                <w:sz w:val="24"/>
                <w:szCs w:val="24"/>
                <w:lang w:eastAsia="ru-RU"/>
              </w:rPr>
            </w:pPr>
            <w:r w:rsidRPr="00221E4B">
              <w:rPr>
                <w:rFonts w:ascii="Times New Roman" w:eastAsia="Times New Roman" w:hAnsi="Times New Roman" w:cs="Times New Roman"/>
                <w:sz w:val="24"/>
                <w:szCs w:val="24"/>
                <w:lang w:eastAsia="ru-RU"/>
              </w:rPr>
              <w:t>Итого:</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289692" w14:textId="77777777" w:rsidR="00C8328B" w:rsidRPr="00221E4B" w:rsidRDefault="00C8328B" w:rsidP="00EA7385">
            <w:pPr>
              <w:widowControl w:val="0"/>
              <w:autoSpaceDN w:val="0"/>
              <w:snapToGrid w:val="0"/>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253596" w14:textId="77777777" w:rsidR="00C8328B" w:rsidRPr="00221E4B" w:rsidRDefault="00C8328B" w:rsidP="00EA7385">
            <w:pPr>
              <w:widowControl w:val="0"/>
              <w:autoSpaceDN w:val="0"/>
              <w:snapToGrid w:val="0"/>
              <w:spacing w:after="0" w:line="240" w:lineRule="auto"/>
              <w:rPr>
                <w:rFonts w:ascii="Times New Roman" w:eastAsia="Times New Roman" w:hAnsi="Times New Roman" w:cs="Times New Roman"/>
                <w:sz w:val="24"/>
                <w:szCs w:val="24"/>
                <w:lang w:eastAsia="ru-RU"/>
              </w:rPr>
            </w:pPr>
          </w:p>
        </w:tc>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856719" w14:textId="77777777" w:rsidR="00C8328B" w:rsidRPr="00221E4B" w:rsidRDefault="00C8328B" w:rsidP="00EA7385">
            <w:pPr>
              <w:widowControl w:val="0"/>
              <w:autoSpaceDN w:val="0"/>
              <w:snapToGrid w:val="0"/>
              <w:spacing w:after="0" w:line="240" w:lineRule="auto"/>
              <w:rPr>
                <w:rFonts w:ascii="Times New Roman" w:eastAsia="Times New Roman" w:hAnsi="Times New Roman" w:cs="Times New Roman"/>
                <w:bCs/>
                <w:sz w:val="24"/>
                <w:szCs w:val="24"/>
                <w:lang w:eastAsia="ru-RU"/>
              </w:rPr>
            </w:pPr>
          </w:p>
        </w:tc>
        <w:tc>
          <w:tcPr>
            <w:tcW w:w="18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D11F58" w14:textId="77777777" w:rsidR="00C8328B" w:rsidRPr="00221E4B" w:rsidRDefault="00C8328B" w:rsidP="00EA7385">
            <w:pPr>
              <w:widowControl w:val="0"/>
              <w:autoSpaceDN w:val="0"/>
              <w:snapToGrid w:val="0"/>
              <w:spacing w:after="0" w:line="240" w:lineRule="auto"/>
              <w:rPr>
                <w:rFonts w:ascii="Times New Roman" w:eastAsia="Times New Roman" w:hAnsi="Times New Roman" w:cs="Times New Roman"/>
                <w:bCs/>
                <w:sz w:val="24"/>
                <w:szCs w:val="24"/>
                <w:lang w:eastAsia="ru-RU"/>
              </w:rPr>
            </w:pPr>
          </w:p>
        </w:tc>
      </w:tr>
      <w:tr w:rsidR="00C8328B" w:rsidRPr="00221E4B" w14:paraId="2FFA65C4" w14:textId="77777777" w:rsidTr="00EA7385">
        <w:trPr>
          <w:trHeight w:val="337"/>
        </w:trPr>
        <w:tc>
          <w:tcPr>
            <w:tcW w:w="397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982107" w14:textId="77777777" w:rsidR="00C8328B" w:rsidRPr="00221E4B" w:rsidRDefault="00C8328B" w:rsidP="00EA7385">
            <w:pPr>
              <w:widowControl w:val="0"/>
              <w:autoSpaceDN w:val="0"/>
              <w:snapToGrid w:val="0"/>
              <w:spacing w:after="0" w:line="240" w:lineRule="auto"/>
              <w:ind w:left="117"/>
              <w:rPr>
                <w:rFonts w:ascii="Times New Roman" w:eastAsia="Times New Roman" w:hAnsi="Times New Roman" w:cs="Times New Roman"/>
                <w:sz w:val="24"/>
                <w:szCs w:val="24"/>
                <w:lang w:eastAsia="ru-RU"/>
              </w:rPr>
            </w:pPr>
            <w:r w:rsidRPr="00221E4B">
              <w:rPr>
                <w:rFonts w:ascii="Times New Roman" w:eastAsia="Times New Roman" w:hAnsi="Times New Roman" w:cs="Times New Roman"/>
                <w:sz w:val="24"/>
                <w:szCs w:val="24"/>
                <w:lang w:eastAsia="ru-RU"/>
              </w:rPr>
              <w:t>Транспортные расходы</w:t>
            </w:r>
          </w:p>
        </w:tc>
        <w:tc>
          <w:tcPr>
            <w:tcW w:w="5963"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37C34F" w14:textId="77777777" w:rsidR="00C8328B" w:rsidRPr="00221E4B" w:rsidRDefault="00C8328B" w:rsidP="00EA7385">
            <w:pPr>
              <w:widowControl w:val="0"/>
              <w:autoSpaceDN w:val="0"/>
              <w:spacing w:after="0" w:line="240" w:lineRule="auto"/>
              <w:rPr>
                <w:rFonts w:ascii="Times New Roman" w:eastAsia="Times New Roman" w:hAnsi="Times New Roman" w:cs="Times New Roman"/>
                <w:sz w:val="24"/>
                <w:szCs w:val="24"/>
                <w:lang w:eastAsia="ru-RU"/>
              </w:rPr>
            </w:pPr>
            <w:r w:rsidRPr="00221E4B">
              <w:rPr>
                <w:rFonts w:ascii="Times New Roman" w:eastAsia="Times New Roman" w:hAnsi="Times New Roman" w:cs="Times New Roman"/>
                <w:sz w:val="24"/>
                <w:szCs w:val="24"/>
                <w:lang w:eastAsia="ru-RU"/>
              </w:rPr>
              <w:t xml:space="preserve"> За счёт ___________</w:t>
            </w:r>
          </w:p>
          <w:p w14:paraId="034CAFA1" w14:textId="77777777" w:rsidR="00C8328B" w:rsidRPr="00221E4B" w:rsidRDefault="00C8328B" w:rsidP="00EA7385">
            <w:pPr>
              <w:widowControl w:val="0"/>
              <w:autoSpaceDN w:val="0"/>
              <w:spacing w:after="0" w:line="240" w:lineRule="auto"/>
              <w:rPr>
                <w:rFonts w:ascii="Times New Roman" w:eastAsia="Times New Roman" w:hAnsi="Times New Roman" w:cs="Times New Roman"/>
                <w:sz w:val="24"/>
                <w:szCs w:val="24"/>
                <w:lang w:eastAsia="ru-RU"/>
              </w:rPr>
            </w:pPr>
          </w:p>
        </w:tc>
      </w:tr>
      <w:tr w:rsidR="00C8328B" w:rsidRPr="00221E4B" w14:paraId="26C4AB7B" w14:textId="77777777" w:rsidTr="00EA7385">
        <w:trPr>
          <w:trHeight w:val="337"/>
        </w:trPr>
        <w:tc>
          <w:tcPr>
            <w:tcW w:w="3970" w:type="dxa"/>
            <w:gridSpan w:val="2"/>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14:paraId="341EE57A" w14:textId="77777777" w:rsidR="00C8328B" w:rsidRPr="00221E4B" w:rsidRDefault="00C8328B" w:rsidP="00EA7385">
            <w:pPr>
              <w:widowControl w:val="0"/>
              <w:autoSpaceDN w:val="0"/>
              <w:snapToGrid w:val="0"/>
              <w:spacing w:after="0" w:line="240" w:lineRule="auto"/>
              <w:ind w:left="117"/>
              <w:rPr>
                <w:rFonts w:ascii="Times New Roman" w:eastAsia="Times New Roman" w:hAnsi="Times New Roman" w:cs="Times New Roman"/>
                <w:sz w:val="24"/>
                <w:szCs w:val="24"/>
                <w:lang w:eastAsia="ru-RU"/>
              </w:rPr>
            </w:pPr>
            <w:r w:rsidRPr="00221E4B">
              <w:rPr>
                <w:rFonts w:ascii="Times New Roman" w:eastAsia="Times New Roman" w:hAnsi="Times New Roman" w:cs="Times New Roman"/>
                <w:sz w:val="24"/>
                <w:szCs w:val="24"/>
                <w:lang w:eastAsia="ru-RU"/>
              </w:rPr>
              <w:t>Порядок оплаты (форма оплаты, сроки)</w:t>
            </w:r>
          </w:p>
        </w:tc>
        <w:tc>
          <w:tcPr>
            <w:tcW w:w="5963"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563890" w14:textId="77777777" w:rsidR="00C8328B" w:rsidRPr="00221E4B" w:rsidRDefault="00C8328B" w:rsidP="00EA7385">
            <w:pPr>
              <w:widowControl w:val="0"/>
              <w:autoSpaceDN w:val="0"/>
              <w:spacing w:after="0" w:line="240" w:lineRule="auto"/>
              <w:jc w:val="both"/>
              <w:rPr>
                <w:rFonts w:ascii="Times New Roman" w:eastAsia="Times New Roman" w:hAnsi="Times New Roman" w:cs="Times New Roman"/>
                <w:sz w:val="24"/>
                <w:szCs w:val="24"/>
                <w:lang w:eastAsia="ru-RU"/>
              </w:rPr>
            </w:pPr>
          </w:p>
        </w:tc>
      </w:tr>
    </w:tbl>
    <w:p w14:paraId="61F345E1" w14:textId="77777777" w:rsidR="00C8328B" w:rsidRPr="00221E4B" w:rsidRDefault="00C8328B" w:rsidP="00C8328B">
      <w:pPr>
        <w:autoSpaceDN w:val="0"/>
        <w:spacing w:after="0" w:line="240" w:lineRule="auto"/>
        <w:ind w:firstLine="708"/>
        <w:rPr>
          <w:rFonts w:ascii="Times New Roman" w:eastAsia="Times New Roman" w:hAnsi="Times New Roman" w:cs="Times New Roman"/>
          <w:sz w:val="24"/>
          <w:szCs w:val="24"/>
          <w:lang w:eastAsia="ru-RU"/>
        </w:rPr>
      </w:pPr>
    </w:p>
    <w:p w14:paraId="4CCCAB6B" w14:textId="77777777" w:rsidR="00C8328B" w:rsidRPr="00221E4B" w:rsidRDefault="00C8328B" w:rsidP="00C8328B">
      <w:pPr>
        <w:autoSpaceDN w:val="0"/>
        <w:spacing w:after="0" w:line="240" w:lineRule="auto"/>
        <w:ind w:firstLine="708"/>
        <w:rPr>
          <w:rFonts w:ascii="Times New Roman" w:eastAsia="Times New Roman" w:hAnsi="Times New Roman" w:cs="Times New Roman"/>
          <w:sz w:val="24"/>
          <w:szCs w:val="24"/>
          <w:lang w:eastAsia="ru-RU"/>
        </w:rPr>
      </w:pPr>
      <w:r w:rsidRPr="00221E4B">
        <w:rPr>
          <w:rFonts w:ascii="Times New Roman" w:eastAsia="Times New Roman" w:hAnsi="Times New Roman" w:cs="Times New Roman"/>
          <w:sz w:val="24"/>
          <w:szCs w:val="24"/>
          <w:lang w:eastAsia="ru-RU"/>
        </w:rPr>
        <w:t>Предлагаемая цена договора составляет_______________________________</w:t>
      </w:r>
    </w:p>
    <w:p w14:paraId="62D90A2D" w14:textId="77777777" w:rsidR="00C8328B" w:rsidRPr="00221E4B" w:rsidRDefault="00C8328B" w:rsidP="00C8328B">
      <w:pPr>
        <w:autoSpaceDN w:val="0"/>
        <w:spacing w:after="0" w:line="240" w:lineRule="auto"/>
        <w:rPr>
          <w:rFonts w:ascii="Times New Roman" w:eastAsia="Times New Roman" w:hAnsi="Times New Roman" w:cs="Times New Roman"/>
          <w:sz w:val="24"/>
          <w:szCs w:val="24"/>
          <w:lang w:eastAsia="ru-RU"/>
        </w:rPr>
      </w:pPr>
      <w:r w:rsidRPr="00221E4B">
        <w:rPr>
          <w:rFonts w:ascii="Times New Roman" w:eastAsia="Times New Roman" w:hAnsi="Times New Roman" w:cs="Times New Roman"/>
          <w:sz w:val="24"/>
          <w:szCs w:val="24"/>
          <w:lang w:eastAsia="ru-RU"/>
        </w:rPr>
        <w:t xml:space="preserve">(_____________________________________________________________) рублей ____ копеек.        </w:t>
      </w:r>
    </w:p>
    <w:p w14:paraId="3B68462D" w14:textId="77777777" w:rsidR="00C8328B" w:rsidRPr="00221E4B" w:rsidRDefault="00C8328B" w:rsidP="00C8328B">
      <w:pPr>
        <w:autoSpaceDN w:val="0"/>
        <w:spacing w:after="0" w:line="240" w:lineRule="auto"/>
        <w:rPr>
          <w:rFonts w:ascii="Liberation Serif" w:eastAsia="Segoe UI" w:hAnsi="Liberation Serif" w:cs="Tahoma"/>
          <w:color w:val="000000"/>
          <w:kern w:val="3"/>
          <w:sz w:val="24"/>
          <w:szCs w:val="24"/>
          <w:lang w:eastAsia="zh-CN" w:bidi="hi-IN"/>
        </w:rPr>
      </w:pPr>
      <w:r w:rsidRPr="00221E4B">
        <w:rPr>
          <w:rFonts w:ascii="Times New Roman" w:eastAsia="Times New Roman" w:hAnsi="Times New Roman" w:cs="Times New Roman"/>
          <w:sz w:val="24"/>
          <w:szCs w:val="24"/>
          <w:lang w:eastAsia="ru-RU"/>
        </w:rPr>
        <w:t xml:space="preserve">                                     </w:t>
      </w:r>
      <w:r w:rsidRPr="00221E4B">
        <w:rPr>
          <w:rFonts w:ascii="Times New Roman" w:eastAsia="Times New Roman" w:hAnsi="Times New Roman" w:cs="Times New Roman"/>
          <w:sz w:val="24"/>
          <w:szCs w:val="24"/>
          <w:vertAlign w:val="superscript"/>
          <w:lang w:eastAsia="ru-RU"/>
        </w:rPr>
        <w:t>(указать цену цифрами и прописью)</w:t>
      </w:r>
      <w:r w:rsidRPr="00221E4B">
        <w:rPr>
          <w:rFonts w:ascii="Times New Roman" w:eastAsia="Times New Roman" w:hAnsi="Times New Roman" w:cs="Times New Roman"/>
          <w:sz w:val="24"/>
          <w:szCs w:val="24"/>
          <w:vertAlign w:val="superscript"/>
          <w:lang w:eastAsia="ru-RU"/>
        </w:rPr>
        <w:tab/>
      </w:r>
    </w:p>
    <w:p w14:paraId="2A59006B" w14:textId="77777777" w:rsidR="00C8328B" w:rsidRPr="00221E4B" w:rsidRDefault="00C8328B" w:rsidP="00C8328B">
      <w:pPr>
        <w:autoSpaceDN w:val="0"/>
        <w:spacing w:after="0" w:line="240" w:lineRule="auto"/>
        <w:jc w:val="both"/>
        <w:rPr>
          <w:rFonts w:ascii="Times New Roman" w:eastAsia="Times New Roman" w:hAnsi="Times New Roman" w:cs="Times New Roman"/>
          <w:spacing w:val="-1"/>
          <w:sz w:val="24"/>
          <w:szCs w:val="24"/>
          <w:lang w:eastAsia="ru-RU"/>
        </w:rPr>
      </w:pPr>
    </w:p>
    <w:p w14:paraId="3371DB12" w14:textId="77777777" w:rsidR="00C8328B" w:rsidRPr="00221E4B" w:rsidRDefault="00C8328B" w:rsidP="00C8328B">
      <w:pPr>
        <w:autoSpaceDN w:val="0"/>
        <w:spacing w:after="0" w:line="240" w:lineRule="auto"/>
        <w:jc w:val="both"/>
        <w:rPr>
          <w:rFonts w:ascii="Liberation Serif" w:eastAsia="Segoe UI" w:hAnsi="Liberation Serif" w:cs="Tahoma"/>
          <w:color w:val="000000"/>
          <w:kern w:val="3"/>
          <w:sz w:val="24"/>
          <w:szCs w:val="24"/>
          <w:lang w:eastAsia="zh-CN" w:bidi="hi-IN"/>
        </w:rPr>
      </w:pPr>
      <w:r w:rsidRPr="00221E4B">
        <w:rPr>
          <w:rFonts w:ascii="Times New Roman" w:eastAsia="Times New Roman" w:hAnsi="Times New Roman" w:cs="Times New Roman"/>
          <w:spacing w:val="-1"/>
          <w:sz w:val="24"/>
          <w:szCs w:val="24"/>
          <w:lang w:eastAsia="ru-RU"/>
        </w:rPr>
        <w:t xml:space="preserve">4. Заявленная нами цена указана с учетом затрат на уплату налогов, сборов и других </w:t>
      </w:r>
      <w:r w:rsidRPr="00221E4B">
        <w:rPr>
          <w:rFonts w:ascii="Times New Roman" w:eastAsia="Times New Roman" w:hAnsi="Times New Roman" w:cs="Times New Roman"/>
          <w:sz w:val="24"/>
          <w:szCs w:val="24"/>
          <w:lang w:eastAsia="ru-RU"/>
        </w:rPr>
        <w:t>обязательных платежей по выполняемым работам</w:t>
      </w:r>
      <w:r w:rsidRPr="00221E4B">
        <w:rPr>
          <w:rFonts w:ascii="Times New Roman" w:eastAsia="Times New Roman" w:hAnsi="Times New Roman" w:cs="Times New Roman"/>
          <w:spacing w:val="-1"/>
          <w:sz w:val="24"/>
          <w:szCs w:val="24"/>
          <w:lang w:eastAsia="ru-RU"/>
        </w:rPr>
        <w:t>.</w:t>
      </w:r>
    </w:p>
    <w:p w14:paraId="31EDFEFB" w14:textId="77777777" w:rsidR="00C8328B" w:rsidRPr="00221E4B" w:rsidRDefault="00C8328B" w:rsidP="00C8328B">
      <w:pPr>
        <w:autoSpaceDN w:val="0"/>
        <w:spacing w:after="0" w:line="240" w:lineRule="auto"/>
        <w:jc w:val="both"/>
        <w:rPr>
          <w:rFonts w:ascii="Times New Roman" w:eastAsia="Times New Roman" w:hAnsi="Times New Roman" w:cs="Times New Roman"/>
          <w:sz w:val="24"/>
          <w:szCs w:val="24"/>
          <w:lang w:eastAsia="ru-RU"/>
        </w:rPr>
      </w:pPr>
      <w:r w:rsidRPr="00221E4B">
        <w:rPr>
          <w:rFonts w:ascii="Times New Roman" w:eastAsia="Times New Roman" w:hAnsi="Times New Roman" w:cs="Times New Roman"/>
          <w:sz w:val="24"/>
          <w:szCs w:val="24"/>
          <w:lang w:eastAsia="ru-RU"/>
        </w:rPr>
        <w:lastRenderedPageBreak/>
        <w:t>5. Если наши предложения, изложенные выше, будут приняты, мы берем на себя обязательство выполнить работы в соответствии с требованиями документации о закупке, включая требования, содержащиеся в техническом задании документации о закупке.</w:t>
      </w:r>
    </w:p>
    <w:p w14:paraId="125BBAEE" w14:textId="77777777" w:rsidR="00C8328B" w:rsidRPr="00221E4B" w:rsidRDefault="00C8328B" w:rsidP="00C8328B">
      <w:pPr>
        <w:autoSpaceDN w:val="0"/>
        <w:spacing w:after="0" w:line="240" w:lineRule="auto"/>
        <w:jc w:val="both"/>
        <w:rPr>
          <w:rFonts w:ascii="Liberation Serif" w:eastAsia="Segoe UI" w:hAnsi="Liberation Serif" w:cs="Tahoma"/>
          <w:color w:val="000000"/>
          <w:kern w:val="3"/>
          <w:sz w:val="24"/>
          <w:szCs w:val="24"/>
          <w:lang w:eastAsia="zh-CN" w:bidi="hi-IN"/>
        </w:rPr>
      </w:pPr>
      <w:r w:rsidRPr="00221E4B">
        <w:rPr>
          <w:rFonts w:ascii="Times New Roman" w:eastAsia="Times New Roman" w:hAnsi="Times New Roman" w:cs="Times New Roman"/>
          <w:spacing w:val="-1"/>
          <w:sz w:val="24"/>
          <w:szCs w:val="24"/>
          <w:lang w:eastAsia="ru-RU"/>
        </w:rPr>
        <w:t xml:space="preserve">6. В случае выбора нас Победителем </w:t>
      </w:r>
      <w:r w:rsidRPr="00221E4B">
        <w:rPr>
          <w:rFonts w:ascii="Times New Roman" w:eastAsia="Times New Roman" w:hAnsi="Times New Roman" w:cs="Times New Roman"/>
          <w:sz w:val="24"/>
          <w:szCs w:val="24"/>
          <w:lang w:eastAsia="ru-RU"/>
        </w:rPr>
        <w:t>берем на себя обязательства подписать договор с Заказчиком на выполнение работ в соответствии с требованиями закупочной документации.</w:t>
      </w:r>
    </w:p>
    <w:p w14:paraId="641EE479" w14:textId="77777777" w:rsidR="00C8328B" w:rsidRPr="00221E4B" w:rsidRDefault="00C8328B" w:rsidP="00C8328B">
      <w:pPr>
        <w:autoSpaceDN w:val="0"/>
        <w:spacing w:after="0" w:line="240" w:lineRule="auto"/>
        <w:jc w:val="both"/>
        <w:rPr>
          <w:rFonts w:ascii="Times New Roman" w:eastAsia="Times New Roman" w:hAnsi="Times New Roman" w:cs="Times New Roman"/>
          <w:sz w:val="24"/>
          <w:szCs w:val="24"/>
        </w:rPr>
      </w:pPr>
    </w:p>
    <w:p w14:paraId="102FCFA6" w14:textId="77777777" w:rsidR="00C8328B" w:rsidRPr="00221E4B" w:rsidRDefault="00C8328B" w:rsidP="00C8328B">
      <w:pPr>
        <w:autoSpaceDN w:val="0"/>
        <w:spacing w:after="0" w:line="240" w:lineRule="auto"/>
        <w:jc w:val="both"/>
        <w:rPr>
          <w:rFonts w:ascii="Times New Roman" w:eastAsia="Times New Roman" w:hAnsi="Times New Roman" w:cs="Times New Roman"/>
          <w:sz w:val="24"/>
          <w:szCs w:val="24"/>
        </w:rPr>
      </w:pPr>
      <w:r w:rsidRPr="00221E4B">
        <w:rPr>
          <w:rFonts w:ascii="Times New Roman" w:eastAsia="Times New Roman" w:hAnsi="Times New Roman" w:cs="Times New Roman"/>
          <w:sz w:val="24"/>
          <w:szCs w:val="24"/>
        </w:rPr>
        <w:t>Приложение:</w:t>
      </w:r>
    </w:p>
    <w:p w14:paraId="153DD70B" w14:textId="77777777" w:rsidR="00C8328B" w:rsidRPr="00221E4B" w:rsidRDefault="00C8328B" w:rsidP="00C8328B">
      <w:pPr>
        <w:autoSpaceDN w:val="0"/>
        <w:spacing w:after="0" w:line="240" w:lineRule="auto"/>
        <w:jc w:val="both"/>
        <w:rPr>
          <w:rFonts w:ascii="Times New Roman" w:eastAsia="Times New Roman" w:hAnsi="Times New Roman" w:cs="Times New Roman"/>
          <w:sz w:val="24"/>
          <w:szCs w:val="24"/>
        </w:rPr>
      </w:pPr>
      <w:r w:rsidRPr="00221E4B">
        <w:rPr>
          <w:rFonts w:ascii="Times New Roman" w:eastAsia="Times New Roman" w:hAnsi="Times New Roman" w:cs="Times New Roman"/>
          <w:sz w:val="24"/>
          <w:szCs w:val="24"/>
        </w:rPr>
        <w:t>1. Документы, подтверждающие данные, на _____ л. в 1 экз.</w:t>
      </w:r>
    </w:p>
    <w:p w14:paraId="006F7C45" w14:textId="77777777" w:rsidR="00C8328B" w:rsidRPr="00221E4B" w:rsidRDefault="00C8328B" w:rsidP="00C8328B">
      <w:pPr>
        <w:autoSpaceDN w:val="0"/>
        <w:spacing w:after="0" w:line="240" w:lineRule="auto"/>
        <w:rPr>
          <w:rFonts w:ascii="Times New Roman" w:eastAsia="Times New Roman" w:hAnsi="Times New Roman" w:cs="Times New Roman"/>
          <w:sz w:val="24"/>
          <w:szCs w:val="24"/>
        </w:rPr>
      </w:pPr>
      <w:r w:rsidRPr="00221E4B">
        <w:rPr>
          <w:rFonts w:ascii="Times New Roman" w:eastAsia="Times New Roman" w:hAnsi="Times New Roman" w:cs="Times New Roman"/>
          <w:sz w:val="24"/>
          <w:szCs w:val="24"/>
        </w:rPr>
        <w:t>2. Спецификация на _____ л. в 1 экз.</w:t>
      </w:r>
    </w:p>
    <w:p w14:paraId="4FFF0A2E" w14:textId="77777777" w:rsidR="00C8328B" w:rsidRPr="00221E4B" w:rsidRDefault="00C8328B" w:rsidP="00C8328B">
      <w:pPr>
        <w:autoSpaceDN w:val="0"/>
        <w:spacing w:after="0" w:line="240" w:lineRule="auto"/>
        <w:rPr>
          <w:rFonts w:ascii="Liberation Serif" w:eastAsia="Segoe UI" w:hAnsi="Liberation Serif" w:cs="Tahoma"/>
          <w:color w:val="000000"/>
          <w:kern w:val="3"/>
          <w:sz w:val="24"/>
          <w:szCs w:val="24"/>
          <w:lang w:eastAsia="zh-CN" w:bidi="hi-IN"/>
        </w:rPr>
      </w:pPr>
      <w:r w:rsidRPr="00221E4B">
        <w:rPr>
          <w:rFonts w:ascii="Times New Roman" w:eastAsia="Times New Roman" w:hAnsi="Times New Roman" w:cs="Times New Roman"/>
          <w:sz w:val="24"/>
          <w:szCs w:val="24"/>
        </w:rPr>
        <w:t xml:space="preserve">3. </w:t>
      </w:r>
      <w:r w:rsidRPr="00221E4B">
        <w:rPr>
          <w:rFonts w:ascii="Times New Roman" w:eastAsia="Times New Roman" w:hAnsi="Times New Roman" w:cs="Times New Roman"/>
          <w:i/>
          <w:sz w:val="24"/>
          <w:szCs w:val="24"/>
        </w:rPr>
        <w:t>(Указать другие прилагаемые документы)</w:t>
      </w:r>
      <w:r w:rsidRPr="00221E4B">
        <w:rPr>
          <w:rFonts w:ascii="Times New Roman" w:eastAsia="Times New Roman" w:hAnsi="Times New Roman" w:cs="Times New Roman"/>
          <w:sz w:val="24"/>
          <w:szCs w:val="24"/>
        </w:rPr>
        <w:t>.</w:t>
      </w:r>
    </w:p>
    <w:p w14:paraId="06365983" w14:textId="77777777" w:rsidR="00C8328B" w:rsidRPr="00221E4B" w:rsidRDefault="00C8328B" w:rsidP="00C8328B">
      <w:pPr>
        <w:autoSpaceDN w:val="0"/>
        <w:spacing w:after="0" w:line="240" w:lineRule="auto"/>
        <w:jc w:val="both"/>
        <w:rPr>
          <w:rFonts w:ascii="Times New Roman" w:eastAsia="Times New Roman" w:hAnsi="Times New Roman" w:cs="Times New Roman"/>
          <w:sz w:val="24"/>
          <w:szCs w:val="24"/>
          <w:lang w:eastAsia="ru-RU"/>
        </w:rPr>
      </w:pPr>
    </w:p>
    <w:p w14:paraId="6E14AA83" w14:textId="77777777" w:rsidR="00C8328B" w:rsidRPr="00221E4B" w:rsidRDefault="00C8328B" w:rsidP="00C8328B">
      <w:pPr>
        <w:autoSpaceDN w:val="0"/>
        <w:spacing w:after="0" w:line="240" w:lineRule="auto"/>
        <w:rPr>
          <w:rFonts w:ascii="Times New Roman" w:eastAsia="Times New Roman" w:hAnsi="Times New Roman" w:cs="Times New Roman"/>
          <w:sz w:val="24"/>
          <w:szCs w:val="24"/>
          <w:lang w:eastAsia="ru-RU"/>
        </w:rPr>
      </w:pPr>
      <w:r w:rsidRPr="00221E4B">
        <w:rPr>
          <w:rFonts w:ascii="Times New Roman" w:eastAsia="Times New Roman" w:hAnsi="Times New Roman" w:cs="Times New Roman"/>
          <w:sz w:val="24"/>
          <w:szCs w:val="24"/>
          <w:lang w:eastAsia="ru-RU"/>
        </w:rPr>
        <w:t>Все копии заверены подписью руководителя и печатью предприятия.</w:t>
      </w:r>
    </w:p>
    <w:p w14:paraId="29DE5F13" w14:textId="77777777" w:rsidR="00C8328B" w:rsidRPr="00221E4B" w:rsidRDefault="00C8328B" w:rsidP="00C8328B">
      <w:pPr>
        <w:autoSpaceDN w:val="0"/>
        <w:spacing w:after="0" w:line="240" w:lineRule="auto"/>
        <w:rPr>
          <w:rFonts w:ascii="Times New Roman" w:eastAsia="Times New Roman" w:hAnsi="Times New Roman" w:cs="Times New Roman"/>
          <w:sz w:val="24"/>
          <w:szCs w:val="24"/>
          <w:lang w:eastAsia="ru-RU"/>
        </w:rPr>
      </w:pPr>
    </w:p>
    <w:p w14:paraId="52F21C91" w14:textId="77777777" w:rsidR="00C8328B" w:rsidRPr="00221E4B" w:rsidRDefault="00C8328B" w:rsidP="00C8328B">
      <w:pPr>
        <w:autoSpaceDN w:val="0"/>
        <w:spacing w:after="0" w:line="240" w:lineRule="auto"/>
        <w:rPr>
          <w:rFonts w:ascii="Times New Roman" w:eastAsia="Times New Roman" w:hAnsi="Times New Roman" w:cs="Times New Roman"/>
          <w:b/>
          <w:sz w:val="24"/>
          <w:szCs w:val="24"/>
          <w:lang w:eastAsia="ru-RU"/>
        </w:rPr>
      </w:pPr>
    </w:p>
    <w:p w14:paraId="2D3EB726" w14:textId="77777777" w:rsidR="00C8328B" w:rsidRPr="00221E4B" w:rsidRDefault="00C8328B" w:rsidP="00C8328B">
      <w:pPr>
        <w:tabs>
          <w:tab w:val="left" w:pos="709"/>
        </w:tabs>
        <w:autoSpaceDN w:val="0"/>
        <w:spacing w:after="0" w:line="240" w:lineRule="auto"/>
        <w:ind w:firstLine="142"/>
        <w:jc w:val="both"/>
        <w:rPr>
          <w:rFonts w:ascii="Times New Roman" w:eastAsia="Times New Roman" w:hAnsi="Times New Roman" w:cs="Times New Roman"/>
          <w:sz w:val="24"/>
          <w:szCs w:val="24"/>
          <w:lang w:eastAsia="ru-RU"/>
        </w:rPr>
      </w:pPr>
      <w:r w:rsidRPr="00221E4B">
        <w:rPr>
          <w:rFonts w:ascii="Times New Roman" w:eastAsia="Times New Roman" w:hAnsi="Times New Roman" w:cs="Times New Roman"/>
          <w:sz w:val="24"/>
          <w:szCs w:val="24"/>
          <w:lang w:eastAsia="ru-RU"/>
        </w:rPr>
        <w:t xml:space="preserve">                      Руководитель </w:t>
      </w:r>
    </w:p>
    <w:p w14:paraId="5A0509CA" w14:textId="77777777" w:rsidR="00C8328B" w:rsidRDefault="00C8328B" w:rsidP="00C8328B">
      <w:pPr>
        <w:spacing w:after="0" w:line="240" w:lineRule="auto"/>
        <w:rPr>
          <w:rFonts w:ascii="Times New Roman" w:eastAsia="Calibri" w:hAnsi="Times New Roman" w:cs="Calibri"/>
          <w:sz w:val="24"/>
          <w:szCs w:val="24"/>
        </w:rPr>
      </w:pPr>
    </w:p>
    <w:p w14:paraId="0E55742F" w14:textId="77777777" w:rsidR="00C8328B" w:rsidRDefault="00C8328B" w:rsidP="00C8328B">
      <w:pPr>
        <w:spacing w:after="0" w:line="240" w:lineRule="auto"/>
        <w:rPr>
          <w:rFonts w:ascii="Times New Roman" w:eastAsia="Calibri" w:hAnsi="Times New Roman" w:cs="Calibri"/>
          <w:sz w:val="24"/>
          <w:szCs w:val="24"/>
        </w:rPr>
      </w:pPr>
    </w:p>
    <w:p w14:paraId="7F56F4D4" w14:textId="77777777" w:rsidR="00C8328B" w:rsidRDefault="00C8328B" w:rsidP="00C8328B">
      <w:pPr>
        <w:spacing w:after="0" w:line="240" w:lineRule="auto"/>
        <w:rPr>
          <w:rFonts w:ascii="Times New Roman" w:eastAsia="Calibri" w:hAnsi="Times New Roman" w:cs="Calibri"/>
          <w:sz w:val="24"/>
          <w:szCs w:val="24"/>
        </w:rPr>
      </w:pPr>
    </w:p>
    <w:p w14:paraId="45FB6D57" w14:textId="77777777" w:rsidR="00C8328B" w:rsidRDefault="00C8328B" w:rsidP="00C8328B">
      <w:pPr>
        <w:spacing w:after="0" w:line="240" w:lineRule="auto"/>
        <w:rPr>
          <w:rFonts w:ascii="Times New Roman" w:eastAsia="Calibri" w:hAnsi="Times New Roman" w:cs="Calibri"/>
          <w:sz w:val="24"/>
          <w:szCs w:val="24"/>
        </w:rPr>
      </w:pPr>
    </w:p>
    <w:p w14:paraId="599E740D" w14:textId="77777777" w:rsidR="00C8328B" w:rsidRDefault="00C8328B" w:rsidP="00C8328B">
      <w:pPr>
        <w:spacing w:after="0" w:line="240" w:lineRule="auto"/>
        <w:rPr>
          <w:rFonts w:ascii="Times New Roman" w:eastAsia="Calibri" w:hAnsi="Times New Roman" w:cs="Calibri"/>
          <w:sz w:val="24"/>
          <w:szCs w:val="24"/>
        </w:rPr>
      </w:pPr>
    </w:p>
    <w:p w14:paraId="2ED70192" w14:textId="77777777" w:rsidR="00C8328B" w:rsidRDefault="00C8328B" w:rsidP="00C8328B">
      <w:pPr>
        <w:spacing w:after="0" w:line="240" w:lineRule="auto"/>
        <w:rPr>
          <w:rFonts w:ascii="Times New Roman" w:eastAsia="Calibri" w:hAnsi="Times New Roman" w:cs="Calibri"/>
          <w:sz w:val="24"/>
          <w:szCs w:val="24"/>
        </w:rPr>
      </w:pPr>
    </w:p>
    <w:p w14:paraId="096418A2" w14:textId="77777777" w:rsidR="00C8328B" w:rsidRDefault="00C8328B" w:rsidP="00C8328B">
      <w:pPr>
        <w:spacing w:after="0" w:line="240" w:lineRule="auto"/>
        <w:rPr>
          <w:rFonts w:ascii="Times New Roman" w:eastAsia="Calibri" w:hAnsi="Times New Roman" w:cs="Calibri"/>
          <w:sz w:val="24"/>
          <w:szCs w:val="24"/>
        </w:rPr>
      </w:pPr>
    </w:p>
    <w:p w14:paraId="6011A31D" w14:textId="77777777" w:rsidR="00C8328B" w:rsidRDefault="00C8328B" w:rsidP="00C8328B">
      <w:pPr>
        <w:spacing w:after="0" w:line="240" w:lineRule="auto"/>
        <w:rPr>
          <w:rFonts w:ascii="Times New Roman" w:eastAsia="Calibri" w:hAnsi="Times New Roman" w:cs="Calibri"/>
          <w:sz w:val="24"/>
          <w:szCs w:val="24"/>
        </w:rPr>
      </w:pPr>
    </w:p>
    <w:p w14:paraId="1FAB8C71" w14:textId="77777777" w:rsidR="00C8328B" w:rsidRDefault="00C8328B" w:rsidP="00C8328B">
      <w:pPr>
        <w:spacing w:after="0" w:line="240" w:lineRule="auto"/>
        <w:rPr>
          <w:rFonts w:ascii="Times New Roman" w:eastAsia="Calibri" w:hAnsi="Times New Roman" w:cs="Calibri"/>
          <w:sz w:val="24"/>
          <w:szCs w:val="24"/>
        </w:rPr>
      </w:pPr>
    </w:p>
    <w:p w14:paraId="13379D07" w14:textId="77777777" w:rsidR="00C8328B" w:rsidRDefault="00C8328B" w:rsidP="00C8328B">
      <w:pPr>
        <w:spacing w:after="0" w:line="240" w:lineRule="auto"/>
        <w:rPr>
          <w:rFonts w:ascii="Times New Roman" w:eastAsia="Calibri" w:hAnsi="Times New Roman" w:cs="Calibri"/>
          <w:sz w:val="24"/>
          <w:szCs w:val="24"/>
        </w:rPr>
      </w:pPr>
    </w:p>
    <w:p w14:paraId="578FBE14" w14:textId="77777777" w:rsidR="00C8328B" w:rsidRDefault="00C8328B" w:rsidP="00C8328B">
      <w:pPr>
        <w:spacing w:after="0" w:line="240" w:lineRule="auto"/>
        <w:rPr>
          <w:rFonts w:ascii="Times New Roman" w:eastAsia="Calibri" w:hAnsi="Times New Roman" w:cs="Calibri"/>
          <w:sz w:val="24"/>
          <w:szCs w:val="24"/>
        </w:rPr>
      </w:pPr>
    </w:p>
    <w:p w14:paraId="407BE95F" w14:textId="77777777" w:rsidR="00C8328B" w:rsidRDefault="00C8328B" w:rsidP="00C8328B">
      <w:pPr>
        <w:spacing w:after="0" w:line="240" w:lineRule="auto"/>
        <w:rPr>
          <w:rFonts w:ascii="Times New Roman" w:eastAsia="Calibri" w:hAnsi="Times New Roman" w:cs="Calibri"/>
          <w:sz w:val="24"/>
          <w:szCs w:val="24"/>
        </w:rPr>
      </w:pPr>
    </w:p>
    <w:p w14:paraId="6CB4AEC3" w14:textId="77777777" w:rsidR="00C8328B" w:rsidRDefault="00C8328B" w:rsidP="00C8328B">
      <w:pPr>
        <w:spacing w:after="0" w:line="240" w:lineRule="auto"/>
        <w:rPr>
          <w:rFonts w:ascii="Times New Roman" w:eastAsia="Calibri" w:hAnsi="Times New Roman" w:cs="Calibri"/>
          <w:sz w:val="24"/>
          <w:szCs w:val="24"/>
        </w:rPr>
      </w:pPr>
    </w:p>
    <w:p w14:paraId="6AA15317" w14:textId="77777777" w:rsidR="00C8328B" w:rsidRDefault="00C8328B" w:rsidP="00C8328B">
      <w:pPr>
        <w:spacing w:after="0" w:line="240" w:lineRule="auto"/>
        <w:rPr>
          <w:rFonts w:ascii="Times New Roman" w:eastAsia="Calibri" w:hAnsi="Times New Roman" w:cs="Calibri"/>
          <w:sz w:val="24"/>
          <w:szCs w:val="24"/>
        </w:rPr>
      </w:pPr>
    </w:p>
    <w:p w14:paraId="49FD9B0E" w14:textId="77777777" w:rsidR="00C8328B" w:rsidRDefault="00C8328B" w:rsidP="00C8328B">
      <w:pPr>
        <w:spacing w:after="0" w:line="240" w:lineRule="auto"/>
        <w:rPr>
          <w:rFonts w:ascii="Times New Roman" w:eastAsia="Calibri" w:hAnsi="Times New Roman" w:cs="Calibri"/>
          <w:sz w:val="24"/>
          <w:szCs w:val="24"/>
        </w:rPr>
      </w:pPr>
    </w:p>
    <w:p w14:paraId="21325209" w14:textId="77777777" w:rsidR="00C8328B" w:rsidRDefault="00C8328B" w:rsidP="00C8328B">
      <w:pPr>
        <w:spacing w:after="0" w:line="240" w:lineRule="auto"/>
        <w:rPr>
          <w:rFonts w:ascii="Times New Roman" w:eastAsia="Calibri" w:hAnsi="Times New Roman" w:cs="Calibri"/>
          <w:sz w:val="24"/>
          <w:szCs w:val="24"/>
        </w:rPr>
      </w:pPr>
    </w:p>
    <w:p w14:paraId="2281F6F7" w14:textId="77777777" w:rsidR="00C8328B" w:rsidRDefault="00C8328B" w:rsidP="00C8328B">
      <w:pPr>
        <w:spacing w:after="0" w:line="240" w:lineRule="auto"/>
        <w:rPr>
          <w:rFonts w:ascii="Times New Roman" w:eastAsia="Calibri" w:hAnsi="Times New Roman" w:cs="Calibri"/>
          <w:sz w:val="24"/>
          <w:szCs w:val="24"/>
        </w:rPr>
      </w:pPr>
    </w:p>
    <w:p w14:paraId="6EEC3772" w14:textId="77777777" w:rsidR="00C8328B" w:rsidRDefault="00C8328B" w:rsidP="00C8328B">
      <w:pPr>
        <w:spacing w:after="0" w:line="240" w:lineRule="auto"/>
        <w:rPr>
          <w:rFonts w:ascii="Times New Roman" w:eastAsia="Calibri" w:hAnsi="Times New Roman" w:cs="Calibri"/>
          <w:sz w:val="24"/>
          <w:szCs w:val="24"/>
        </w:rPr>
      </w:pPr>
    </w:p>
    <w:p w14:paraId="771808D2" w14:textId="77777777" w:rsidR="00C8328B" w:rsidRDefault="00C8328B" w:rsidP="00C8328B">
      <w:pPr>
        <w:spacing w:after="0" w:line="240" w:lineRule="auto"/>
        <w:rPr>
          <w:rFonts w:ascii="Times New Roman" w:eastAsia="Calibri" w:hAnsi="Times New Roman" w:cs="Calibri"/>
          <w:sz w:val="24"/>
          <w:szCs w:val="24"/>
        </w:rPr>
      </w:pPr>
    </w:p>
    <w:p w14:paraId="70175C98" w14:textId="77777777" w:rsidR="00C8328B" w:rsidRDefault="00C8328B" w:rsidP="00C8328B">
      <w:pPr>
        <w:spacing w:after="0" w:line="240" w:lineRule="auto"/>
        <w:rPr>
          <w:rFonts w:ascii="Times New Roman" w:eastAsia="Calibri" w:hAnsi="Times New Roman" w:cs="Calibri"/>
          <w:sz w:val="24"/>
          <w:szCs w:val="24"/>
        </w:rPr>
      </w:pPr>
    </w:p>
    <w:p w14:paraId="4B481A3F" w14:textId="77777777" w:rsidR="00C8328B" w:rsidRDefault="00C8328B" w:rsidP="00C8328B">
      <w:pPr>
        <w:spacing w:after="0" w:line="240" w:lineRule="auto"/>
        <w:rPr>
          <w:rFonts w:ascii="Times New Roman" w:eastAsia="Calibri" w:hAnsi="Times New Roman" w:cs="Calibri"/>
          <w:sz w:val="24"/>
          <w:szCs w:val="24"/>
        </w:rPr>
      </w:pPr>
    </w:p>
    <w:p w14:paraId="2823B370" w14:textId="77777777" w:rsidR="00C8328B" w:rsidRDefault="00C8328B" w:rsidP="00C8328B">
      <w:pPr>
        <w:spacing w:after="0" w:line="240" w:lineRule="auto"/>
        <w:rPr>
          <w:rFonts w:ascii="Times New Roman" w:eastAsia="Calibri" w:hAnsi="Times New Roman" w:cs="Calibri"/>
          <w:sz w:val="24"/>
          <w:szCs w:val="24"/>
        </w:rPr>
      </w:pPr>
    </w:p>
    <w:p w14:paraId="7CA78D46" w14:textId="77777777" w:rsidR="00C8328B" w:rsidRDefault="00C8328B" w:rsidP="00C8328B">
      <w:pPr>
        <w:spacing w:after="0" w:line="240" w:lineRule="auto"/>
        <w:rPr>
          <w:rFonts w:ascii="Times New Roman" w:eastAsia="Calibri" w:hAnsi="Times New Roman" w:cs="Calibri"/>
          <w:sz w:val="24"/>
          <w:szCs w:val="24"/>
        </w:rPr>
      </w:pPr>
    </w:p>
    <w:p w14:paraId="42E3C279" w14:textId="77777777" w:rsidR="00C8328B" w:rsidRDefault="00C8328B" w:rsidP="00C8328B">
      <w:pPr>
        <w:spacing w:after="0" w:line="240" w:lineRule="auto"/>
        <w:rPr>
          <w:rFonts w:ascii="Times New Roman" w:eastAsia="Calibri" w:hAnsi="Times New Roman" w:cs="Calibri"/>
          <w:sz w:val="24"/>
          <w:szCs w:val="24"/>
        </w:rPr>
      </w:pPr>
    </w:p>
    <w:p w14:paraId="36A8622A" w14:textId="77777777" w:rsidR="00C8328B" w:rsidRDefault="00C8328B" w:rsidP="00C8328B">
      <w:pPr>
        <w:spacing w:after="0" w:line="240" w:lineRule="auto"/>
        <w:rPr>
          <w:rFonts w:ascii="Times New Roman" w:eastAsia="Calibri" w:hAnsi="Times New Roman" w:cs="Calibri"/>
          <w:sz w:val="24"/>
          <w:szCs w:val="24"/>
        </w:rPr>
      </w:pPr>
    </w:p>
    <w:p w14:paraId="74CAC6A9" w14:textId="77777777" w:rsidR="00C8328B" w:rsidRDefault="00C8328B" w:rsidP="00C8328B">
      <w:pPr>
        <w:spacing w:after="0" w:line="240" w:lineRule="auto"/>
        <w:rPr>
          <w:rFonts w:ascii="Times New Roman" w:eastAsia="Calibri" w:hAnsi="Times New Roman" w:cs="Calibri"/>
          <w:sz w:val="24"/>
          <w:szCs w:val="24"/>
        </w:rPr>
      </w:pPr>
    </w:p>
    <w:p w14:paraId="223446B2" w14:textId="77777777" w:rsidR="00C8328B" w:rsidRDefault="00C8328B" w:rsidP="00C8328B">
      <w:pPr>
        <w:spacing w:after="0" w:line="240" w:lineRule="auto"/>
        <w:rPr>
          <w:rFonts w:ascii="Times New Roman" w:eastAsia="Calibri" w:hAnsi="Times New Roman" w:cs="Calibri"/>
          <w:sz w:val="24"/>
          <w:szCs w:val="24"/>
        </w:rPr>
      </w:pPr>
    </w:p>
    <w:p w14:paraId="4A88D389" w14:textId="77777777" w:rsidR="00C8328B" w:rsidRDefault="00C8328B" w:rsidP="00C8328B">
      <w:pPr>
        <w:spacing w:after="0" w:line="240" w:lineRule="auto"/>
        <w:rPr>
          <w:rFonts w:ascii="Times New Roman" w:eastAsia="Calibri" w:hAnsi="Times New Roman" w:cs="Calibri"/>
          <w:sz w:val="24"/>
          <w:szCs w:val="24"/>
        </w:rPr>
      </w:pPr>
    </w:p>
    <w:p w14:paraId="7E28036F" w14:textId="77777777" w:rsidR="00C8328B" w:rsidRDefault="00C8328B" w:rsidP="00C8328B">
      <w:pPr>
        <w:spacing w:after="0" w:line="240" w:lineRule="auto"/>
        <w:rPr>
          <w:rFonts w:ascii="Times New Roman" w:eastAsia="Calibri" w:hAnsi="Times New Roman" w:cs="Calibri"/>
          <w:sz w:val="24"/>
          <w:szCs w:val="24"/>
        </w:rPr>
      </w:pPr>
    </w:p>
    <w:p w14:paraId="6018C344" w14:textId="77777777" w:rsidR="00C8328B" w:rsidRDefault="00C8328B" w:rsidP="00C8328B">
      <w:pPr>
        <w:spacing w:after="0" w:line="240" w:lineRule="auto"/>
        <w:rPr>
          <w:rFonts w:ascii="Times New Roman" w:eastAsia="Calibri" w:hAnsi="Times New Roman" w:cs="Calibri"/>
          <w:sz w:val="24"/>
          <w:szCs w:val="24"/>
        </w:rPr>
      </w:pPr>
    </w:p>
    <w:p w14:paraId="3107F0FB" w14:textId="77777777" w:rsidR="00C8328B" w:rsidRDefault="00C8328B" w:rsidP="00C8328B">
      <w:pPr>
        <w:spacing w:after="0" w:line="240" w:lineRule="auto"/>
        <w:rPr>
          <w:rFonts w:ascii="Times New Roman" w:eastAsia="Calibri" w:hAnsi="Times New Roman" w:cs="Calibri"/>
          <w:sz w:val="24"/>
          <w:szCs w:val="24"/>
        </w:rPr>
      </w:pPr>
    </w:p>
    <w:p w14:paraId="18B48888" w14:textId="77777777" w:rsidR="00C8328B" w:rsidRDefault="00C8328B" w:rsidP="00C8328B">
      <w:pPr>
        <w:spacing w:after="0" w:line="240" w:lineRule="auto"/>
        <w:rPr>
          <w:rFonts w:ascii="Times New Roman" w:eastAsia="Calibri" w:hAnsi="Times New Roman" w:cs="Calibri"/>
          <w:sz w:val="24"/>
          <w:szCs w:val="24"/>
        </w:rPr>
      </w:pPr>
    </w:p>
    <w:p w14:paraId="60E6777C" w14:textId="77777777" w:rsidR="00C8328B" w:rsidRDefault="00C8328B" w:rsidP="00C8328B">
      <w:pPr>
        <w:spacing w:after="0" w:line="240" w:lineRule="auto"/>
        <w:rPr>
          <w:rFonts w:ascii="Times New Roman" w:eastAsia="Calibri" w:hAnsi="Times New Roman" w:cs="Calibri"/>
          <w:sz w:val="24"/>
          <w:szCs w:val="24"/>
        </w:rPr>
      </w:pPr>
    </w:p>
    <w:p w14:paraId="0482C517" w14:textId="77777777" w:rsidR="00C8328B" w:rsidRDefault="00C8328B" w:rsidP="00C8328B">
      <w:pPr>
        <w:spacing w:after="0" w:line="240" w:lineRule="auto"/>
        <w:rPr>
          <w:rFonts w:ascii="Times New Roman" w:eastAsia="Calibri" w:hAnsi="Times New Roman" w:cs="Calibri"/>
          <w:sz w:val="24"/>
          <w:szCs w:val="24"/>
        </w:rPr>
      </w:pPr>
    </w:p>
    <w:p w14:paraId="27CFAC31" w14:textId="77777777" w:rsidR="00C8328B" w:rsidRDefault="00C8328B" w:rsidP="00C8328B">
      <w:pPr>
        <w:spacing w:after="0" w:line="240" w:lineRule="auto"/>
        <w:rPr>
          <w:rFonts w:ascii="Times New Roman" w:eastAsia="Calibri" w:hAnsi="Times New Roman" w:cs="Calibri"/>
          <w:sz w:val="24"/>
          <w:szCs w:val="24"/>
        </w:rPr>
      </w:pPr>
    </w:p>
    <w:p w14:paraId="650DAD6A" w14:textId="77777777" w:rsidR="00C8328B" w:rsidRDefault="00C8328B" w:rsidP="00C8328B">
      <w:pPr>
        <w:spacing w:after="0" w:line="240" w:lineRule="auto"/>
        <w:rPr>
          <w:rFonts w:ascii="Times New Roman" w:eastAsia="Calibri" w:hAnsi="Times New Roman" w:cs="Calibri"/>
          <w:sz w:val="24"/>
          <w:szCs w:val="24"/>
        </w:rPr>
      </w:pPr>
    </w:p>
    <w:p w14:paraId="58C29EA3" w14:textId="77777777" w:rsidR="00C8328B" w:rsidRDefault="00C8328B" w:rsidP="00C8328B">
      <w:pPr>
        <w:spacing w:after="0" w:line="240" w:lineRule="auto"/>
        <w:rPr>
          <w:rFonts w:ascii="Times New Roman" w:eastAsia="Calibri" w:hAnsi="Times New Roman" w:cs="Calibri"/>
          <w:sz w:val="24"/>
          <w:szCs w:val="24"/>
        </w:rPr>
      </w:pPr>
    </w:p>
    <w:p w14:paraId="3D4CB8F8" w14:textId="77777777" w:rsidR="00C8328B" w:rsidRDefault="00C8328B" w:rsidP="00C8328B">
      <w:pPr>
        <w:spacing w:after="0" w:line="240" w:lineRule="auto"/>
        <w:rPr>
          <w:rFonts w:ascii="Times New Roman" w:eastAsia="Calibri" w:hAnsi="Times New Roman" w:cs="Calibri"/>
          <w:sz w:val="24"/>
          <w:szCs w:val="24"/>
        </w:rPr>
      </w:pPr>
    </w:p>
    <w:p w14:paraId="4360CF32" w14:textId="77777777" w:rsidR="00C8328B" w:rsidRDefault="00C8328B" w:rsidP="00C8328B">
      <w:pPr>
        <w:spacing w:after="0" w:line="240" w:lineRule="auto"/>
        <w:rPr>
          <w:rFonts w:ascii="Times New Roman" w:eastAsia="Calibri" w:hAnsi="Times New Roman" w:cs="Calibri"/>
          <w:sz w:val="24"/>
          <w:szCs w:val="24"/>
        </w:rPr>
      </w:pPr>
    </w:p>
    <w:p w14:paraId="73F9877B" w14:textId="77777777" w:rsidR="00C8328B" w:rsidRDefault="00C8328B" w:rsidP="00C8328B">
      <w:pPr>
        <w:spacing w:after="0" w:line="240" w:lineRule="auto"/>
        <w:rPr>
          <w:rFonts w:ascii="Times New Roman" w:eastAsia="Calibri" w:hAnsi="Times New Roman" w:cs="Calibri"/>
          <w:sz w:val="24"/>
          <w:szCs w:val="24"/>
        </w:rPr>
      </w:pPr>
    </w:p>
    <w:p w14:paraId="46CF5D1D" w14:textId="77777777" w:rsidR="00C8328B" w:rsidRDefault="00C8328B" w:rsidP="00C8328B">
      <w:pPr>
        <w:spacing w:after="0" w:line="240" w:lineRule="auto"/>
        <w:rPr>
          <w:rFonts w:ascii="Times New Roman" w:eastAsia="Calibri" w:hAnsi="Times New Roman" w:cs="Calibri"/>
          <w:sz w:val="24"/>
          <w:szCs w:val="24"/>
        </w:rPr>
      </w:pPr>
    </w:p>
    <w:p w14:paraId="1C33FCE0" w14:textId="77777777" w:rsidR="00C8328B" w:rsidRDefault="00C8328B" w:rsidP="00C8328B">
      <w:pPr>
        <w:spacing w:after="0" w:line="240" w:lineRule="auto"/>
        <w:rPr>
          <w:rFonts w:ascii="Times New Roman" w:eastAsia="Calibri" w:hAnsi="Times New Roman" w:cs="Calibri"/>
          <w:sz w:val="24"/>
          <w:szCs w:val="24"/>
        </w:rPr>
      </w:pPr>
    </w:p>
    <w:p w14:paraId="33DAF911" w14:textId="1F530151" w:rsidR="00C133DF" w:rsidRDefault="00C8328B" w:rsidP="00C133DF">
      <w:pPr>
        <w:spacing w:after="0" w:line="240" w:lineRule="auto"/>
        <w:rPr>
          <w:rFonts w:ascii="Times New Roman" w:eastAsia="Calibri" w:hAnsi="Times New Roman" w:cs="Calibri"/>
          <w:sz w:val="24"/>
          <w:szCs w:val="24"/>
        </w:rPr>
      </w:pPr>
      <w:r>
        <w:rPr>
          <w:rFonts w:ascii="Times New Roman" w:eastAsia="Calibri" w:hAnsi="Times New Roman" w:cs="Calibri"/>
          <w:sz w:val="24"/>
          <w:szCs w:val="24"/>
        </w:rPr>
        <w:lastRenderedPageBreak/>
        <w:t xml:space="preserve">                                              </w:t>
      </w:r>
      <w:r w:rsidR="00C133DF">
        <w:rPr>
          <w:rFonts w:ascii="Times New Roman" w:eastAsia="Calibri" w:hAnsi="Times New Roman" w:cs="Calibri"/>
          <w:sz w:val="24"/>
          <w:szCs w:val="24"/>
        </w:rPr>
        <w:t xml:space="preserve">    </w:t>
      </w:r>
      <w:r w:rsidR="00C133DF">
        <w:rPr>
          <w:rFonts w:ascii="Times New Roman" w:eastAsia="MS Mincho" w:hAnsi="Times New Roman" w:cs="Times New Roman"/>
          <w:b/>
          <w:bCs/>
          <w:sz w:val="24"/>
          <w:szCs w:val="24"/>
        </w:rPr>
        <w:t>ДОГОВОР ПОДРЯДА №</w:t>
      </w:r>
      <w:r w:rsidR="00C133DF">
        <w:rPr>
          <w:rFonts w:ascii="Times New Roman" w:eastAsia="MS Mincho" w:hAnsi="Times New Roman" w:cs="Times New Roman"/>
          <w:b/>
          <w:bCs/>
          <w:sz w:val="24"/>
          <w:szCs w:val="24"/>
          <w:u w:val="single"/>
        </w:rPr>
        <w:t xml:space="preserve"> ________</w:t>
      </w:r>
    </w:p>
    <w:p w14:paraId="7291E055" w14:textId="77777777" w:rsidR="00C133DF" w:rsidRDefault="00C133DF" w:rsidP="00C133DF">
      <w:pPr>
        <w:widowControl w:val="0"/>
        <w:tabs>
          <w:tab w:val="left" w:pos="392"/>
        </w:tabs>
        <w:spacing w:after="0" w:line="240" w:lineRule="auto"/>
        <w:ind w:left="284"/>
        <w:jc w:val="center"/>
        <w:rPr>
          <w:rFonts w:ascii="Times New Roman" w:eastAsia="Times New Roman" w:hAnsi="Times New Roman" w:cs="Times New Roman"/>
          <w:color w:val="000000"/>
          <w:sz w:val="24"/>
          <w:szCs w:val="24"/>
          <w:lang w:eastAsia="ar-SA"/>
        </w:rPr>
      </w:pPr>
    </w:p>
    <w:p w14:paraId="615810F1" w14:textId="77777777" w:rsidR="00C133DF" w:rsidRDefault="00C133DF" w:rsidP="00C133DF">
      <w:pPr>
        <w:widowControl w:val="0"/>
        <w:tabs>
          <w:tab w:val="left" w:pos="392"/>
        </w:tabs>
        <w:spacing w:after="0" w:line="240" w:lineRule="auto"/>
        <w:ind w:left="284"/>
        <w:jc w:val="center"/>
        <w:rPr>
          <w:rFonts w:ascii="Times New Roman" w:eastAsia="Times New Roman" w:hAnsi="Times New Roman" w:cs="Times New Roman"/>
          <w:color w:val="000000"/>
          <w:sz w:val="24"/>
          <w:szCs w:val="24"/>
          <w:lang w:eastAsia="ar-SA"/>
        </w:rPr>
      </w:pPr>
    </w:p>
    <w:p w14:paraId="0A8ED554" w14:textId="77777777" w:rsidR="00C133DF" w:rsidRDefault="00C133DF" w:rsidP="00C133DF">
      <w:pPr>
        <w:widowControl w:val="0"/>
        <w:tabs>
          <w:tab w:val="left" w:pos="392"/>
        </w:tabs>
        <w:spacing w:after="0" w:line="240" w:lineRule="auto"/>
        <w:ind w:left="284"/>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«_____» _______2025г.</w:t>
      </w:r>
      <w:r>
        <w:rPr>
          <w:rFonts w:ascii="Times New Roman" w:eastAsia="Times New Roman" w:hAnsi="Times New Roman" w:cs="Times New Roman"/>
          <w:color w:val="000000"/>
          <w:sz w:val="24"/>
          <w:szCs w:val="24"/>
          <w:lang w:eastAsia="ar-SA"/>
        </w:rPr>
        <w:tab/>
      </w:r>
      <w:r>
        <w:rPr>
          <w:rFonts w:ascii="Times New Roman" w:eastAsia="Times New Roman" w:hAnsi="Times New Roman" w:cs="Times New Roman"/>
          <w:color w:val="000000"/>
          <w:sz w:val="24"/>
          <w:szCs w:val="24"/>
          <w:lang w:eastAsia="ar-SA"/>
        </w:rPr>
        <w:tab/>
      </w:r>
      <w:r>
        <w:rPr>
          <w:rFonts w:ascii="Times New Roman" w:eastAsia="Times New Roman" w:hAnsi="Times New Roman" w:cs="Times New Roman"/>
          <w:color w:val="000000"/>
          <w:sz w:val="24"/>
          <w:szCs w:val="24"/>
          <w:lang w:eastAsia="ar-SA"/>
        </w:rPr>
        <w:tab/>
      </w:r>
      <w:r>
        <w:rPr>
          <w:rFonts w:ascii="Times New Roman" w:eastAsia="Times New Roman" w:hAnsi="Times New Roman" w:cs="Times New Roman"/>
          <w:color w:val="000000"/>
          <w:sz w:val="24"/>
          <w:szCs w:val="24"/>
          <w:lang w:eastAsia="ar-SA"/>
        </w:rPr>
        <w:tab/>
      </w:r>
      <w:r>
        <w:rPr>
          <w:rFonts w:ascii="Times New Roman" w:eastAsia="Times New Roman" w:hAnsi="Times New Roman" w:cs="Times New Roman"/>
          <w:color w:val="000000"/>
          <w:sz w:val="24"/>
          <w:szCs w:val="24"/>
          <w:lang w:eastAsia="ar-SA"/>
        </w:rPr>
        <w:tab/>
      </w:r>
      <w:r>
        <w:rPr>
          <w:rFonts w:ascii="Times New Roman" w:eastAsia="Times New Roman" w:hAnsi="Times New Roman" w:cs="Times New Roman"/>
          <w:color w:val="000000"/>
          <w:sz w:val="24"/>
          <w:szCs w:val="24"/>
          <w:lang w:eastAsia="ar-SA"/>
        </w:rPr>
        <w:tab/>
      </w:r>
      <w:r>
        <w:rPr>
          <w:rFonts w:ascii="Times New Roman" w:eastAsia="Times New Roman" w:hAnsi="Times New Roman" w:cs="Times New Roman"/>
          <w:color w:val="000000"/>
          <w:sz w:val="24"/>
          <w:szCs w:val="24"/>
          <w:lang w:eastAsia="ar-SA"/>
        </w:rPr>
        <w:tab/>
      </w:r>
      <w:r>
        <w:rPr>
          <w:rFonts w:ascii="Times New Roman" w:eastAsia="Times New Roman" w:hAnsi="Times New Roman" w:cs="Times New Roman"/>
          <w:color w:val="000000"/>
          <w:sz w:val="24"/>
          <w:szCs w:val="24"/>
          <w:lang w:eastAsia="ar-SA"/>
        </w:rPr>
        <w:tab/>
        <w:t>п. Майский</w:t>
      </w:r>
    </w:p>
    <w:p w14:paraId="249AC0F3" w14:textId="77777777" w:rsidR="00C133DF" w:rsidRDefault="00C133DF" w:rsidP="00C133DF">
      <w:pPr>
        <w:widowControl w:val="0"/>
        <w:spacing w:after="0" w:line="240" w:lineRule="auto"/>
        <w:jc w:val="both"/>
        <w:rPr>
          <w:rFonts w:ascii="Times New Roman" w:eastAsia="Times New Roman" w:hAnsi="Times New Roman" w:cs="Times New Roman"/>
          <w:color w:val="000000"/>
          <w:sz w:val="24"/>
          <w:szCs w:val="24"/>
          <w:lang w:eastAsia="ar-SA"/>
        </w:rPr>
      </w:pPr>
    </w:p>
    <w:p w14:paraId="5FE8DE0D" w14:textId="77777777" w:rsidR="00C133DF" w:rsidRDefault="00C133DF" w:rsidP="00C133DF">
      <w:pPr>
        <w:widowControl w:val="0"/>
        <w:spacing w:after="0" w:line="240" w:lineRule="auto"/>
        <w:ind w:left="284" w:firstLine="424"/>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bCs/>
          <w:color w:val="000000"/>
          <w:sz w:val="24"/>
          <w:szCs w:val="24"/>
          <w:lang w:eastAsia="ar-SA"/>
        </w:rPr>
        <w:t>Государственное учреждение санаторий «Белая Русь», именуемое в дальнейшем «Заказчик», в лице директора Северина Сергея Михайловича, действующего на основании Устава</w:t>
      </w:r>
      <w:r>
        <w:rPr>
          <w:rFonts w:ascii="Times New Roman" w:eastAsia="Times New Roman" w:hAnsi="Times New Roman" w:cs="Times New Roman"/>
          <w:color w:val="000000"/>
          <w:sz w:val="24"/>
          <w:szCs w:val="24"/>
          <w:lang w:eastAsia="ar-SA"/>
        </w:rPr>
        <w:t xml:space="preserve">, с одной стороны, и ______________________________________, именуемый в дальнейшем «Подрядчик», действующего на основании ________________________________________, с другой стороны, заключили настоящий договор (далее – договор) о нижеследующем: </w:t>
      </w:r>
    </w:p>
    <w:p w14:paraId="039B8646" w14:textId="77777777" w:rsidR="00C133DF" w:rsidRDefault="00C133DF" w:rsidP="00C133DF">
      <w:pPr>
        <w:widowControl w:val="0"/>
        <w:spacing w:after="0" w:line="240" w:lineRule="auto"/>
        <w:ind w:left="284"/>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 xml:space="preserve"> </w:t>
      </w:r>
    </w:p>
    <w:p w14:paraId="007ACDFA" w14:textId="77777777" w:rsidR="00C133DF" w:rsidRDefault="00C133DF" w:rsidP="00C133DF">
      <w:pPr>
        <w:widowControl w:val="0"/>
        <w:numPr>
          <w:ilvl w:val="0"/>
          <w:numId w:val="26"/>
        </w:numPr>
        <w:tabs>
          <w:tab w:val="left" w:pos="64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Pr>
          <w:rFonts w:ascii="Times New Roman" w:eastAsia="Times New Roman" w:hAnsi="Times New Roman" w:cs="Times New Roman"/>
          <w:b/>
          <w:bCs/>
          <w:color w:val="000000"/>
          <w:sz w:val="24"/>
          <w:szCs w:val="24"/>
          <w:lang w:eastAsia="ar-SA"/>
        </w:rPr>
        <w:t>Предмет договора</w:t>
      </w:r>
    </w:p>
    <w:p w14:paraId="023C992F" w14:textId="77777777" w:rsidR="00C133DF" w:rsidRDefault="00C133DF" w:rsidP="00C133DF">
      <w:pPr>
        <w:widowControl w:val="0"/>
        <w:tabs>
          <w:tab w:val="left" w:pos="644"/>
          <w:tab w:val="left" w:pos="1080"/>
        </w:tabs>
        <w:spacing w:after="0" w:line="240" w:lineRule="auto"/>
        <w:ind w:left="284"/>
        <w:rPr>
          <w:rFonts w:ascii="Times New Roman" w:eastAsia="Times New Roman" w:hAnsi="Times New Roman" w:cs="Times New Roman"/>
          <w:b/>
          <w:bCs/>
          <w:color w:val="000000"/>
          <w:sz w:val="24"/>
          <w:szCs w:val="24"/>
          <w:lang w:eastAsia="ar-SA"/>
        </w:rPr>
      </w:pPr>
    </w:p>
    <w:p w14:paraId="69CD5DBD" w14:textId="77777777" w:rsidR="00C133DF" w:rsidRDefault="00C133DF" w:rsidP="00C133DF">
      <w:pPr>
        <w:widowControl w:val="0"/>
        <w:numPr>
          <w:ilvl w:val="1"/>
          <w:numId w:val="26"/>
        </w:numPr>
        <w:tabs>
          <w:tab w:val="left" w:pos="284"/>
          <w:tab w:val="left" w:pos="426"/>
          <w:tab w:val="left" w:pos="868"/>
        </w:tabs>
        <w:spacing w:after="0" w:line="240" w:lineRule="auto"/>
        <w:ind w:left="284"/>
        <w:contextualSpacing/>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 xml:space="preserve">           1.1. Заказчик поручает, а Подрядчик принимает на себя обязательства </w:t>
      </w:r>
      <w:r>
        <w:rPr>
          <w:rFonts w:ascii="Times New Roman" w:eastAsia="Calibri" w:hAnsi="Times New Roman" w:cs="Times New Roman"/>
          <w:sz w:val="24"/>
          <w:szCs w:val="24"/>
        </w:rPr>
        <w:t xml:space="preserve">на выполнение </w:t>
      </w:r>
      <w:r>
        <w:rPr>
          <w:rFonts w:ascii="Times New Roman" w:eastAsia="Times New Roman" w:hAnsi="Times New Roman" w:cs="Times New Roman"/>
          <w:color w:val="000000"/>
          <w:sz w:val="24"/>
          <w:szCs w:val="24"/>
          <w:lang w:eastAsia="ar-SA"/>
        </w:rPr>
        <w:t>строительно-монтажных работ по текущему ремонту объектов: «Территория пляжной зоны, стоянка для автомашин, служебный выход с центрального склада (устройство пандуса), участок подъездной дороги (285 м2) ГУ санаторий «Белая Русь».</w:t>
      </w:r>
    </w:p>
    <w:p w14:paraId="069213CF" w14:textId="77777777" w:rsidR="00C133DF" w:rsidRDefault="00C133DF" w:rsidP="00C133DF">
      <w:pPr>
        <w:widowControl w:val="0"/>
        <w:numPr>
          <w:ilvl w:val="1"/>
          <w:numId w:val="26"/>
        </w:numPr>
        <w:tabs>
          <w:tab w:val="left" w:pos="284"/>
          <w:tab w:val="left" w:pos="426"/>
          <w:tab w:val="left" w:pos="868"/>
        </w:tabs>
        <w:spacing w:after="0" w:line="240" w:lineRule="auto"/>
        <w:ind w:left="284"/>
        <w:contextualSpacing/>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1.2. Заказчик обязуется создать Подрядчику необходимые условия для выполнения работ, принять их результат и оплатить выполненную Подрядчиком работу.</w:t>
      </w:r>
    </w:p>
    <w:p w14:paraId="2D0EA5E5" w14:textId="77777777" w:rsidR="00C133DF" w:rsidRDefault="00C133DF" w:rsidP="00C133DF">
      <w:pPr>
        <w:widowControl w:val="0"/>
        <w:numPr>
          <w:ilvl w:val="1"/>
          <w:numId w:val="27"/>
        </w:numPr>
        <w:tabs>
          <w:tab w:val="left" w:pos="284"/>
          <w:tab w:val="left" w:pos="426"/>
        </w:tabs>
        <w:spacing w:after="0" w:line="240" w:lineRule="auto"/>
        <w:ind w:left="284" w:firstLine="0"/>
        <w:contextualSpacing/>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 xml:space="preserve"> Работы по договору осуществляются силами и средствами Подрядчика. По усмотрению Подрядчика для выполнения работ могут привлекаться третьи лица. В этом случае Подрядчик несет полную ответственность перед Заказчиком за результаты их работы, а цена договора, в этом случае, увеличению не подлежит.</w:t>
      </w:r>
    </w:p>
    <w:p w14:paraId="25FF16CA" w14:textId="77777777" w:rsidR="00C133DF" w:rsidRDefault="00C133DF" w:rsidP="00C133DF">
      <w:pPr>
        <w:widowControl w:val="0"/>
        <w:tabs>
          <w:tab w:val="left" w:pos="284"/>
          <w:tab w:val="left" w:pos="426"/>
          <w:tab w:val="left" w:pos="868"/>
        </w:tabs>
        <w:spacing w:after="0" w:line="240" w:lineRule="auto"/>
        <w:ind w:left="284"/>
        <w:jc w:val="both"/>
        <w:rPr>
          <w:rFonts w:ascii="Times New Roman" w:eastAsia="Times New Roman" w:hAnsi="Times New Roman" w:cs="Times New Roman"/>
          <w:color w:val="000000"/>
          <w:sz w:val="24"/>
          <w:szCs w:val="24"/>
          <w:lang w:eastAsia="ar-SA"/>
        </w:rPr>
      </w:pPr>
    </w:p>
    <w:p w14:paraId="4619F9A1" w14:textId="77777777" w:rsidR="00C133DF" w:rsidRDefault="00C133DF" w:rsidP="00C133DF">
      <w:pPr>
        <w:widowControl w:val="0"/>
        <w:numPr>
          <w:ilvl w:val="0"/>
          <w:numId w:val="26"/>
        </w:numPr>
        <w:tabs>
          <w:tab w:val="left" w:pos="64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Pr>
          <w:rFonts w:ascii="Times New Roman" w:eastAsia="Times New Roman" w:hAnsi="Times New Roman" w:cs="Times New Roman"/>
          <w:b/>
          <w:bCs/>
          <w:color w:val="000000"/>
          <w:sz w:val="24"/>
          <w:szCs w:val="24"/>
          <w:lang w:eastAsia="ar-SA"/>
        </w:rPr>
        <w:t>Стоимость работ</w:t>
      </w:r>
    </w:p>
    <w:p w14:paraId="6D8A82CE" w14:textId="77777777" w:rsidR="00C133DF" w:rsidRDefault="00C133DF" w:rsidP="00C133DF">
      <w:pPr>
        <w:widowControl w:val="0"/>
        <w:tabs>
          <w:tab w:val="left" w:pos="644"/>
          <w:tab w:val="left" w:pos="1080"/>
        </w:tabs>
        <w:spacing w:after="0" w:line="240" w:lineRule="auto"/>
        <w:ind w:left="284"/>
        <w:rPr>
          <w:rFonts w:ascii="Times New Roman" w:eastAsia="Times New Roman" w:hAnsi="Times New Roman" w:cs="Times New Roman"/>
          <w:b/>
          <w:bCs/>
          <w:color w:val="000000"/>
          <w:sz w:val="24"/>
          <w:szCs w:val="24"/>
          <w:lang w:eastAsia="ar-SA"/>
        </w:rPr>
      </w:pPr>
    </w:p>
    <w:p w14:paraId="75C9198F" w14:textId="623B7842" w:rsidR="00C133DF" w:rsidRDefault="00C133DF" w:rsidP="00C133DF">
      <w:pPr>
        <w:widowControl w:val="0"/>
        <w:tabs>
          <w:tab w:val="left" w:pos="426"/>
        </w:tabs>
        <w:spacing w:after="0" w:line="240" w:lineRule="auto"/>
        <w:ind w:left="284"/>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2.1. Стоимость работ по настоящему договору составляет: ______ (__________) рублей ___ копеек, в том числе НДС и определяется Локально- сметными расчетами (Приложение № 1 -3) к договору.</w:t>
      </w:r>
    </w:p>
    <w:p w14:paraId="3EE6858D" w14:textId="77777777" w:rsidR="00C133DF" w:rsidRDefault="00C133DF" w:rsidP="00C133DF">
      <w:pPr>
        <w:widowControl w:val="0"/>
        <w:tabs>
          <w:tab w:val="left" w:pos="426"/>
        </w:tabs>
        <w:spacing w:after="0" w:line="240" w:lineRule="auto"/>
        <w:ind w:left="284"/>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Источники финансирования: собственные средства санатория.</w:t>
      </w:r>
    </w:p>
    <w:p w14:paraId="2C9E3CC7" w14:textId="77777777" w:rsidR="00C133DF" w:rsidRDefault="00C133DF" w:rsidP="00C133DF">
      <w:pPr>
        <w:widowControl w:val="0"/>
        <w:tabs>
          <w:tab w:val="left" w:pos="426"/>
        </w:tabs>
        <w:spacing w:after="0" w:line="240" w:lineRule="auto"/>
        <w:ind w:left="284"/>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2.2. Работы, выполняются из материалов Подрядчика.</w:t>
      </w:r>
    </w:p>
    <w:p w14:paraId="4D8E6DDE" w14:textId="77777777" w:rsidR="00C133DF" w:rsidRDefault="00C133DF" w:rsidP="00C133DF">
      <w:pPr>
        <w:widowControl w:val="0"/>
        <w:tabs>
          <w:tab w:val="left" w:pos="-240"/>
          <w:tab w:val="left" w:pos="426"/>
        </w:tabs>
        <w:spacing w:after="0" w:line="240" w:lineRule="auto"/>
        <w:ind w:left="284"/>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2.3. При возникновении необходимости проведения дополнительных работ, по данному Договору, Подрядчик уведомляет Заказчика о такой необходимости в письменном виде.</w:t>
      </w:r>
    </w:p>
    <w:p w14:paraId="6C19B3BD" w14:textId="048AF73C" w:rsidR="00C133DF" w:rsidRDefault="00C133DF" w:rsidP="00C133DF">
      <w:pPr>
        <w:widowControl w:val="0"/>
        <w:tabs>
          <w:tab w:val="left" w:pos="-240"/>
          <w:tab w:val="left" w:pos="426"/>
        </w:tabs>
        <w:spacing w:after="0" w:line="240" w:lineRule="auto"/>
        <w:ind w:left="284"/>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2.4. Цена договора в течении срока его действия является твердой, и не может быть изменена в ходе исполнения Договора.</w:t>
      </w:r>
    </w:p>
    <w:p w14:paraId="31114E8D" w14:textId="77777777" w:rsidR="00C133DF" w:rsidRDefault="00C133DF" w:rsidP="00C133DF">
      <w:pPr>
        <w:widowControl w:val="0"/>
        <w:tabs>
          <w:tab w:val="left" w:pos="-240"/>
          <w:tab w:val="left" w:pos="426"/>
        </w:tabs>
        <w:spacing w:after="0" w:line="240" w:lineRule="auto"/>
        <w:ind w:left="284"/>
        <w:jc w:val="both"/>
        <w:rPr>
          <w:rFonts w:ascii="Times New Roman" w:eastAsia="Times New Roman" w:hAnsi="Times New Roman" w:cs="Times New Roman"/>
          <w:color w:val="000000"/>
          <w:sz w:val="24"/>
          <w:szCs w:val="24"/>
          <w:lang w:eastAsia="ar-SA"/>
        </w:rPr>
      </w:pPr>
    </w:p>
    <w:p w14:paraId="7FFF387B" w14:textId="77777777" w:rsidR="00C133DF" w:rsidRDefault="00C133DF" w:rsidP="00C133DF">
      <w:pPr>
        <w:widowControl w:val="0"/>
        <w:numPr>
          <w:ilvl w:val="0"/>
          <w:numId w:val="26"/>
        </w:numPr>
        <w:tabs>
          <w:tab w:val="left" w:pos="64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Pr>
          <w:rFonts w:ascii="Times New Roman" w:eastAsia="Times New Roman" w:hAnsi="Times New Roman" w:cs="Times New Roman"/>
          <w:b/>
          <w:bCs/>
          <w:color w:val="000000"/>
          <w:sz w:val="24"/>
          <w:szCs w:val="24"/>
          <w:lang w:eastAsia="ar-SA"/>
        </w:rPr>
        <w:t>Сроки выполнения работ, порядок их оплаты</w:t>
      </w:r>
    </w:p>
    <w:p w14:paraId="7D26CEE6" w14:textId="77777777" w:rsidR="00C133DF" w:rsidRDefault="00C133DF" w:rsidP="00C133DF">
      <w:pPr>
        <w:widowControl w:val="0"/>
        <w:tabs>
          <w:tab w:val="left" w:pos="644"/>
          <w:tab w:val="left" w:pos="1080"/>
        </w:tabs>
        <w:spacing w:after="0" w:line="240" w:lineRule="auto"/>
        <w:ind w:left="284"/>
        <w:rPr>
          <w:rFonts w:ascii="Times New Roman" w:eastAsia="Times New Roman" w:hAnsi="Times New Roman" w:cs="Times New Roman"/>
          <w:b/>
          <w:bCs/>
          <w:color w:val="000000"/>
          <w:sz w:val="24"/>
          <w:szCs w:val="24"/>
          <w:lang w:eastAsia="ar-SA"/>
        </w:rPr>
      </w:pPr>
    </w:p>
    <w:p w14:paraId="54DC5673" w14:textId="77777777" w:rsidR="00C133DF" w:rsidRDefault="00C133DF" w:rsidP="00C133DF">
      <w:pPr>
        <w:widowControl w:val="0"/>
        <w:numPr>
          <w:ilvl w:val="1"/>
          <w:numId w:val="26"/>
        </w:numPr>
        <w:tabs>
          <w:tab w:val="left" w:pos="284"/>
          <w:tab w:val="left" w:pos="426"/>
          <w:tab w:val="left" w:pos="567"/>
        </w:tabs>
        <w:spacing w:after="0" w:line="240" w:lineRule="auto"/>
        <w:ind w:left="284"/>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3.1. Подрядчик приступает к выполнению работ, в срок, предусмотренный п.3.2. настоящего договора.</w:t>
      </w:r>
    </w:p>
    <w:p w14:paraId="23ED4E39" w14:textId="77777777" w:rsidR="00C133DF" w:rsidRDefault="00C133DF" w:rsidP="00C133DF">
      <w:pPr>
        <w:widowControl w:val="0"/>
        <w:numPr>
          <w:ilvl w:val="1"/>
          <w:numId w:val="26"/>
        </w:numPr>
        <w:tabs>
          <w:tab w:val="left" w:pos="567"/>
        </w:tabs>
        <w:spacing w:after="0" w:line="240" w:lineRule="auto"/>
        <w:ind w:left="284"/>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 xml:space="preserve">3.2.  Срок выполнения работ по договору: </w:t>
      </w:r>
    </w:p>
    <w:p w14:paraId="61DEAF61" w14:textId="77777777" w:rsidR="00C133DF" w:rsidRDefault="00C133DF" w:rsidP="00C133DF">
      <w:pPr>
        <w:widowControl w:val="0"/>
        <w:tabs>
          <w:tab w:val="left" w:pos="567"/>
        </w:tabs>
        <w:spacing w:after="0" w:line="240" w:lineRule="auto"/>
        <w:ind w:left="284"/>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 xml:space="preserve">- Начало работ: </w:t>
      </w:r>
    </w:p>
    <w:p w14:paraId="36FB11CD" w14:textId="77777777" w:rsidR="00C133DF" w:rsidRDefault="00C133DF" w:rsidP="00C133DF">
      <w:pPr>
        <w:widowControl w:val="0"/>
        <w:tabs>
          <w:tab w:val="left" w:pos="567"/>
        </w:tabs>
        <w:spacing w:after="0" w:line="240" w:lineRule="auto"/>
        <w:ind w:left="284"/>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 xml:space="preserve">- Окончание работ: </w:t>
      </w:r>
    </w:p>
    <w:p w14:paraId="58E6BF16" w14:textId="77777777" w:rsidR="00C133DF" w:rsidRDefault="00C133DF" w:rsidP="00C133DF">
      <w:pPr>
        <w:widowControl w:val="0"/>
        <w:tabs>
          <w:tab w:val="left" w:pos="567"/>
        </w:tabs>
        <w:spacing w:after="0" w:line="240" w:lineRule="auto"/>
        <w:ind w:left="284"/>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3.3. Безналичный расчет, промежуточные и окончательный расчеты за фактически выполненные работы производится в течении 7 (семи) рабочих дней после подписания Сторонами актов приемки выполненных работ, формы КС-2, КС-3</w:t>
      </w:r>
    </w:p>
    <w:p w14:paraId="273D9220" w14:textId="77777777" w:rsidR="00C133DF" w:rsidRDefault="00C133DF" w:rsidP="00C133DF">
      <w:pPr>
        <w:widowControl w:val="0"/>
        <w:numPr>
          <w:ilvl w:val="1"/>
          <w:numId w:val="26"/>
        </w:numPr>
        <w:tabs>
          <w:tab w:val="left" w:pos="567"/>
        </w:tabs>
        <w:spacing w:after="0" w:line="240" w:lineRule="auto"/>
        <w:ind w:left="284"/>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3.4. В случае невозможности производства работ по погодным условиям (штормовой ветер, землетрясение, паводок, а также обильные осадки, препятствующие выполнению работ) при наличии соответствующего акта, составленного и подписанного Сторонами, сроки окончания работ продлеваются на соответствующий период.</w:t>
      </w:r>
    </w:p>
    <w:p w14:paraId="001B9505" w14:textId="77777777" w:rsidR="00C133DF" w:rsidRDefault="00C133DF" w:rsidP="00C133DF">
      <w:pPr>
        <w:widowControl w:val="0"/>
        <w:numPr>
          <w:ilvl w:val="1"/>
          <w:numId w:val="26"/>
        </w:numPr>
        <w:tabs>
          <w:tab w:val="left" w:pos="567"/>
        </w:tabs>
        <w:spacing w:after="0" w:line="240" w:lineRule="auto"/>
        <w:ind w:left="284"/>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3.5. Применяемая система налогообложения подрядчика________________</w:t>
      </w:r>
    </w:p>
    <w:p w14:paraId="3D30878E" w14:textId="77777777" w:rsidR="00C133DF" w:rsidRDefault="00C133DF" w:rsidP="00C133DF">
      <w:pPr>
        <w:widowControl w:val="0"/>
        <w:tabs>
          <w:tab w:val="left" w:pos="284"/>
          <w:tab w:val="left" w:pos="426"/>
          <w:tab w:val="left" w:pos="567"/>
        </w:tabs>
        <w:spacing w:after="0" w:line="240" w:lineRule="auto"/>
        <w:ind w:left="284"/>
        <w:rPr>
          <w:rFonts w:ascii="Times New Roman" w:eastAsia="Times New Roman" w:hAnsi="Times New Roman" w:cs="Times New Roman"/>
          <w:color w:val="000000"/>
          <w:sz w:val="24"/>
          <w:szCs w:val="24"/>
          <w:lang w:eastAsia="ar-SA"/>
        </w:rPr>
      </w:pPr>
    </w:p>
    <w:p w14:paraId="09CD28E9" w14:textId="77777777" w:rsidR="00C133DF" w:rsidRDefault="00C133DF" w:rsidP="00C133DF">
      <w:pPr>
        <w:widowControl w:val="0"/>
        <w:numPr>
          <w:ilvl w:val="0"/>
          <w:numId w:val="36"/>
        </w:numPr>
        <w:tabs>
          <w:tab w:val="left" w:pos="64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Pr>
          <w:rFonts w:ascii="Times New Roman" w:eastAsia="Times New Roman" w:hAnsi="Times New Roman" w:cs="Times New Roman"/>
          <w:b/>
          <w:bCs/>
          <w:color w:val="000000"/>
          <w:sz w:val="24"/>
          <w:szCs w:val="24"/>
          <w:lang w:eastAsia="ar-SA"/>
        </w:rPr>
        <w:t>Обязанности сторон</w:t>
      </w:r>
    </w:p>
    <w:p w14:paraId="1EA717BD" w14:textId="77777777" w:rsidR="00C133DF" w:rsidRDefault="00C133DF" w:rsidP="00C133DF">
      <w:pPr>
        <w:widowControl w:val="0"/>
        <w:numPr>
          <w:ilvl w:val="1"/>
          <w:numId w:val="36"/>
        </w:numPr>
        <w:tabs>
          <w:tab w:val="left" w:pos="284"/>
          <w:tab w:val="left" w:pos="426"/>
          <w:tab w:val="left" w:pos="851"/>
        </w:tabs>
        <w:spacing w:after="0" w:line="240" w:lineRule="auto"/>
        <w:ind w:left="284"/>
        <w:rPr>
          <w:rFonts w:ascii="Times New Roman" w:eastAsia="Arial" w:hAnsi="Times New Roman" w:cs="Times New Roman"/>
          <w:b/>
          <w:bCs/>
          <w:sz w:val="24"/>
          <w:szCs w:val="24"/>
          <w:lang w:eastAsia="ar-SA"/>
        </w:rPr>
      </w:pPr>
      <w:r>
        <w:rPr>
          <w:rFonts w:ascii="Times New Roman" w:eastAsia="Arial" w:hAnsi="Times New Roman" w:cs="Times New Roman"/>
          <w:b/>
          <w:bCs/>
          <w:sz w:val="24"/>
          <w:szCs w:val="24"/>
          <w:lang w:eastAsia="ar-SA"/>
        </w:rPr>
        <w:t xml:space="preserve">4.1. Обязанности Подрядчика: </w:t>
      </w:r>
    </w:p>
    <w:p w14:paraId="0B465DC5" w14:textId="77777777" w:rsidR="00C133DF" w:rsidRDefault="00C133DF" w:rsidP="00C133DF">
      <w:pPr>
        <w:widowControl w:val="0"/>
        <w:numPr>
          <w:ilvl w:val="2"/>
          <w:numId w:val="36"/>
        </w:numPr>
        <w:tabs>
          <w:tab w:val="left" w:pos="284"/>
          <w:tab w:val="left" w:pos="426"/>
          <w:tab w:val="left" w:pos="851"/>
        </w:tabs>
        <w:spacing w:after="0" w:line="240" w:lineRule="auto"/>
        <w:ind w:left="284"/>
        <w:jc w:val="both"/>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4.1.1. Выполнить работы по ремонту в соответствии с техническим заданием Заказчика, согласно ГОСТ и СНиП, а также в соответствии со сметой, определяющей стоимость работ.</w:t>
      </w:r>
    </w:p>
    <w:p w14:paraId="2587F335" w14:textId="77777777" w:rsidR="00C133DF" w:rsidRDefault="00C133DF" w:rsidP="00C133DF">
      <w:pPr>
        <w:widowControl w:val="0"/>
        <w:numPr>
          <w:ilvl w:val="2"/>
          <w:numId w:val="36"/>
        </w:numPr>
        <w:tabs>
          <w:tab w:val="left" w:pos="284"/>
          <w:tab w:val="left" w:pos="426"/>
          <w:tab w:val="left" w:pos="851"/>
        </w:tabs>
        <w:spacing w:after="0" w:line="240" w:lineRule="auto"/>
        <w:ind w:left="284"/>
        <w:jc w:val="both"/>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lastRenderedPageBreak/>
        <w:t>4.1.2. Не использовать в ходе осуществления работ материалы и оборудование, если это может привести к нарушению требований ГОСТ и СНиП, правил техники безопасности, а также законодательных актов об охране окружающей среды.</w:t>
      </w:r>
    </w:p>
    <w:p w14:paraId="6B8A0B46" w14:textId="77777777" w:rsidR="00C133DF" w:rsidRDefault="00C133DF" w:rsidP="00C133DF">
      <w:pPr>
        <w:widowControl w:val="0"/>
        <w:numPr>
          <w:ilvl w:val="2"/>
          <w:numId w:val="36"/>
        </w:numPr>
        <w:tabs>
          <w:tab w:val="left" w:pos="284"/>
          <w:tab w:val="left" w:pos="426"/>
          <w:tab w:val="left" w:pos="851"/>
        </w:tabs>
        <w:spacing w:after="0" w:line="240" w:lineRule="auto"/>
        <w:ind w:left="284"/>
        <w:jc w:val="both"/>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4.1.3. Немедленно известить Заказчика либо его представителя и в случае необходимости приостановить работы при обнаружении:</w:t>
      </w:r>
    </w:p>
    <w:p w14:paraId="29DF6029" w14:textId="77777777" w:rsidR="00C133DF" w:rsidRDefault="00C133DF" w:rsidP="00C133DF">
      <w:pPr>
        <w:widowControl w:val="0"/>
        <w:numPr>
          <w:ilvl w:val="0"/>
          <w:numId w:val="37"/>
        </w:numPr>
        <w:tabs>
          <w:tab w:val="left" w:pos="644"/>
          <w:tab w:val="left" w:pos="1352"/>
          <w:tab w:val="left" w:pos="2612"/>
        </w:tabs>
        <w:spacing w:after="0" w:line="240" w:lineRule="auto"/>
        <w:ind w:left="284" w:firstLine="0"/>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 xml:space="preserve">дефектов и неучтенных техническим заданием видов работ; </w:t>
      </w:r>
    </w:p>
    <w:p w14:paraId="7978D5BD" w14:textId="77777777" w:rsidR="00C133DF" w:rsidRDefault="00C133DF" w:rsidP="00C133DF">
      <w:pPr>
        <w:widowControl w:val="0"/>
        <w:numPr>
          <w:ilvl w:val="0"/>
          <w:numId w:val="37"/>
        </w:numPr>
        <w:tabs>
          <w:tab w:val="left" w:pos="644"/>
          <w:tab w:val="left" w:pos="1352"/>
          <w:tab w:val="left" w:pos="2612"/>
        </w:tabs>
        <w:spacing w:after="0" w:line="240" w:lineRule="auto"/>
        <w:ind w:left="284" w:firstLine="0"/>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возможных неблагоприятных для Заказчика последствий выполнения его указаний о способе исполнения работы;</w:t>
      </w:r>
    </w:p>
    <w:p w14:paraId="2BACB37D" w14:textId="77777777" w:rsidR="00C133DF" w:rsidRDefault="00C133DF" w:rsidP="00C133DF">
      <w:pPr>
        <w:widowControl w:val="0"/>
        <w:numPr>
          <w:ilvl w:val="0"/>
          <w:numId w:val="37"/>
        </w:numPr>
        <w:tabs>
          <w:tab w:val="left" w:pos="644"/>
          <w:tab w:val="left" w:pos="1352"/>
          <w:tab w:val="left" w:pos="2612"/>
        </w:tabs>
        <w:spacing w:after="0" w:line="240" w:lineRule="auto"/>
        <w:ind w:left="284" w:firstLine="0"/>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иных, не зависящих от Подрядчика обстоятельств, угрожающих достоверности результатов выполняемой работы, либо создающих невозможность ее завершения в срок.</w:t>
      </w:r>
    </w:p>
    <w:p w14:paraId="1B6E97C2" w14:textId="77777777" w:rsidR="00C133DF" w:rsidRDefault="00C133DF" w:rsidP="00C133DF">
      <w:pPr>
        <w:widowControl w:val="0"/>
        <w:numPr>
          <w:ilvl w:val="2"/>
          <w:numId w:val="36"/>
        </w:numPr>
        <w:tabs>
          <w:tab w:val="left" w:pos="284"/>
          <w:tab w:val="left" w:pos="426"/>
          <w:tab w:val="left" w:pos="851"/>
        </w:tabs>
        <w:spacing w:after="0" w:line="240" w:lineRule="auto"/>
        <w:ind w:left="284"/>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4.1.4. Обеспечить выполняемые работы соответствующим ограждением, строительной техникой, оборудованием и инструментом.</w:t>
      </w:r>
    </w:p>
    <w:p w14:paraId="7CC09CAE" w14:textId="77777777" w:rsidR="00C133DF" w:rsidRDefault="00C133DF" w:rsidP="00C133DF">
      <w:pPr>
        <w:widowControl w:val="0"/>
        <w:numPr>
          <w:ilvl w:val="2"/>
          <w:numId w:val="36"/>
        </w:numPr>
        <w:tabs>
          <w:tab w:val="left" w:pos="284"/>
          <w:tab w:val="left" w:pos="426"/>
          <w:tab w:val="left" w:pos="851"/>
        </w:tabs>
        <w:spacing w:after="0" w:line="240" w:lineRule="auto"/>
        <w:ind w:left="284"/>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4.1.5. Выполнить в полном объеме все свои обязательства, предусмотренные настоящим договором.</w:t>
      </w:r>
    </w:p>
    <w:p w14:paraId="0447A9B0" w14:textId="77777777" w:rsidR="00C133DF" w:rsidRDefault="00C133DF" w:rsidP="00C133DF">
      <w:pPr>
        <w:widowControl w:val="0"/>
        <w:numPr>
          <w:ilvl w:val="2"/>
          <w:numId w:val="36"/>
        </w:numPr>
        <w:tabs>
          <w:tab w:val="clear" w:pos="0"/>
          <w:tab w:val="left" w:pos="426"/>
          <w:tab w:val="left" w:pos="567"/>
          <w:tab w:val="left" w:pos="851"/>
        </w:tabs>
        <w:spacing w:after="0" w:line="240" w:lineRule="auto"/>
        <w:ind w:left="426" w:hanging="142"/>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4.1.6.</w:t>
      </w:r>
      <w:r>
        <w:t xml:space="preserve"> </w:t>
      </w:r>
      <w:r>
        <w:rPr>
          <w:rFonts w:ascii="Times New Roman" w:eastAsia="Times New Roman" w:hAnsi="Times New Roman" w:cs="Times New Roman"/>
          <w:color w:val="000000"/>
          <w:sz w:val="24"/>
          <w:szCs w:val="24"/>
          <w:lang w:eastAsia="ar-SA"/>
        </w:rPr>
        <w:t>В случае предоставления Подрядчиком ненадлежащее оформленных либо не</w:t>
      </w:r>
    </w:p>
    <w:p w14:paraId="4C457CC2" w14:textId="77777777" w:rsidR="00C133DF" w:rsidRDefault="00C133DF" w:rsidP="00C133DF">
      <w:pPr>
        <w:widowControl w:val="0"/>
        <w:numPr>
          <w:ilvl w:val="2"/>
          <w:numId w:val="36"/>
        </w:numPr>
        <w:tabs>
          <w:tab w:val="clear" w:pos="0"/>
          <w:tab w:val="left" w:pos="426"/>
          <w:tab w:val="left" w:pos="567"/>
          <w:tab w:val="left" w:pos="851"/>
        </w:tabs>
        <w:spacing w:after="0" w:line="240" w:lineRule="auto"/>
        <w:ind w:left="426" w:hanging="142"/>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соответствующих условиям Договора актов и справок, Заказчик возвращает их</w:t>
      </w:r>
    </w:p>
    <w:p w14:paraId="20D004AE" w14:textId="77777777" w:rsidR="00C133DF" w:rsidRDefault="00C133DF" w:rsidP="00C133DF">
      <w:pPr>
        <w:widowControl w:val="0"/>
        <w:numPr>
          <w:ilvl w:val="2"/>
          <w:numId w:val="36"/>
        </w:numPr>
        <w:tabs>
          <w:tab w:val="clear" w:pos="0"/>
          <w:tab w:val="left" w:pos="426"/>
          <w:tab w:val="left" w:pos="567"/>
          <w:tab w:val="left" w:pos="851"/>
        </w:tabs>
        <w:spacing w:after="0" w:line="240" w:lineRule="auto"/>
        <w:ind w:left="426" w:hanging="142"/>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Подрядчику в течение 10 рабочих дней с момента получения с мотивированным отказом</w:t>
      </w:r>
    </w:p>
    <w:p w14:paraId="675057C2" w14:textId="77777777" w:rsidR="00C133DF" w:rsidRDefault="00C133DF" w:rsidP="00C133DF">
      <w:pPr>
        <w:widowControl w:val="0"/>
        <w:numPr>
          <w:ilvl w:val="2"/>
          <w:numId w:val="36"/>
        </w:numPr>
        <w:tabs>
          <w:tab w:val="clear" w:pos="0"/>
          <w:tab w:val="left" w:pos="426"/>
          <w:tab w:val="left" w:pos="567"/>
          <w:tab w:val="left" w:pos="851"/>
        </w:tabs>
        <w:spacing w:after="0" w:line="240" w:lineRule="auto"/>
        <w:ind w:left="426" w:hanging="142"/>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о принятии.</w:t>
      </w:r>
    </w:p>
    <w:p w14:paraId="1043916F" w14:textId="77777777" w:rsidR="00C133DF" w:rsidRDefault="00C133DF" w:rsidP="00C133DF">
      <w:pPr>
        <w:widowControl w:val="0"/>
        <w:tabs>
          <w:tab w:val="left" w:pos="426"/>
        </w:tabs>
        <w:spacing w:after="0" w:line="240" w:lineRule="auto"/>
        <w:ind w:left="284"/>
        <w:jc w:val="both"/>
        <w:rPr>
          <w:rFonts w:ascii="Times New Roman" w:eastAsia="Lucida Sans Unicode" w:hAnsi="Times New Roman" w:cs="Times New Roman"/>
          <w:sz w:val="24"/>
          <w:szCs w:val="24"/>
        </w:rPr>
      </w:pPr>
      <w:r>
        <w:rPr>
          <w:rFonts w:ascii="Times New Roman" w:eastAsia="Lucida Sans Unicode" w:hAnsi="Times New Roman" w:cs="Times New Roman"/>
          <w:sz w:val="24"/>
          <w:szCs w:val="24"/>
        </w:rPr>
        <w:t>4.1.7. Информировать Заказчика, в том числе по конкретным запросам Заказчика, о состоянии дел по исполнению настоящего договора.</w:t>
      </w:r>
    </w:p>
    <w:p w14:paraId="0B2F0EA4" w14:textId="77777777" w:rsidR="00C133DF" w:rsidRDefault="00C133DF" w:rsidP="00C133DF">
      <w:pPr>
        <w:widowControl w:val="0"/>
        <w:tabs>
          <w:tab w:val="left" w:pos="426"/>
        </w:tabs>
        <w:spacing w:after="0" w:line="240" w:lineRule="auto"/>
        <w:ind w:left="284"/>
        <w:jc w:val="both"/>
        <w:rPr>
          <w:rFonts w:ascii="Times New Roman" w:eastAsia="Lucida Sans Unicode" w:hAnsi="Times New Roman" w:cs="Times New Roman"/>
          <w:sz w:val="24"/>
          <w:szCs w:val="24"/>
        </w:rPr>
      </w:pPr>
      <w:r>
        <w:rPr>
          <w:rFonts w:ascii="Times New Roman" w:eastAsia="Lucida Sans Unicode" w:hAnsi="Times New Roman" w:cs="Times New Roman"/>
          <w:sz w:val="24"/>
          <w:szCs w:val="24"/>
        </w:rPr>
        <w:t>4.1.8. Выполнять указания и требования Заказчика, представленные в письменном виде, в том числе исправлять, дополнять либо иным образом дорабатывать результат работ, если такие указания и требования не противоречат условиям настоящего договора;</w:t>
      </w:r>
    </w:p>
    <w:p w14:paraId="27516FB6" w14:textId="77777777" w:rsidR="00C133DF" w:rsidRDefault="00C133DF" w:rsidP="00C133DF">
      <w:pPr>
        <w:widowControl w:val="0"/>
        <w:tabs>
          <w:tab w:val="left" w:pos="426"/>
        </w:tabs>
        <w:spacing w:after="0" w:line="240" w:lineRule="auto"/>
        <w:ind w:left="284"/>
        <w:jc w:val="both"/>
        <w:rPr>
          <w:rFonts w:ascii="Times New Roman" w:eastAsia="Lucida Sans Unicode" w:hAnsi="Times New Roman" w:cs="Times New Roman"/>
          <w:sz w:val="24"/>
          <w:szCs w:val="24"/>
        </w:rPr>
      </w:pPr>
      <w:r>
        <w:rPr>
          <w:rFonts w:ascii="Times New Roman" w:eastAsia="Lucida Sans Unicode" w:hAnsi="Times New Roman" w:cs="Times New Roman"/>
          <w:sz w:val="24"/>
          <w:szCs w:val="24"/>
        </w:rPr>
        <w:t>4.1.9. Выполнять работы в соответствии с законодательством Российской Федерации и предпринимать все практические шаги, обеспечивающие соответствие законодательству Российской Федерации всех своих действий;</w:t>
      </w:r>
    </w:p>
    <w:p w14:paraId="7A37738D" w14:textId="77777777" w:rsidR="00C133DF" w:rsidRDefault="00C133DF" w:rsidP="00C133DF">
      <w:pPr>
        <w:widowControl w:val="0"/>
        <w:tabs>
          <w:tab w:val="left" w:pos="426"/>
        </w:tabs>
        <w:spacing w:after="0" w:line="240" w:lineRule="auto"/>
        <w:ind w:left="284"/>
        <w:jc w:val="both"/>
        <w:rPr>
          <w:rFonts w:ascii="Times New Roman" w:eastAsia="Lucida Sans Unicode" w:hAnsi="Times New Roman" w:cs="Times New Roman"/>
          <w:b/>
          <w:i/>
          <w:iCs/>
          <w:sz w:val="24"/>
          <w:szCs w:val="24"/>
          <w:lang w:eastAsia="ru-RU"/>
        </w:rPr>
      </w:pPr>
      <w:r>
        <w:rPr>
          <w:rFonts w:ascii="Times New Roman" w:eastAsia="Lucida Sans Unicode" w:hAnsi="Times New Roman" w:cs="Times New Roman"/>
          <w:color w:val="000000"/>
          <w:sz w:val="24"/>
          <w:szCs w:val="24"/>
          <w:lang w:eastAsia="ar-SA"/>
        </w:rPr>
        <w:t>4.1.10.</w:t>
      </w:r>
      <w:bookmarkStart w:id="4" w:name="_ref_21644130"/>
      <w:r>
        <w:rPr>
          <w:rFonts w:ascii="Times New Roman" w:eastAsia="Lucida Sans Unicode" w:hAnsi="Times New Roman" w:cs="Times New Roman"/>
          <w:iCs/>
          <w:sz w:val="24"/>
          <w:szCs w:val="24"/>
          <w:lang w:eastAsia="ru-RU"/>
        </w:rPr>
        <w:t xml:space="preserve"> Технология работы, применяемая Подрядчиком, должна соответствовать обязательным нормам </w:t>
      </w:r>
      <w:bookmarkEnd w:id="4"/>
      <w:r>
        <w:rPr>
          <w:rFonts w:ascii="Times New Roman" w:eastAsia="Lucida Sans Unicode" w:hAnsi="Times New Roman" w:cs="Times New Roman"/>
          <w:iCs/>
          <w:sz w:val="24"/>
          <w:szCs w:val="24"/>
          <w:lang w:eastAsia="ru-RU"/>
        </w:rPr>
        <w:t>и требованиям, установленным законодательством Российской Федерации</w:t>
      </w:r>
      <w:r>
        <w:rPr>
          <w:rFonts w:ascii="Times New Roman" w:eastAsia="Lucida Sans Unicode" w:hAnsi="Times New Roman" w:cs="Times New Roman"/>
          <w:b/>
          <w:i/>
          <w:iCs/>
          <w:sz w:val="24"/>
          <w:szCs w:val="24"/>
          <w:lang w:eastAsia="ru-RU"/>
        </w:rPr>
        <w:t>.</w:t>
      </w:r>
    </w:p>
    <w:p w14:paraId="3C58F1A4" w14:textId="77777777" w:rsidR="00C133DF" w:rsidRDefault="00C133DF" w:rsidP="00C133DF">
      <w:pPr>
        <w:widowControl w:val="0"/>
        <w:tabs>
          <w:tab w:val="left" w:pos="426"/>
        </w:tabs>
        <w:spacing w:after="0" w:line="240" w:lineRule="auto"/>
        <w:ind w:left="284"/>
        <w:jc w:val="both"/>
        <w:rPr>
          <w:rFonts w:ascii="Times New Roman" w:eastAsia="Lucida Sans Unicode" w:hAnsi="Times New Roman" w:cs="Times New Roman"/>
          <w:sz w:val="24"/>
          <w:szCs w:val="24"/>
        </w:rPr>
      </w:pPr>
      <w:r>
        <w:rPr>
          <w:rFonts w:ascii="Times New Roman" w:eastAsia="Lucida Sans Unicode" w:hAnsi="Times New Roman" w:cs="Times New Roman"/>
          <w:iCs/>
          <w:sz w:val="24"/>
          <w:szCs w:val="24"/>
          <w:lang w:eastAsia="ru-RU"/>
        </w:rPr>
        <w:t>4.1.11 Проходить у Заказчика вводный инструктаж по охране труда всеми работниками Подрядчика, выполняющими работы на территории Заказчика, до начала работ.</w:t>
      </w:r>
    </w:p>
    <w:p w14:paraId="3B3AFF83" w14:textId="77777777" w:rsidR="00C133DF" w:rsidRDefault="00C133DF" w:rsidP="00C133DF">
      <w:pPr>
        <w:widowControl w:val="0"/>
        <w:numPr>
          <w:ilvl w:val="1"/>
          <w:numId w:val="28"/>
        </w:numPr>
        <w:tabs>
          <w:tab w:val="left" w:pos="824"/>
          <w:tab w:val="left" w:pos="898"/>
        </w:tabs>
        <w:spacing w:after="0" w:line="240" w:lineRule="auto"/>
        <w:ind w:left="284" w:firstLine="0"/>
        <w:rPr>
          <w:rFonts w:ascii="Times New Roman" w:eastAsia="Times New Roman" w:hAnsi="Times New Roman" w:cs="Times New Roman"/>
          <w:b/>
          <w:bCs/>
          <w:color w:val="000000"/>
          <w:sz w:val="24"/>
          <w:szCs w:val="24"/>
          <w:lang w:eastAsia="ar-SA"/>
        </w:rPr>
      </w:pPr>
      <w:r>
        <w:rPr>
          <w:rFonts w:ascii="Times New Roman" w:eastAsia="Times New Roman" w:hAnsi="Times New Roman" w:cs="Times New Roman"/>
          <w:b/>
          <w:bCs/>
          <w:color w:val="000000"/>
          <w:sz w:val="24"/>
          <w:szCs w:val="24"/>
          <w:lang w:eastAsia="ar-SA"/>
        </w:rPr>
        <w:t>Обязанности Заказчика:</w:t>
      </w:r>
    </w:p>
    <w:p w14:paraId="616923BF" w14:textId="77777777" w:rsidR="00C133DF" w:rsidRDefault="00C133DF" w:rsidP="00C133DF">
      <w:pPr>
        <w:widowControl w:val="0"/>
        <w:numPr>
          <w:ilvl w:val="2"/>
          <w:numId w:val="28"/>
        </w:numPr>
        <w:tabs>
          <w:tab w:val="left" w:pos="426"/>
          <w:tab w:val="left" w:pos="1168"/>
        </w:tabs>
        <w:spacing w:after="0" w:line="240" w:lineRule="auto"/>
        <w:ind w:left="284" w:firstLine="0"/>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 xml:space="preserve"> Предоставить Подрядчику, в период </w:t>
      </w:r>
      <w:r>
        <w:rPr>
          <w:rFonts w:ascii="Times New Roman" w:eastAsia="Times New Roman" w:hAnsi="Times New Roman" w:cs="Times New Roman"/>
          <w:sz w:val="24"/>
          <w:szCs w:val="24"/>
          <w:lang w:eastAsia="ar-SA"/>
        </w:rPr>
        <w:t>выполнения р</w:t>
      </w:r>
      <w:r>
        <w:rPr>
          <w:rFonts w:ascii="Times New Roman" w:eastAsia="Times New Roman" w:hAnsi="Times New Roman" w:cs="Times New Roman"/>
          <w:color w:val="000000"/>
          <w:sz w:val="24"/>
          <w:szCs w:val="24"/>
          <w:lang w:eastAsia="ar-SA"/>
        </w:rPr>
        <w:t xml:space="preserve">абот по-настоящему договору, беспрепятственный доступ персонала Подрядчика, на территорию санатория, согласно согласованного списка. </w:t>
      </w:r>
    </w:p>
    <w:p w14:paraId="198D4A74" w14:textId="77777777" w:rsidR="00C133DF" w:rsidRDefault="00C133DF" w:rsidP="00C133DF">
      <w:pPr>
        <w:widowControl w:val="0"/>
        <w:tabs>
          <w:tab w:val="left" w:pos="426"/>
          <w:tab w:val="left" w:pos="1168"/>
        </w:tabs>
        <w:spacing w:after="0" w:line="240" w:lineRule="auto"/>
        <w:ind w:left="284"/>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4.2.2. Производить приемку и оплату работ, выполненных Подрядчиком, в порядке, установленном настоящим договором и действующим законодательством РФ.</w:t>
      </w:r>
    </w:p>
    <w:p w14:paraId="5C6E057A" w14:textId="77777777" w:rsidR="00C133DF" w:rsidRDefault="00C133DF" w:rsidP="00C133DF">
      <w:pPr>
        <w:widowControl w:val="0"/>
        <w:tabs>
          <w:tab w:val="left" w:pos="426"/>
          <w:tab w:val="left" w:pos="1168"/>
        </w:tabs>
        <w:spacing w:after="0" w:line="240" w:lineRule="auto"/>
        <w:ind w:left="284"/>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4.2.3. Немедленно информировать Подрядчика обо всех изменениях,</w:t>
      </w:r>
      <w:r>
        <w:rPr>
          <w:rFonts w:ascii="Times New Roman" w:eastAsia="Times New Roman" w:hAnsi="Times New Roman" w:cs="Times New Roman"/>
          <w:color w:val="000000"/>
          <w:sz w:val="24"/>
          <w:szCs w:val="24"/>
          <w:lang w:eastAsia="ar-SA"/>
        </w:rPr>
        <w:t xml:space="preserve"> </w:t>
      </w:r>
      <w:r>
        <w:rPr>
          <w:rFonts w:ascii="Times New Roman" w:eastAsia="Times New Roman" w:hAnsi="Times New Roman" w:cs="Times New Roman"/>
          <w:sz w:val="24"/>
          <w:szCs w:val="24"/>
          <w:lang w:eastAsia="ar-SA"/>
        </w:rPr>
        <w:t>которые могут повлиять на выполнение работ по настоящему договору.</w:t>
      </w:r>
    </w:p>
    <w:p w14:paraId="03D50226" w14:textId="77777777" w:rsidR="00C133DF" w:rsidRDefault="00C133DF" w:rsidP="00C133DF">
      <w:pPr>
        <w:widowControl w:val="0"/>
        <w:numPr>
          <w:ilvl w:val="2"/>
          <w:numId w:val="29"/>
        </w:numPr>
        <w:tabs>
          <w:tab w:val="left" w:pos="284"/>
          <w:tab w:val="left" w:pos="993"/>
        </w:tabs>
        <w:spacing w:after="0" w:line="240" w:lineRule="auto"/>
        <w:ind w:left="284" w:firstLine="0"/>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Выполнить в полном объеме все свои обязательства, предусмотренные настоящим договором.</w:t>
      </w:r>
    </w:p>
    <w:p w14:paraId="1DC023B4" w14:textId="77777777" w:rsidR="00C133DF" w:rsidRDefault="00C133DF" w:rsidP="00C133DF">
      <w:pPr>
        <w:widowControl w:val="0"/>
        <w:tabs>
          <w:tab w:val="left" w:pos="284"/>
          <w:tab w:val="left" w:pos="993"/>
        </w:tabs>
        <w:spacing w:after="0" w:line="240" w:lineRule="auto"/>
        <w:ind w:left="284"/>
        <w:jc w:val="both"/>
        <w:rPr>
          <w:rFonts w:ascii="Times New Roman" w:eastAsia="Times New Roman" w:hAnsi="Times New Roman" w:cs="Times New Roman"/>
          <w:color w:val="000000"/>
          <w:sz w:val="24"/>
          <w:szCs w:val="24"/>
          <w:lang w:eastAsia="ar-SA"/>
        </w:rPr>
      </w:pPr>
    </w:p>
    <w:p w14:paraId="6F267732" w14:textId="77777777" w:rsidR="00C133DF" w:rsidRDefault="00C133DF" w:rsidP="00C133DF">
      <w:pPr>
        <w:widowControl w:val="0"/>
        <w:numPr>
          <w:ilvl w:val="0"/>
          <w:numId w:val="29"/>
        </w:numPr>
        <w:tabs>
          <w:tab w:val="left" w:pos="82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Pr>
          <w:rFonts w:ascii="Times New Roman" w:eastAsia="Times New Roman" w:hAnsi="Times New Roman" w:cs="Times New Roman"/>
          <w:b/>
          <w:bCs/>
          <w:color w:val="000000"/>
          <w:sz w:val="24"/>
          <w:szCs w:val="24"/>
          <w:lang w:eastAsia="ar-SA"/>
        </w:rPr>
        <w:t>Сдача и приемка работ.</w:t>
      </w:r>
    </w:p>
    <w:p w14:paraId="31B7ABF5" w14:textId="77777777" w:rsidR="00C133DF" w:rsidRDefault="00C133DF" w:rsidP="00C133DF">
      <w:pPr>
        <w:widowControl w:val="0"/>
        <w:tabs>
          <w:tab w:val="left" w:pos="426"/>
          <w:tab w:val="left" w:pos="880"/>
          <w:tab w:val="left" w:pos="1000"/>
        </w:tabs>
        <w:spacing w:after="0" w:line="240" w:lineRule="auto"/>
        <w:ind w:left="284"/>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5.1. Подрядчик сообщает Заказчику о готовности к сдаче результата выполненных по настоящему договору работ, а Заказчик обязан, в трехдневный срок, приступить к приемке выполненных работ.</w:t>
      </w:r>
    </w:p>
    <w:p w14:paraId="6E4C93F8" w14:textId="77777777" w:rsidR="00C133DF" w:rsidRDefault="00C133DF" w:rsidP="00C133DF">
      <w:pPr>
        <w:widowControl w:val="0"/>
        <w:tabs>
          <w:tab w:val="left" w:pos="426"/>
          <w:tab w:val="left" w:pos="1348"/>
          <w:tab w:val="left" w:pos="1413"/>
        </w:tabs>
        <w:spacing w:after="0" w:line="240" w:lineRule="auto"/>
        <w:ind w:left="284"/>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5.2. Заказчик организует и осуществляет приемку результата работ за свой счет.</w:t>
      </w:r>
    </w:p>
    <w:p w14:paraId="0AD57341" w14:textId="77777777" w:rsidR="00C133DF" w:rsidRDefault="00C133DF" w:rsidP="00C133DF">
      <w:pPr>
        <w:widowControl w:val="0"/>
        <w:tabs>
          <w:tab w:val="left" w:pos="426"/>
          <w:tab w:val="left" w:pos="851"/>
        </w:tabs>
        <w:spacing w:after="0" w:line="240" w:lineRule="auto"/>
        <w:ind w:left="284"/>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5.3. Заказчик, предварительно принявший результат отдельного этапа работ, несет риск последствий гибели или повреждения результата работ, которые произошли не по вине Подрядчика.</w:t>
      </w:r>
    </w:p>
    <w:p w14:paraId="39B3364B" w14:textId="77777777" w:rsidR="00C133DF" w:rsidRDefault="00C133DF" w:rsidP="00C133DF">
      <w:pPr>
        <w:widowControl w:val="0"/>
        <w:tabs>
          <w:tab w:val="left" w:pos="426"/>
          <w:tab w:val="left" w:pos="600"/>
        </w:tabs>
        <w:spacing w:after="0" w:line="240" w:lineRule="auto"/>
        <w:ind w:left="284"/>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 xml:space="preserve">5.4. После завершения работ Подрядчик представляет заказчику акт сдачи-приемки работ с комплектом отчетной документации, предусмотренной Заданием и условиями Договора в 2-х экземплярах на бумажном носителе, а также счет на оплату за выполненные работы, согласно договору. </w:t>
      </w:r>
    </w:p>
    <w:p w14:paraId="2B369F22" w14:textId="77777777" w:rsidR="00C133DF" w:rsidRDefault="00C133DF" w:rsidP="00C133DF">
      <w:pPr>
        <w:widowControl w:val="0"/>
        <w:tabs>
          <w:tab w:val="left" w:pos="426"/>
        </w:tabs>
        <w:spacing w:after="0" w:line="240" w:lineRule="auto"/>
        <w:ind w:left="284"/>
        <w:jc w:val="both"/>
        <w:rPr>
          <w:rFonts w:ascii="Times New Roman" w:eastAsia="Lucida Sans Unicode" w:hAnsi="Times New Roman" w:cs="Times New Roman"/>
          <w:sz w:val="24"/>
          <w:szCs w:val="24"/>
        </w:rPr>
      </w:pPr>
      <w:r>
        <w:rPr>
          <w:rFonts w:ascii="Times New Roman" w:eastAsia="Lucida Sans Unicode" w:hAnsi="Times New Roman" w:cs="Times New Roman"/>
          <w:sz w:val="24"/>
          <w:szCs w:val="24"/>
        </w:rPr>
        <w:t xml:space="preserve">5.5. Заказчик в течение 3 (трех) календарных дней обязан осмотреть и принять выполненные работы (результат работ), а при обнаружении отступлений от настоящего договора, ухудшающих результат работ, или любых недостатков работ немедленно заявить об этом </w:t>
      </w:r>
      <w:r>
        <w:rPr>
          <w:rFonts w:ascii="Times New Roman" w:eastAsia="Lucida Sans Unicode" w:hAnsi="Times New Roman" w:cs="Times New Roman"/>
          <w:sz w:val="24"/>
          <w:szCs w:val="24"/>
        </w:rPr>
        <w:lastRenderedPageBreak/>
        <w:t xml:space="preserve">Подрядчику. При этом все обнаруженные при приемке недостатки результата работ должны быть внесены Заказчиком в акт сдачи-приемки выполненных работ и в нем должна быть сделана соответствующая ссылка на возможность последующего предъявления требований Заказчиком Исполнителю об устранении недостатков результата работ. </w:t>
      </w:r>
    </w:p>
    <w:p w14:paraId="6983A48E" w14:textId="77777777" w:rsidR="00C133DF" w:rsidRDefault="00C133DF" w:rsidP="00C133DF">
      <w:pPr>
        <w:widowControl w:val="0"/>
        <w:tabs>
          <w:tab w:val="left" w:pos="426"/>
        </w:tabs>
        <w:spacing w:after="0" w:line="240" w:lineRule="auto"/>
        <w:ind w:left="284"/>
        <w:jc w:val="both"/>
        <w:rPr>
          <w:rFonts w:ascii="Times New Roman" w:eastAsia="Lucida Sans Unicode" w:hAnsi="Times New Roman" w:cs="Times New Roman"/>
          <w:sz w:val="24"/>
          <w:szCs w:val="24"/>
        </w:rPr>
      </w:pPr>
      <w:r>
        <w:rPr>
          <w:rFonts w:ascii="Times New Roman" w:eastAsia="Lucida Sans Unicode" w:hAnsi="Times New Roman" w:cs="Times New Roman"/>
          <w:sz w:val="24"/>
          <w:szCs w:val="24"/>
        </w:rPr>
        <w:t>5.6. Требования Заказчика об устранении недостатков результата работ предъявляются Подрядчику путем направления последнему письменного мотивированного отказа в приемке результата работ с требованием об устранении недостатков.</w:t>
      </w:r>
    </w:p>
    <w:p w14:paraId="7A4CC72E" w14:textId="77777777" w:rsidR="00C133DF" w:rsidRDefault="00C133DF" w:rsidP="00C133DF">
      <w:pPr>
        <w:widowControl w:val="0"/>
        <w:tabs>
          <w:tab w:val="left" w:pos="426"/>
        </w:tabs>
        <w:spacing w:after="0" w:line="240" w:lineRule="auto"/>
        <w:ind w:left="284"/>
        <w:jc w:val="both"/>
        <w:rPr>
          <w:rFonts w:ascii="Times New Roman" w:eastAsia="Lucida Sans Unicode" w:hAnsi="Times New Roman" w:cs="Times New Roman"/>
          <w:sz w:val="24"/>
          <w:szCs w:val="24"/>
        </w:rPr>
      </w:pPr>
      <w:r>
        <w:rPr>
          <w:rFonts w:ascii="Times New Roman" w:eastAsia="Lucida Sans Unicode" w:hAnsi="Times New Roman" w:cs="Times New Roman"/>
          <w:sz w:val="24"/>
          <w:szCs w:val="24"/>
        </w:rPr>
        <w:t>5.7. Подрядчик обязан безвозмездно устранить недостатки результата работ в течение 10 (десяти) календарных дней с момента получения от Заказчика письменного требования об этом, если иной срок не будет установлен соглашением Сторон.</w:t>
      </w:r>
    </w:p>
    <w:p w14:paraId="6E82299E" w14:textId="77777777" w:rsidR="00C133DF" w:rsidRDefault="00C133DF" w:rsidP="00C133DF">
      <w:pPr>
        <w:widowControl w:val="0"/>
        <w:tabs>
          <w:tab w:val="left" w:pos="426"/>
        </w:tabs>
        <w:spacing w:after="0" w:line="240" w:lineRule="auto"/>
        <w:ind w:left="284"/>
        <w:jc w:val="both"/>
        <w:rPr>
          <w:rFonts w:ascii="Times New Roman" w:eastAsia="Lucida Sans Unicode" w:hAnsi="Times New Roman" w:cs="Times New Roman"/>
          <w:sz w:val="24"/>
          <w:szCs w:val="24"/>
        </w:rPr>
      </w:pPr>
      <w:r>
        <w:rPr>
          <w:rFonts w:ascii="Times New Roman" w:eastAsia="Lucida Sans Unicode" w:hAnsi="Times New Roman" w:cs="Times New Roman"/>
          <w:sz w:val="24"/>
          <w:szCs w:val="24"/>
        </w:rPr>
        <w:t>5.8. После устранения недостатков результата Работ их приемка Заказчиком происходит в соответствии с пунктом 5.5. настоящего договора.</w:t>
      </w:r>
    </w:p>
    <w:p w14:paraId="1283809F" w14:textId="77777777" w:rsidR="00C133DF" w:rsidRDefault="00C133DF" w:rsidP="00C133DF">
      <w:pPr>
        <w:widowControl w:val="0"/>
        <w:tabs>
          <w:tab w:val="left" w:pos="426"/>
        </w:tabs>
        <w:spacing w:after="0" w:line="240" w:lineRule="auto"/>
        <w:ind w:left="284"/>
        <w:jc w:val="both"/>
        <w:rPr>
          <w:rFonts w:ascii="Times New Roman" w:eastAsia="Lucida Sans Unicode" w:hAnsi="Times New Roman" w:cs="Times New Roman"/>
          <w:sz w:val="24"/>
          <w:szCs w:val="24"/>
        </w:rPr>
      </w:pPr>
      <w:r>
        <w:rPr>
          <w:rFonts w:ascii="Times New Roman" w:eastAsia="Lucida Sans Unicode" w:hAnsi="Times New Roman" w:cs="Times New Roman"/>
          <w:sz w:val="24"/>
          <w:szCs w:val="24"/>
        </w:rPr>
        <w:t>5.9. При обнаружении Заказчиком после приемки скрытых недостатков результата работ, то есть таких, которые не могли быть выявлены при обычном способе приемки, он должен сообщить о них Подрядчику в разумный срок после их обнаружения. В этом случае Подрядчик обязан за свой счет устранить эти недостатки в течение 10 (десяти) календарных дней с момента получения от Заказчика письменного требования об этом, если иной срок не будет установлен соглашением Сторон, и (или) возместить Заказчику соответствующие убытки в полном объеме.</w:t>
      </w:r>
    </w:p>
    <w:p w14:paraId="59EA0EBB" w14:textId="77777777" w:rsidR="00C133DF" w:rsidRDefault="00C133DF" w:rsidP="00C133DF">
      <w:pPr>
        <w:widowControl w:val="0"/>
        <w:tabs>
          <w:tab w:val="left" w:pos="426"/>
        </w:tabs>
        <w:spacing w:after="0" w:line="240" w:lineRule="auto"/>
        <w:ind w:left="284"/>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5.10. Право собственности, равно как и риск случайной гибели или случайной порчи, утраты или повреждения результата работ, переходит от Подрядчика к Заказчику с момента передачи результата работ по акту сдачи-приемки.</w:t>
      </w:r>
    </w:p>
    <w:p w14:paraId="0343F3E7" w14:textId="77777777" w:rsidR="00C133DF" w:rsidRDefault="00C133DF" w:rsidP="00C133DF">
      <w:pPr>
        <w:widowControl w:val="0"/>
        <w:tabs>
          <w:tab w:val="left" w:pos="426"/>
        </w:tabs>
        <w:spacing w:after="0" w:line="240" w:lineRule="auto"/>
        <w:ind w:left="284"/>
        <w:jc w:val="both"/>
        <w:rPr>
          <w:rFonts w:ascii="Times New Roman" w:eastAsia="Times New Roman" w:hAnsi="Times New Roman" w:cs="Times New Roman"/>
          <w:color w:val="000000"/>
          <w:sz w:val="24"/>
          <w:szCs w:val="24"/>
          <w:lang w:eastAsia="ar-SA"/>
        </w:rPr>
      </w:pPr>
    </w:p>
    <w:p w14:paraId="60F0A1D5" w14:textId="77777777" w:rsidR="00C133DF" w:rsidRDefault="00C133DF" w:rsidP="00C133DF">
      <w:pPr>
        <w:widowControl w:val="0"/>
        <w:numPr>
          <w:ilvl w:val="0"/>
          <w:numId w:val="30"/>
        </w:numPr>
        <w:tabs>
          <w:tab w:val="left" w:pos="64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Pr>
          <w:rFonts w:ascii="Times New Roman" w:eastAsia="Times New Roman" w:hAnsi="Times New Roman" w:cs="Times New Roman"/>
          <w:b/>
          <w:bCs/>
          <w:color w:val="000000"/>
          <w:sz w:val="24"/>
          <w:szCs w:val="24"/>
          <w:lang w:eastAsia="ar-SA"/>
        </w:rPr>
        <w:t>Контроль и надзор за исполнением договора</w:t>
      </w:r>
    </w:p>
    <w:p w14:paraId="0A7D5C13" w14:textId="77777777" w:rsidR="00C133DF" w:rsidRDefault="00C133DF" w:rsidP="00C133DF">
      <w:pPr>
        <w:widowControl w:val="0"/>
        <w:tabs>
          <w:tab w:val="left" w:pos="644"/>
          <w:tab w:val="left" w:pos="1440"/>
          <w:tab w:val="left" w:pos="1505"/>
        </w:tabs>
        <w:spacing w:after="0" w:line="240" w:lineRule="auto"/>
        <w:ind w:left="284"/>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6.1 Заказчик вправе осуществлять контроль и надзор за ходом и качеством выполняемых работ, соблюдением сроков их выполнения согласно п.3.2 договора.</w:t>
      </w:r>
    </w:p>
    <w:p w14:paraId="0641FA68" w14:textId="77777777" w:rsidR="00C133DF" w:rsidRDefault="00C133DF" w:rsidP="00C133DF">
      <w:pPr>
        <w:widowControl w:val="0"/>
        <w:numPr>
          <w:ilvl w:val="1"/>
          <w:numId w:val="31"/>
        </w:numPr>
        <w:tabs>
          <w:tab w:val="left" w:pos="644"/>
          <w:tab w:val="left" w:pos="1440"/>
          <w:tab w:val="left" w:pos="1505"/>
        </w:tabs>
        <w:spacing w:after="0" w:line="240" w:lineRule="auto"/>
        <w:ind w:left="284" w:firstLine="0"/>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Заказчик назначает лицо, осуществляющее технический надзор, определяет и</w:t>
      </w:r>
    </w:p>
    <w:p w14:paraId="2C300F6B" w14:textId="77777777" w:rsidR="00C133DF" w:rsidRDefault="00C133DF" w:rsidP="00C133DF">
      <w:pPr>
        <w:widowControl w:val="0"/>
        <w:tabs>
          <w:tab w:val="left" w:pos="644"/>
          <w:tab w:val="left" w:pos="1440"/>
          <w:tab w:val="left" w:pos="1505"/>
        </w:tabs>
        <w:spacing w:after="0" w:line="240" w:lineRule="auto"/>
        <w:ind w:left="284"/>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письменно уведомляет Подрядчика о назначении такого лица и его функций, с разъяснениями последствий его действий для Подрядчика.</w:t>
      </w:r>
    </w:p>
    <w:p w14:paraId="4ACC5915" w14:textId="77777777" w:rsidR="00C133DF" w:rsidRDefault="00C133DF" w:rsidP="00C133DF">
      <w:pPr>
        <w:widowControl w:val="0"/>
        <w:tabs>
          <w:tab w:val="left" w:pos="786"/>
          <w:tab w:val="left" w:pos="1800"/>
          <w:tab w:val="left" w:pos="1865"/>
        </w:tabs>
        <w:spacing w:after="0" w:line="240" w:lineRule="auto"/>
        <w:ind w:left="284"/>
        <w:jc w:val="both"/>
        <w:rPr>
          <w:rFonts w:ascii="Times New Roman" w:eastAsia="Lucida Sans Unicode" w:hAnsi="Times New Roman" w:cs="Times New Roman"/>
          <w:sz w:val="24"/>
          <w:szCs w:val="24"/>
        </w:rPr>
      </w:pPr>
    </w:p>
    <w:p w14:paraId="1C8252F9" w14:textId="77777777" w:rsidR="00C133DF" w:rsidRDefault="00C133DF" w:rsidP="00C133DF">
      <w:pPr>
        <w:widowControl w:val="0"/>
        <w:numPr>
          <w:ilvl w:val="0"/>
          <w:numId w:val="32"/>
        </w:numPr>
        <w:tabs>
          <w:tab w:val="left" w:pos="64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Pr>
          <w:rFonts w:ascii="Times New Roman" w:eastAsia="Times New Roman" w:hAnsi="Times New Roman" w:cs="Times New Roman"/>
          <w:b/>
          <w:bCs/>
          <w:color w:val="000000"/>
          <w:sz w:val="24"/>
          <w:szCs w:val="24"/>
          <w:lang w:eastAsia="ar-SA"/>
        </w:rPr>
        <w:t>Ответственность сторон.</w:t>
      </w:r>
    </w:p>
    <w:p w14:paraId="4EB5D3DA" w14:textId="77777777" w:rsidR="00C133DF" w:rsidRDefault="00C133DF" w:rsidP="00C133DF">
      <w:pPr>
        <w:widowControl w:val="0"/>
        <w:tabs>
          <w:tab w:val="left" w:pos="426"/>
        </w:tabs>
        <w:spacing w:after="0" w:line="240" w:lineRule="auto"/>
        <w:ind w:left="284"/>
        <w:jc w:val="both"/>
        <w:rPr>
          <w:rFonts w:ascii="Times New Roman" w:eastAsia="Lucida Sans Unicode" w:hAnsi="Times New Roman" w:cs="Times New Roman"/>
          <w:sz w:val="24"/>
          <w:szCs w:val="24"/>
        </w:rPr>
      </w:pPr>
      <w:r>
        <w:rPr>
          <w:rFonts w:ascii="Times New Roman" w:eastAsia="Lucida Sans Unicode" w:hAnsi="Times New Roman" w:cs="Times New Roman"/>
          <w:sz w:val="24"/>
          <w:szCs w:val="24"/>
        </w:rPr>
        <w:t>7.1. При нарушении Заказчиком сроков оплаты работ Подрядчик вправе требовать от Заказчика выплаты пени в размере 0,1 % от суммы просроченного платежа за каждый день просрочки, но не более 10% от суммы просроченного платежа, а Заказчик обязан выполнить указанное требование.</w:t>
      </w:r>
    </w:p>
    <w:p w14:paraId="308D3148" w14:textId="09079FD2" w:rsidR="00C133DF" w:rsidRDefault="00C133DF" w:rsidP="00C133DF">
      <w:pPr>
        <w:widowControl w:val="0"/>
        <w:tabs>
          <w:tab w:val="left" w:pos="426"/>
        </w:tabs>
        <w:spacing w:after="0" w:line="240" w:lineRule="auto"/>
        <w:ind w:left="284"/>
        <w:jc w:val="both"/>
        <w:rPr>
          <w:rFonts w:ascii="Times New Roman" w:eastAsia="Lucida Sans Unicode" w:hAnsi="Times New Roman" w:cs="Times New Roman"/>
          <w:sz w:val="24"/>
          <w:szCs w:val="24"/>
        </w:rPr>
      </w:pPr>
      <w:r>
        <w:rPr>
          <w:rFonts w:ascii="Times New Roman" w:eastAsia="Lucida Sans Unicode" w:hAnsi="Times New Roman" w:cs="Times New Roman"/>
          <w:sz w:val="24"/>
          <w:szCs w:val="24"/>
        </w:rPr>
        <w:t>7.2. При нарушении Подрядчиком сроков начала и (или) окончания работ, срока сдачи Заказчику результата Работ, равно как и сроков устранения недостатков и (или) доработки результата работ согласно</w:t>
      </w:r>
      <w:r>
        <w:rPr>
          <w:rFonts w:ascii="Times New Roman" w:eastAsia="Lucida Sans Unicode" w:hAnsi="Times New Roman" w:cs="Times New Roman"/>
          <w:sz w:val="24"/>
          <w:szCs w:val="24"/>
        </w:rPr>
        <w:t xml:space="preserve"> </w:t>
      </w:r>
      <w:r>
        <w:rPr>
          <w:rFonts w:ascii="Times New Roman" w:eastAsia="Lucida Sans Unicode" w:hAnsi="Times New Roman" w:cs="Times New Roman"/>
          <w:sz w:val="24"/>
          <w:szCs w:val="24"/>
        </w:rPr>
        <w:t>услови</w:t>
      </w:r>
      <w:r>
        <w:rPr>
          <w:rFonts w:ascii="Times New Roman" w:eastAsia="Lucida Sans Unicode" w:hAnsi="Times New Roman" w:cs="Times New Roman"/>
          <w:sz w:val="24"/>
          <w:szCs w:val="24"/>
        </w:rPr>
        <w:t>ям</w:t>
      </w:r>
      <w:r>
        <w:rPr>
          <w:rFonts w:ascii="Times New Roman" w:eastAsia="Lucida Sans Unicode" w:hAnsi="Times New Roman" w:cs="Times New Roman"/>
          <w:sz w:val="24"/>
          <w:szCs w:val="24"/>
        </w:rPr>
        <w:t xml:space="preserve"> настоящего договора, Заказчик вправе требовать от Подрядчика выплаты пени в размере 0,1 % от стоимости работ по настоящему договору, за каждый день просрочки, но не более 10% стоимости работ, а Подрядчик обязан выполнить указанное требование.</w:t>
      </w:r>
    </w:p>
    <w:p w14:paraId="33A85DE4" w14:textId="77777777" w:rsidR="00C133DF" w:rsidRDefault="00C133DF" w:rsidP="00C133DF">
      <w:pPr>
        <w:widowControl w:val="0"/>
        <w:tabs>
          <w:tab w:val="left" w:pos="426"/>
        </w:tabs>
        <w:spacing w:after="0" w:line="240" w:lineRule="auto"/>
        <w:ind w:left="284"/>
        <w:jc w:val="both"/>
        <w:rPr>
          <w:rFonts w:ascii="Times New Roman" w:eastAsia="Lucida Sans Unicode" w:hAnsi="Times New Roman" w:cs="Times New Roman"/>
          <w:sz w:val="24"/>
          <w:szCs w:val="24"/>
        </w:rPr>
      </w:pPr>
      <w:r>
        <w:rPr>
          <w:rFonts w:ascii="Times New Roman" w:eastAsia="Lucida Sans Unicode" w:hAnsi="Times New Roman" w:cs="Times New Roman"/>
          <w:sz w:val="24"/>
          <w:szCs w:val="24"/>
        </w:rPr>
        <w:t xml:space="preserve">7.3. Сторона, которой причинены убытки в результате неисполнения или ненадлежащего исполнения обязательств по настоящему договору другой Стороной, вправе требовать от этой Стороны возмещения убытков в полной сумме сверх пени, обусловленной </w:t>
      </w:r>
      <w:proofErr w:type="spellStart"/>
      <w:r>
        <w:rPr>
          <w:rFonts w:ascii="Times New Roman" w:eastAsia="Lucida Sans Unicode" w:hAnsi="Times New Roman" w:cs="Times New Roman"/>
          <w:sz w:val="24"/>
          <w:szCs w:val="24"/>
        </w:rPr>
        <w:t>п.п</w:t>
      </w:r>
      <w:proofErr w:type="spellEnd"/>
      <w:r>
        <w:rPr>
          <w:rFonts w:ascii="Times New Roman" w:eastAsia="Lucida Sans Unicode" w:hAnsi="Times New Roman" w:cs="Times New Roman"/>
          <w:sz w:val="24"/>
          <w:szCs w:val="24"/>
        </w:rPr>
        <w:t>. 7.1. 7.2. настоящего договора.</w:t>
      </w:r>
    </w:p>
    <w:p w14:paraId="5D26B949" w14:textId="77777777" w:rsidR="00C133DF" w:rsidRDefault="00C133DF" w:rsidP="00C133DF">
      <w:pPr>
        <w:widowControl w:val="0"/>
        <w:tabs>
          <w:tab w:val="left" w:pos="284"/>
        </w:tabs>
        <w:spacing w:after="0" w:line="240" w:lineRule="auto"/>
        <w:ind w:left="284"/>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7.4. В случаях, прямо не предусмотренных настоящим договором, за невыполнение или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14:paraId="319F0DF9" w14:textId="77777777" w:rsidR="00C133DF" w:rsidRDefault="00C133DF" w:rsidP="00C133DF">
      <w:pPr>
        <w:widowControl w:val="0"/>
        <w:tabs>
          <w:tab w:val="left" w:pos="284"/>
        </w:tabs>
        <w:spacing w:after="0" w:line="240" w:lineRule="auto"/>
        <w:ind w:left="284"/>
        <w:jc w:val="both"/>
        <w:rPr>
          <w:rFonts w:ascii="Times New Roman" w:eastAsia="Times New Roman" w:hAnsi="Times New Roman" w:cs="Times New Roman"/>
          <w:color w:val="000000"/>
          <w:sz w:val="24"/>
          <w:szCs w:val="24"/>
          <w:lang w:eastAsia="ar-SA"/>
        </w:rPr>
      </w:pPr>
    </w:p>
    <w:p w14:paraId="3DE7C4E0" w14:textId="77777777" w:rsidR="00C133DF" w:rsidRDefault="00C133DF" w:rsidP="00C133DF">
      <w:pPr>
        <w:widowControl w:val="0"/>
        <w:numPr>
          <w:ilvl w:val="0"/>
          <w:numId w:val="32"/>
        </w:numPr>
        <w:tabs>
          <w:tab w:val="left" w:pos="644"/>
          <w:tab w:val="left" w:pos="1080"/>
        </w:tabs>
        <w:spacing w:after="0" w:line="240" w:lineRule="auto"/>
        <w:ind w:left="284" w:firstLine="0"/>
        <w:jc w:val="center"/>
        <w:rPr>
          <w:rFonts w:ascii="Times New Roman" w:eastAsia="Times New Roman" w:hAnsi="Times New Roman" w:cs="Times New Roman"/>
          <w:b/>
          <w:color w:val="000000"/>
          <w:sz w:val="24"/>
          <w:szCs w:val="24"/>
          <w:lang w:eastAsia="ar-SA"/>
        </w:rPr>
      </w:pPr>
      <w:r>
        <w:rPr>
          <w:rFonts w:ascii="Times New Roman" w:eastAsia="Times New Roman" w:hAnsi="Times New Roman" w:cs="Times New Roman"/>
          <w:b/>
          <w:color w:val="000000"/>
          <w:sz w:val="24"/>
          <w:szCs w:val="24"/>
          <w:lang w:eastAsia="ar-SA"/>
        </w:rPr>
        <w:t>Изменение условий договора</w:t>
      </w:r>
    </w:p>
    <w:p w14:paraId="7F78A0C9" w14:textId="77777777" w:rsidR="00C133DF" w:rsidRDefault="00C133DF" w:rsidP="00C133DF">
      <w:pPr>
        <w:widowControl w:val="0"/>
        <w:numPr>
          <w:ilvl w:val="1"/>
          <w:numId w:val="32"/>
        </w:numPr>
        <w:tabs>
          <w:tab w:val="left" w:pos="284"/>
        </w:tabs>
        <w:spacing w:after="0" w:line="240" w:lineRule="auto"/>
        <w:ind w:left="284" w:firstLine="0"/>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Любые изменения условий договора согласовываются сторонами и оформляются в виде дополнительных соглашений или актов к настоящему договору.</w:t>
      </w:r>
    </w:p>
    <w:p w14:paraId="51BD2FF0" w14:textId="77777777" w:rsidR="00C133DF" w:rsidRDefault="00C133DF" w:rsidP="00C133DF">
      <w:pPr>
        <w:widowControl w:val="0"/>
        <w:numPr>
          <w:ilvl w:val="1"/>
          <w:numId w:val="32"/>
        </w:numPr>
        <w:tabs>
          <w:tab w:val="left" w:pos="284"/>
          <w:tab w:val="left" w:pos="822"/>
        </w:tabs>
        <w:spacing w:after="0" w:line="240" w:lineRule="auto"/>
        <w:ind w:left="284" w:firstLine="0"/>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Спорные вопросы, возникающие в ходе исполнения настоящего договора, разрешаются путем переговоров.</w:t>
      </w:r>
    </w:p>
    <w:p w14:paraId="61E4D9D6" w14:textId="77777777" w:rsidR="00C133DF" w:rsidRDefault="00C133DF" w:rsidP="00C133DF">
      <w:pPr>
        <w:widowControl w:val="0"/>
        <w:numPr>
          <w:ilvl w:val="1"/>
          <w:numId w:val="32"/>
        </w:numPr>
        <w:tabs>
          <w:tab w:val="left" w:pos="284"/>
        </w:tabs>
        <w:spacing w:after="0" w:line="240" w:lineRule="auto"/>
        <w:ind w:left="284" w:firstLine="0"/>
        <w:jc w:val="both"/>
        <w:rPr>
          <w:rFonts w:ascii="Times New Roman" w:eastAsia="Arial" w:hAnsi="Times New Roman" w:cs="Times New Roman"/>
          <w:bCs/>
          <w:sz w:val="24"/>
          <w:szCs w:val="24"/>
          <w:lang w:eastAsia="ar-SA"/>
        </w:rPr>
      </w:pPr>
      <w:r>
        <w:rPr>
          <w:rFonts w:ascii="Times New Roman" w:eastAsia="Arial" w:hAnsi="Times New Roman" w:cs="Times New Roman"/>
          <w:bCs/>
          <w:sz w:val="24"/>
          <w:szCs w:val="24"/>
          <w:lang w:eastAsia="ar-SA"/>
        </w:rPr>
        <w:t>В случае невозможности разрешения разногласий путем переговоров они подлежат рассмотрению в Арбитражном суде Краснодарского края.</w:t>
      </w:r>
    </w:p>
    <w:p w14:paraId="2385C3CE" w14:textId="77777777" w:rsidR="00C133DF" w:rsidRDefault="00C133DF" w:rsidP="00C133DF">
      <w:pPr>
        <w:tabs>
          <w:tab w:val="left" w:pos="1146"/>
        </w:tabs>
        <w:spacing w:after="0" w:line="240" w:lineRule="auto"/>
        <w:ind w:left="284"/>
        <w:jc w:val="both"/>
        <w:rPr>
          <w:rFonts w:ascii="Times New Roman" w:eastAsia="Arial" w:hAnsi="Times New Roman" w:cs="Times New Roman"/>
          <w:sz w:val="24"/>
          <w:szCs w:val="24"/>
          <w:lang w:eastAsia="ar-SA"/>
        </w:rPr>
      </w:pPr>
    </w:p>
    <w:p w14:paraId="5DB5803D" w14:textId="77777777" w:rsidR="00C133DF" w:rsidRDefault="00C133DF" w:rsidP="00C133DF">
      <w:pPr>
        <w:widowControl w:val="0"/>
        <w:numPr>
          <w:ilvl w:val="0"/>
          <w:numId w:val="32"/>
        </w:numPr>
        <w:tabs>
          <w:tab w:val="left" w:pos="644"/>
          <w:tab w:val="left" w:pos="1080"/>
        </w:tabs>
        <w:spacing w:after="0" w:line="240" w:lineRule="auto"/>
        <w:ind w:left="284" w:firstLine="0"/>
        <w:jc w:val="center"/>
        <w:rPr>
          <w:rFonts w:ascii="Times New Roman" w:eastAsia="Times New Roman" w:hAnsi="Times New Roman" w:cs="Times New Roman"/>
          <w:b/>
          <w:color w:val="000000"/>
          <w:sz w:val="24"/>
          <w:szCs w:val="24"/>
          <w:lang w:eastAsia="ar-SA"/>
        </w:rPr>
      </w:pPr>
      <w:r>
        <w:rPr>
          <w:rFonts w:ascii="Times New Roman" w:eastAsia="Times New Roman" w:hAnsi="Times New Roman" w:cs="Times New Roman"/>
          <w:b/>
          <w:color w:val="000000"/>
          <w:sz w:val="24"/>
          <w:szCs w:val="24"/>
          <w:lang w:eastAsia="ar-SA"/>
        </w:rPr>
        <w:lastRenderedPageBreak/>
        <w:t>Форс-мажорные условия.</w:t>
      </w:r>
    </w:p>
    <w:p w14:paraId="17058C2A" w14:textId="77777777" w:rsidR="00C133DF" w:rsidRDefault="00C133DF" w:rsidP="00C133DF">
      <w:pPr>
        <w:widowControl w:val="0"/>
        <w:tabs>
          <w:tab w:val="left" w:pos="426"/>
        </w:tabs>
        <w:spacing w:after="0" w:line="240" w:lineRule="auto"/>
        <w:ind w:left="284"/>
        <w:jc w:val="both"/>
        <w:rPr>
          <w:rFonts w:ascii="Times New Roman" w:eastAsia="Lucida Sans Unicode" w:hAnsi="Times New Roman" w:cs="Times New Roman"/>
          <w:spacing w:val="-11"/>
          <w:sz w:val="24"/>
          <w:szCs w:val="24"/>
        </w:rPr>
      </w:pPr>
      <w:r>
        <w:rPr>
          <w:rFonts w:ascii="Times New Roman" w:eastAsia="Lucida Sans Unicode" w:hAnsi="Times New Roman" w:cs="Times New Roman"/>
          <w:spacing w:val="-1"/>
          <w:sz w:val="24"/>
          <w:szCs w:val="24"/>
        </w:rPr>
        <w:t xml:space="preserve">9.1. Сторона освобождается от ответственности за полное или частичное неисполнение </w:t>
      </w:r>
      <w:r>
        <w:rPr>
          <w:rFonts w:ascii="Times New Roman" w:eastAsia="Lucida Sans Unicode" w:hAnsi="Times New Roman" w:cs="Times New Roman"/>
          <w:sz w:val="24"/>
          <w:szCs w:val="24"/>
        </w:rPr>
        <w:t xml:space="preserve">своих обязательств по настоящему договору, если это неисполнение явилось следствием обстоятельств непреодолимой силы, возникших после заключения Договора в результате </w:t>
      </w:r>
      <w:r>
        <w:rPr>
          <w:rFonts w:ascii="Times New Roman" w:eastAsia="Lucida Sans Unicode" w:hAnsi="Times New Roman" w:cs="Times New Roman"/>
          <w:spacing w:val="-3"/>
          <w:sz w:val="24"/>
          <w:szCs w:val="24"/>
        </w:rPr>
        <w:t xml:space="preserve">событий чрезвычайного характера, наступление которых сторона, не исполнившая </w:t>
      </w:r>
      <w:r>
        <w:rPr>
          <w:rFonts w:ascii="Times New Roman" w:eastAsia="Lucida Sans Unicode" w:hAnsi="Times New Roman" w:cs="Times New Roman"/>
          <w:spacing w:val="-1"/>
          <w:sz w:val="24"/>
          <w:szCs w:val="24"/>
        </w:rPr>
        <w:t xml:space="preserve">обязательства полностью или частично, не могла ни предвидеть, ни предотвратить </w:t>
      </w:r>
      <w:r>
        <w:rPr>
          <w:rFonts w:ascii="Times New Roman" w:eastAsia="Lucida Sans Unicode" w:hAnsi="Times New Roman" w:cs="Times New Roman"/>
          <w:spacing w:val="-11"/>
          <w:sz w:val="24"/>
          <w:szCs w:val="24"/>
        </w:rPr>
        <w:t>разумными мерами (форс-мажор)</w:t>
      </w:r>
    </w:p>
    <w:p w14:paraId="4ADEDF3B" w14:textId="77777777" w:rsidR="00C133DF" w:rsidRDefault="00C133DF" w:rsidP="00C133DF">
      <w:pPr>
        <w:widowControl w:val="0"/>
        <w:tabs>
          <w:tab w:val="left" w:pos="426"/>
        </w:tabs>
        <w:spacing w:after="0" w:line="240" w:lineRule="auto"/>
        <w:ind w:left="284"/>
        <w:jc w:val="both"/>
        <w:rPr>
          <w:rFonts w:ascii="Times New Roman" w:eastAsia="Lucida Sans Unicode" w:hAnsi="Times New Roman" w:cs="Times New Roman"/>
          <w:spacing w:val="-4"/>
          <w:sz w:val="24"/>
          <w:szCs w:val="24"/>
        </w:rPr>
      </w:pPr>
      <w:r>
        <w:rPr>
          <w:rFonts w:ascii="Times New Roman" w:eastAsia="Lucida Sans Unicode" w:hAnsi="Times New Roman" w:cs="Times New Roman"/>
          <w:sz w:val="24"/>
          <w:szCs w:val="24"/>
        </w:rPr>
        <w:t xml:space="preserve">9.2. В случае наступления форс-мажорных обстоятельств, одна из Сторон по Договору, в течение 5 (пяти) дней, в письменном виде, </w:t>
      </w:r>
      <w:r>
        <w:rPr>
          <w:rFonts w:ascii="Times New Roman" w:eastAsia="Lucida Sans Unicode" w:hAnsi="Times New Roman" w:cs="Times New Roman"/>
          <w:spacing w:val="-5"/>
          <w:sz w:val="24"/>
          <w:szCs w:val="24"/>
        </w:rPr>
        <w:t xml:space="preserve">извещает другую Сторону о наступлении указанных обстоятельств, при этом </w:t>
      </w:r>
      <w:r>
        <w:rPr>
          <w:rFonts w:ascii="Times New Roman" w:eastAsia="Lucida Sans Unicode" w:hAnsi="Times New Roman" w:cs="Times New Roman"/>
          <w:iCs/>
          <w:sz w:val="24"/>
          <w:szCs w:val="24"/>
        </w:rPr>
        <w:t xml:space="preserve">действие Договора приостанавливается на время действия таких обстоятельств и их последствий и восстанавливается после прекращения их действия. </w:t>
      </w:r>
      <w:r>
        <w:rPr>
          <w:rFonts w:ascii="Times New Roman" w:eastAsia="Lucida Sans Unicode" w:hAnsi="Times New Roman" w:cs="Times New Roman"/>
          <w:spacing w:val="-7"/>
          <w:sz w:val="24"/>
          <w:szCs w:val="24"/>
        </w:rPr>
        <w:t xml:space="preserve">Нарушение указанного </w:t>
      </w:r>
      <w:r>
        <w:rPr>
          <w:rFonts w:ascii="Times New Roman" w:eastAsia="Lucida Sans Unicode" w:hAnsi="Times New Roman" w:cs="Times New Roman"/>
          <w:spacing w:val="-4"/>
          <w:sz w:val="24"/>
          <w:szCs w:val="24"/>
        </w:rPr>
        <w:t>срока (5 дней) лишает Сторону права ссылаться на эти обстоятельства в дальнейшем.</w:t>
      </w:r>
    </w:p>
    <w:p w14:paraId="6326A835" w14:textId="77777777" w:rsidR="00C133DF" w:rsidRDefault="00C133DF" w:rsidP="00C133DF">
      <w:pPr>
        <w:widowControl w:val="0"/>
        <w:tabs>
          <w:tab w:val="left" w:pos="322"/>
          <w:tab w:val="left" w:pos="426"/>
        </w:tabs>
        <w:autoSpaceDE w:val="0"/>
        <w:spacing w:after="0" w:line="240" w:lineRule="auto"/>
        <w:ind w:left="284"/>
        <w:jc w:val="both"/>
        <w:rPr>
          <w:rFonts w:ascii="Times New Roman" w:eastAsia="Times New Roman" w:hAnsi="Times New Roman" w:cs="Times New Roman"/>
          <w:iCs/>
          <w:color w:val="000000"/>
          <w:sz w:val="24"/>
          <w:szCs w:val="24"/>
          <w:lang w:eastAsia="ar-SA"/>
        </w:rPr>
      </w:pPr>
      <w:r>
        <w:rPr>
          <w:rFonts w:ascii="Times New Roman" w:eastAsia="Times New Roman" w:hAnsi="Times New Roman" w:cs="Times New Roman"/>
          <w:color w:val="000000"/>
          <w:sz w:val="24"/>
          <w:szCs w:val="24"/>
          <w:lang w:eastAsia="ar-SA"/>
        </w:rPr>
        <w:t xml:space="preserve">9.3. </w:t>
      </w:r>
      <w:r>
        <w:rPr>
          <w:rFonts w:ascii="Times New Roman" w:eastAsia="Times New Roman" w:hAnsi="Times New Roman" w:cs="Times New Roman"/>
          <w:iCs/>
          <w:color w:val="000000"/>
          <w:sz w:val="24"/>
          <w:szCs w:val="24"/>
          <w:lang w:eastAsia="ar-SA"/>
        </w:rPr>
        <w:t>В случае действия обстоятельств непреодолимой силы и их последствий свыше 30 (тридцати) дней, стороны имеют право отказаться от дальнейшего выполнения взятых на себя обязательств и расторгнуть договор. За 10 (десять) дней до расторжения договора стороны осуществляют полный расчет по взаимным обязательствам и производят соответствующие выплаты.</w:t>
      </w:r>
    </w:p>
    <w:p w14:paraId="5D0FE7EC" w14:textId="77777777" w:rsidR="00C133DF" w:rsidRDefault="00C133DF" w:rsidP="00C133DF">
      <w:pPr>
        <w:widowControl w:val="0"/>
        <w:tabs>
          <w:tab w:val="left" w:pos="0"/>
          <w:tab w:val="left" w:pos="426"/>
        </w:tabs>
        <w:spacing w:after="0" w:line="240" w:lineRule="auto"/>
        <w:ind w:left="284"/>
        <w:jc w:val="both"/>
        <w:rPr>
          <w:rFonts w:ascii="Times New Roman" w:eastAsia="Times New Roman" w:hAnsi="Times New Roman" w:cs="Times New Roman"/>
          <w:b/>
          <w:bCs/>
          <w:color w:val="000000"/>
          <w:sz w:val="24"/>
          <w:szCs w:val="24"/>
          <w:lang w:eastAsia="ar-SA"/>
        </w:rPr>
      </w:pPr>
    </w:p>
    <w:p w14:paraId="46412D70" w14:textId="77777777" w:rsidR="00C133DF" w:rsidRDefault="00C133DF" w:rsidP="00C133DF">
      <w:pPr>
        <w:widowControl w:val="0"/>
        <w:numPr>
          <w:ilvl w:val="0"/>
          <w:numId w:val="32"/>
        </w:numPr>
        <w:tabs>
          <w:tab w:val="left" w:pos="644"/>
          <w:tab w:val="left" w:pos="1080"/>
        </w:tabs>
        <w:spacing w:after="0" w:line="240" w:lineRule="auto"/>
        <w:ind w:left="284" w:firstLine="0"/>
        <w:jc w:val="center"/>
        <w:rPr>
          <w:rFonts w:ascii="Times New Roman" w:eastAsia="Times New Roman" w:hAnsi="Times New Roman" w:cs="Times New Roman"/>
          <w:b/>
          <w:color w:val="000000"/>
          <w:sz w:val="24"/>
          <w:szCs w:val="24"/>
          <w:lang w:eastAsia="ar-SA"/>
        </w:rPr>
      </w:pPr>
      <w:r>
        <w:rPr>
          <w:rFonts w:ascii="Times New Roman" w:eastAsia="Times New Roman" w:hAnsi="Times New Roman" w:cs="Times New Roman"/>
          <w:b/>
          <w:color w:val="000000"/>
          <w:sz w:val="24"/>
          <w:szCs w:val="24"/>
          <w:lang w:eastAsia="ar-SA"/>
        </w:rPr>
        <w:t xml:space="preserve"> Прекращение договорных отношений</w:t>
      </w:r>
    </w:p>
    <w:p w14:paraId="4D790052" w14:textId="77777777" w:rsidR="00C133DF" w:rsidRDefault="00C133DF" w:rsidP="00C133DF">
      <w:pPr>
        <w:widowControl w:val="0"/>
        <w:numPr>
          <w:ilvl w:val="1"/>
          <w:numId w:val="32"/>
        </w:numPr>
        <w:tabs>
          <w:tab w:val="clear" w:pos="502"/>
          <w:tab w:val="left" w:pos="993"/>
        </w:tabs>
        <w:spacing w:after="0" w:line="240" w:lineRule="auto"/>
        <w:ind w:left="284" w:firstLine="0"/>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Настоящий договор, может быть расторгнут по соглашению сторон, либо по основаниям и порядке, установленном действующим законодательством Российской Федерации.</w:t>
      </w:r>
    </w:p>
    <w:p w14:paraId="360E3370" w14:textId="77777777" w:rsidR="00C133DF" w:rsidRDefault="00C133DF" w:rsidP="00C133DF">
      <w:pPr>
        <w:widowControl w:val="0"/>
        <w:tabs>
          <w:tab w:val="left" w:pos="142"/>
          <w:tab w:val="left" w:pos="284"/>
          <w:tab w:val="left" w:pos="567"/>
          <w:tab w:val="left" w:pos="1254"/>
        </w:tabs>
        <w:spacing w:after="0" w:line="240" w:lineRule="auto"/>
        <w:ind w:left="284"/>
        <w:jc w:val="both"/>
        <w:rPr>
          <w:rFonts w:ascii="Times New Roman" w:eastAsia="Times New Roman" w:hAnsi="Times New Roman" w:cs="Times New Roman"/>
          <w:color w:val="000000"/>
          <w:sz w:val="24"/>
          <w:szCs w:val="24"/>
          <w:lang w:eastAsia="ar-SA"/>
        </w:rPr>
      </w:pPr>
    </w:p>
    <w:p w14:paraId="59D82DDF" w14:textId="77777777" w:rsidR="00C133DF" w:rsidRDefault="00C133DF" w:rsidP="00C133DF">
      <w:pPr>
        <w:suppressAutoHyphens w:val="0"/>
        <w:spacing w:after="0"/>
        <w:ind w:left="3403"/>
        <w:contextualSpacing/>
        <w:rPr>
          <w:rFonts w:ascii="Times New Roman" w:eastAsia="Times New Roman" w:hAnsi="Times New Roman" w:cs="Times New Roman"/>
          <w:b/>
          <w:color w:val="000000"/>
          <w:sz w:val="24"/>
          <w:szCs w:val="24"/>
          <w:lang w:eastAsia="ar-SA"/>
        </w:rPr>
      </w:pPr>
      <w:r>
        <w:rPr>
          <w:rFonts w:ascii="Times New Roman" w:eastAsia="Times New Roman" w:hAnsi="Times New Roman" w:cs="Times New Roman"/>
          <w:b/>
          <w:color w:val="000000"/>
          <w:sz w:val="24"/>
          <w:szCs w:val="24"/>
          <w:lang w:eastAsia="ar-SA"/>
        </w:rPr>
        <w:t>11. Конфиденциальность</w:t>
      </w:r>
    </w:p>
    <w:p w14:paraId="5564AA37" w14:textId="77777777" w:rsidR="00C133DF" w:rsidRDefault="00C133DF" w:rsidP="00C133DF">
      <w:pPr>
        <w:widowControl w:val="0"/>
        <w:tabs>
          <w:tab w:val="left" w:pos="426"/>
        </w:tabs>
        <w:spacing w:after="0" w:line="240" w:lineRule="auto"/>
        <w:ind w:left="284"/>
        <w:jc w:val="both"/>
        <w:rPr>
          <w:rFonts w:ascii="Times New Roman" w:eastAsia="Lucida Sans Unicode" w:hAnsi="Times New Roman" w:cs="Times New Roman"/>
          <w:sz w:val="24"/>
          <w:szCs w:val="24"/>
        </w:rPr>
      </w:pPr>
      <w:r>
        <w:rPr>
          <w:rFonts w:ascii="Times New Roman" w:eastAsia="Lucida Sans Unicode" w:hAnsi="Times New Roman" w:cs="Times New Roman"/>
          <w:sz w:val="24"/>
          <w:szCs w:val="24"/>
        </w:rPr>
        <w:t xml:space="preserve"> 11.1. С целью выполнения настоящего договора Стороны соглашаются, что документированная информация и вся другая информация, в том числе (банковская тайна, коммерческая тайна, персональные данные и т.п.) будет считаться конфиденциальной независимо от способа ее передачи.                                          </w:t>
      </w:r>
    </w:p>
    <w:p w14:paraId="11E2D088" w14:textId="77777777" w:rsidR="00C133DF" w:rsidRDefault="00C133DF" w:rsidP="00C133DF">
      <w:pPr>
        <w:widowControl w:val="0"/>
        <w:tabs>
          <w:tab w:val="left" w:pos="426"/>
        </w:tabs>
        <w:spacing w:after="0" w:line="240" w:lineRule="auto"/>
        <w:ind w:left="284"/>
        <w:jc w:val="both"/>
        <w:rPr>
          <w:rFonts w:ascii="Times New Roman" w:eastAsia="Lucida Sans Unicode" w:hAnsi="Times New Roman" w:cs="Times New Roman"/>
          <w:sz w:val="24"/>
          <w:szCs w:val="24"/>
        </w:rPr>
      </w:pPr>
      <w:r>
        <w:rPr>
          <w:rFonts w:ascii="Times New Roman" w:eastAsia="Lucida Sans Unicode" w:hAnsi="Times New Roman" w:cs="Times New Roman"/>
          <w:sz w:val="24"/>
          <w:szCs w:val="24"/>
        </w:rPr>
        <w:t xml:space="preserve">11.2. Стороны обязуются использовать полученную конфиденциальную информацию только в целях, предусмотренных настоящим договором.                                                                                  </w:t>
      </w:r>
    </w:p>
    <w:p w14:paraId="4566AEFF" w14:textId="77777777" w:rsidR="00C133DF" w:rsidRDefault="00C133DF" w:rsidP="00C133DF">
      <w:pPr>
        <w:widowControl w:val="0"/>
        <w:tabs>
          <w:tab w:val="left" w:pos="426"/>
        </w:tabs>
        <w:spacing w:after="0" w:line="240" w:lineRule="auto"/>
        <w:ind w:left="284"/>
        <w:jc w:val="both"/>
        <w:rPr>
          <w:rFonts w:ascii="Times New Roman" w:eastAsia="Lucida Sans Unicode" w:hAnsi="Times New Roman" w:cs="Times New Roman"/>
          <w:sz w:val="24"/>
          <w:szCs w:val="24"/>
        </w:rPr>
      </w:pPr>
      <w:r>
        <w:rPr>
          <w:rFonts w:ascii="Times New Roman" w:eastAsia="Lucida Sans Unicode" w:hAnsi="Times New Roman" w:cs="Times New Roman"/>
          <w:sz w:val="24"/>
          <w:szCs w:val="24"/>
        </w:rPr>
        <w:t xml:space="preserve">11.3. Стороны обязуются соблюдать условия конфиденциальности в отношении информации, полученной ими при проведении переговоров, в ходе выполнения работ (оказания услуг) по настоящему договору и не разглашать информацию, касающуюся исполнения настоящего договора, без согласия другой стороны.                                                                                                           </w:t>
      </w:r>
    </w:p>
    <w:p w14:paraId="0F545251" w14:textId="77777777" w:rsidR="00C133DF" w:rsidRDefault="00C133DF" w:rsidP="00C133DF">
      <w:pPr>
        <w:widowControl w:val="0"/>
        <w:tabs>
          <w:tab w:val="left" w:pos="426"/>
        </w:tabs>
        <w:spacing w:after="0" w:line="240" w:lineRule="auto"/>
        <w:ind w:left="284"/>
        <w:jc w:val="both"/>
        <w:rPr>
          <w:rFonts w:ascii="Times New Roman" w:eastAsia="Lucida Sans Unicode" w:hAnsi="Times New Roman" w:cs="Times New Roman"/>
          <w:sz w:val="24"/>
          <w:szCs w:val="24"/>
        </w:rPr>
      </w:pPr>
      <w:r>
        <w:rPr>
          <w:rFonts w:ascii="Times New Roman" w:eastAsia="Lucida Sans Unicode" w:hAnsi="Times New Roman" w:cs="Times New Roman"/>
          <w:sz w:val="24"/>
          <w:szCs w:val="24"/>
        </w:rPr>
        <w:t>11.4.  Для целей настоящего Договора «Разглашение Конфиденциальной информации» означает несанкционированные одной из сторон действия другой стороны, в результате которых какие-либо третьи лица получают доступ и возможность ознакомления с Конфиденциальной информацией.</w:t>
      </w:r>
    </w:p>
    <w:p w14:paraId="30E6B38F" w14:textId="77777777" w:rsidR="00C133DF" w:rsidRDefault="00C133DF" w:rsidP="00C133DF">
      <w:pPr>
        <w:widowControl w:val="0"/>
        <w:tabs>
          <w:tab w:val="left" w:pos="426"/>
        </w:tabs>
        <w:spacing w:after="0" w:line="240" w:lineRule="auto"/>
        <w:ind w:left="284"/>
        <w:jc w:val="both"/>
        <w:rPr>
          <w:rFonts w:ascii="Times New Roman" w:eastAsia="Lucida Sans Unicode" w:hAnsi="Times New Roman" w:cs="Times New Roman"/>
          <w:sz w:val="24"/>
          <w:szCs w:val="24"/>
        </w:rPr>
      </w:pPr>
      <w:r>
        <w:rPr>
          <w:rFonts w:ascii="Times New Roman" w:eastAsia="Lucida Sans Unicode" w:hAnsi="Times New Roman" w:cs="Times New Roman"/>
          <w:sz w:val="24"/>
          <w:szCs w:val="24"/>
        </w:rPr>
        <w:t xml:space="preserve">Разглашением Конфиденциальной информации признается также бездействие стороны, выразившееся в необеспечении надлежащего уровня защиты Конфиденциальной информации и повлекшее получение доступа к такой информации со стороны каких-либо третьих лиц. </w:t>
      </w:r>
    </w:p>
    <w:p w14:paraId="1D834F64" w14:textId="77777777" w:rsidR="00C133DF" w:rsidRDefault="00C133DF" w:rsidP="00C133DF">
      <w:pPr>
        <w:widowControl w:val="0"/>
        <w:tabs>
          <w:tab w:val="left" w:pos="426"/>
        </w:tabs>
        <w:spacing w:after="0" w:line="240" w:lineRule="auto"/>
        <w:ind w:left="284"/>
        <w:jc w:val="both"/>
        <w:rPr>
          <w:rFonts w:ascii="Times New Roman" w:eastAsia="Lucida Sans Unicode" w:hAnsi="Times New Roman" w:cs="Times New Roman"/>
          <w:sz w:val="24"/>
          <w:szCs w:val="24"/>
        </w:rPr>
      </w:pPr>
    </w:p>
    <w:p w14:paraId="51896C05" w14:textId="77777777" w:rsidR="00C133DF" w:rsidRDefault="00C133DF" w:rsidP="00C133DF">
      <w:pPr>
        <w:suppressAutoHyphens w:val="0"/>
        <w:spacing w:after="0"/>
        <w:ind w:left="3403"/>
        <w:contextualSpacing/>
        <w:rPr>
          <w:rFonts w:ascii="Times New Roman" w:eastAsia="Times New Roman" w:hAnsi="Times New Roman" w:cs="Times New Roman"/>
          <w:b/>
          <w:color w:val="000000"/>
          <w:sz w:val="24"/>
          <w:szCs w:val="24"/>
          <w:lang w:eastAsia="ar-SA"/>
        </w:rPr>
      </w:pPr>
      <w:r>
        <w:rPr>
          <w:rFonts w:ascii="Times New Roman" w:eastAsia="Times New Roman" w:hAnsi="Times New Roman" w:cs="Times New Roman"/>
          <w:b/>
          <w:color w:val="000000"/>
          <w:sz w:val="24"/>
          <w:szCs w:val="24"/>
          <w:lang w:eastAsia="ar-SA"/>
        </w:rPr>
        <w:t>12.  Антикоррупционная оговорка</w:t>
      </w:r>
    </w:p>
    <w:p w14:paraId="2001DA9A" w14:textId="77777777" w:rsidR="00C133DF" w:rsidRDefault="00C133DF" w:rsidP="00C133DF">
      <w:pPr>
        <w:widowControl w:val="0"/>
        <w:tabs>
          <w:tab w:val="left" w:pos="426"/>
        </w:tabs>
        <w:spacing w:after="0" w:line="240" w:lineRule="auto"/>
        <w:ind w:left="284"/>
        <w:jc w:val="both"/>
        <w:rPr>
          <w:rFonts w:ascii="Times New Roman" w:eastAsia="Lucida Sans Unicode" w:hAnsi="Times New Roman" w:cs="Times New Roman"/>
          <w:sz w:val="24"/>
          <w:szCs w:val="24"/>
        </w:rPr>
      </w:pPr>
      <w:r>
        <w:rPr>
          <w:rFonts w:ascii="Times New Roman" w:eastAsia="Lucida Sans Unicode" w:hAnsi="Times New Roman" w:cs="Times New Roman"/>
          <w:sz w:val="24"/>
          <w:szCs w:val="24"/>
        </w:rPr>
        <w:t>12.1.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14:paraId="022C172C" w14:textId="77777777" w:rsidR="00C133DF" w:rsidRDefault="00C133DF" w:rsidP="00C133DF">
      <w:pPr>
        <w:widowControl w:val="0"/>
        <w:tabs>
          <w:tab w:val="left" w:pos="426"/>
        </w:tabs>
        <w:spacing w:after="0" w:line="240" w:lineRule="auto"/>
        <w:ind w:left="284"/>
        <w:jc w:val="both"/>
        <w:rPr>
          <w:rFonts w:ascii="Times New Roman" w:eastAsia="Lucida Sans Unicode" w:hAnsi="Times New Roman" w:cs="Times New Roman"/>
          <w:sz w:val="24"/>
          <w:szCs w:val="24"/>
        </w:rPr>
      </w:pPr>
      <w:r>
        <w:rPr>
          <w:rFonts w:ascii="Times New Roman" w:eastAsia="Lucida Sans Unicode" w:hAnsi="Times New Roman" w:cs="Times New Roman"/>
          <w:sz w:val="24"/>
          <w:szCs w:val="24"/>
        </w:rPr>
        <w:t>12.2.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14:paraId="7081A290" w14:textId="77777777" w:rsidR="00C133DF" w:rsidRDefault="00C133DF" w:rsidP="00C133DF">
      <w:pPr>
        <w:widowControl w:val="0"/>
        <w:tabs>
          <w:tab w:val="left" w:pos="426"/>
        </w:tabs>
        <w:spacing w:after="0" w:line="240" w:lineRule="auto"/>
        <w:ind w:left="284"/>
        <w:jc w:val="both"/>
        <w:rPr>
          <w:rFonts w:ascii="Times New Roman" w:eastAsia="Lucida Sans Unicode" w:hAnsi="Times New Roman" w:cs="Times New Roman"/>
          <w:sz w:val="24"/>
          <w:szCs w:val="24"/>
        </w:rPr>
      </w:pPr>
      <w:r>
        <w:rPr>
          <w:rFonts w:ascii="Times New Roman" w:eastAsia="Lucida Sans Unicode" w:hAnsi="Times New Roman" w:cs="Times New Roman"/>
          <w:sz w:val="24"/>
          <w:szCs w:val="24"/>
        </w:rPr>
        <w:t xml:space="preserve">12.3. В случае возникновения у Стороны подозрений, что произошло или может произойти </w:t>
      </w:r>
      <w:r>
        <w:rPr>
          <w:rFonts w:ascii="Times New Roman" w:eastAsia="Lucida Sans Unicode" w:hAnsi="Times New Roman" w:cs="Times New Roman"/>
          <w:sz w:val="24"/>
          <w:szCs w:val="24"/>
        </w:rPr>
        <w:lastRenderedPageBreak/>
        <w:t xml:space="preserve">нарушение каких-либо антикоррупционных условий, соответствующая Сторона обязуется уведомить об этом другую Сторону в письменной форме. </w:t>
      </w:r>
    </w:p>
    <w:p w14:paraId="38465544" w14:textId="77777777" w:rsidR="00C133DF" w:rsidRDefault="00C133DF" w:rsidP="00C133DF">
      <w:pPr>
        <w:widowControl w:val="0"/>
        <w:tabs>
          <w:tab w:val="left" w:pos="426"/>
        </w:tabs>
        <w:spacing w:after="0" w:line="240" w:lineRule="auto"/>
        <w:ind w:left="284"/>
        <w:jc w:val="both"/>
        <w:rPr>
          <w:rFonts w:ascii="Times New Roman" w:eastAsia="Lucida Sans Unicode" w:hAnsi="Times New Roman" w:cs="Times New Roman"/>
          <w:sz w:val="24"/>
          <w:szCs w:val="24"/>
        </w:rPr>
      </w:pPr>
      <w:r>
        <w:rPr>
          <w:rFonts w:ascii="Times New Roman" w:eastAsia="Lucida Sans Unicode" w:hAnsi="Times New Roman" w:cs="Times New Roman"/>
          <w:sz w:val="24"/>
          <w:szCs w:val="24"/>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п. п. 12.1 и 12.2 настоящего Договора другой Стороной, ее аффилированными лицами, работниками или посредниками.</w:t>
      </w:r>
    </w:p>
    <w:p w14:paraId="7D41F248" w14:textId="77777777" w:rsidR="00C133DF" w:rsidRDefault="00C133DF" w:rsidP="00C133DF">
      <w:pPr>
        <w:widowControl w:val="0"/>
        <w:tabs>
          <w:tab w:val="left" w:pos="426"/>
        </w:tabs>
        <w:spacing w:after="0" w:line="240" w:lineRule="auto"/>
        <w:ind w:left="284"/>
        <w:jc w:val="both"/>
        <w:rPr>
          <w:rFonts w:ascii="Times New Roman" w:eastAsia="Lucida Sans Unicode" w:hAnsi="Times New Roman" w:cs="Times New Roman"/>
          <w:sz w:val="24"/>
          <w:szCs w:val="24"/>
        </w:rPr>
      </w:pPr>
      <w:r>
        <w:rPr>
          <w:rFonts w:ascii="Times New Roman" w:eastAsia="Lucida Sans Unicode" w:hAnsi="Times New Roman" w:cs="Times New Roman"/>
          <w:sz w:val="24"/>
          <w:szCs w:val="24"/>
        </w:rPr>
        <w:t>12.4. Сторона, получившая уведомление о нарушении п. п. 12.1 и 12.2 настоящего Договора, обязана рассмотреть уведомление и сообщить другой Стороне об итогах его рассмотрения в течение 5 (пяти) рабочих дней с даты получения письменного уведомления.</w:t>
      </w:r>
    </w:p>
    <w:p w14:paraId="65F8B987" w14:textId="77777777" w:rsidR="00C133DF" w:rsidRDefault="00C133DF" w:rsidP="00C133DF">
      <w:pPr>
        <w:widowControl w:val="0"/>
        <w:tabs>
          <w:tab w:val="left" w:pos="426"/>
        </w:tabs>
        <w:spacing w:after="0" w:line="240" w:lineRule="auto"/>
        <w:ind w:left="284"/>
        <w:jc w:val="both"/>
        <w:rPr>
          <w:rFonts w:ascii="Times New Roman" w:eastAsia="Lucida Sans Unicode" w:hAnsi="Times New Roman" w:cs="Times New Roman"/>
          <w:sz w:val="24"/>
          <w:szCs w:val="24"/>
        </w:rPr>
      </w:pPr>
      <w:r>
        <w:rPr>
          <w:rFonts w:ascii="Times New Roman" w:eastAsia="Lucida Sans Unicode" w:hAnsi="Times New Roman" w:cs="Times New Roman"/>
          <w:sz w:val="24"/>
          <w:szCs w:val="24"/>
        </w:rPr>
        <w:t>12.5. Стороны гарантируют осуществление надлежащего разбирательства по фактам нарушения положений по соблюдению конфиденциальности или неиспользованию информации, полученной в ходе выполнения работ по настоящему Договору,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11F2562C" w14:textId="77777777" w:rsidR="00C133DF" w:rsidRDefault="00C133DF" w:rsidP="00C133DF">
      <w:pPr>
        <w:widowControl w:val="0"/>
        <w:tabs>
          <w:tab w:val="left" w:pos="426"/>
        </w:tabs>
        <w:spacing w:after="0" w:line="240" w:lineRule="auto"/>
        <w:ind w:left="284"/>
        <w:jc w:val="both"/>
        <w:rPr>
          <w:rFonts w:ascii="Times New Roman" w:eastAsia="Lucida Sans Unicode" w:hAnsi="Times New Roman" w:cs="Times New Roman"/>
          <w:sz w:val="24"/>
          <w:szCs w:val="24"/>
        </w:rPr>
      </w:pPr>
      <w:r>
        <w:rPr>
          <w:rFonts w:ascii="Times New Roman" w:eastAsia="Lucida Sans Unicode" w:hAnsi="Times New Roman" w:cs="Times New Roman"/>
          <w:sz w:val="24"/>
          <w:szCs w:val="24"/>
        </w:rPr>
        <w:t>12.6. В случае подтверждения факта нарушения одной Стороной п. п. 12.1 и 12.2 настоящего Договора и/или неполучения другой Стороной информации об итогах рассмотрения уведомления о нарушении в соответствии с п. 12.3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5 (пять) календарных дней до даты прекращения действия настоящего Договора.</w:t>
      </w:r>
    </w:p>
    <w:p w14:paraId="18E09F91" w14:textId="77777777" w:rsidR="00C133DF" w:rsidRDefault="00C133DF" w:rsidP="00C133DF">
      <w:pPr>
        <w:widowControl w:val="0"/>
        <w:tabs>
          <w:tab w:val="left" w:pos="426"/>
        </w:tabs>
        <w:spacing w:after="0" w:line="240" w:lineRule="auto"/>
        <w:ind w:left="284"/>
        <w:jc w:val="both"/>
        <w:rPr>
          <w:rFonts w:ascii="Times New Roman" w:eastAsia="Lucida Sans Unicode" w:hAnsi="Times New Roman" w:cs="Times New Roman"/>
          <w:sz w:val="24"/>
          <w:szCs w:val="24"/>
        </w:rPr>
      </w:pPr>
    </w:p>
    <w:p w14:paraId="7C563F62" w14:textId="77777777" w:rsidR="00C133DF" w:rsidRDefault="00C133DF" w:rsidP="00C133DF">
      <w:pPr>
        <w:widowControl w:val="0"/>
        <w:tabs>
          <w:tab w:val="left" w:pos="142"/>
          <w:tab w:val="left" w:pos="284"/>
          <w:tab w:val="left" w:pos="567"/>
          <w:tab w:val="left" w:pos="1254"/>
        </w:tabs>
        <w:spacing w:after="0" w:line="240" w:lineRule="auto"/>
        <w:ind w:left="284"/>
        <w:jc w:val="both"/>
        <w:rPr>
          <w:rFonts w:ascii="Times New Roman" w:eastAsia="Times New Roman" w:hAnsi="Times New Roman" w:cs="Times New Roman"/>
          <w:color w:val="000000"/>
          <w:sz w:val="24"/>
          <w:szCs w:val="24"/>
          <w:lang w:eastAsia="ar-SA"/>
        </w:rPr>
      </w:pPr>
    </w:p>
    <w:p w14:paraId="13CA9E45" w14:textId="77777777" w:rsidR="00C133DF" w:rsidRDefault="00C133DF" w:rsidP="00C133DF">
      <w:pPr>
        <w:widowControl w:val="0"/>
        <w:tabs>
          <w:tab w:val="left" w:pos="142"/>
          <w:tab w:val="left" w:pos="284"/>
          <w:tab w:val="left" w:pos="567"/>
          <w:tab w:val="left" w:pos="644"/>
          <w:tab w:val="left" w:pos="851"/>
        </w:tabs>
        <w:spacing w:after="0" w:line="240" w:lineRule="auto"/>
        <w:jc w:val="center"/>
        <w:rPr>
          <w:rFonts w:ascii="Times New Roman" w:eastAsia="Lucida Sans Unicode" w:hAnsi="Times New Roman" w:cs="Times New Roman"/>
          <w:sz w:val="24"/>
          <w:szCs w:val="24"/>
        </w:rPr>
      </w:pPr>
      <w:r>
        <w:rPr>
          <w:rFonts w:ascii="Times New Roman" w:eastAsia="Times New Roman" w:hAnsi="Times New Roman" w:cs="Times New Roman"/>
          <w:b/>
          <w:color w:val="000000"/>
          <w:sz w:val="24"/>
          <w:szCs w:val="24"/>
          <w:lang w:eastAsia="ar-SA"/>
        </w:rPr>
        <w:t>13. Особые условия</w:t>
      </w:r>
    </w:p>
    <w:p w14:paraId="5F2686B8" w14:textId="77777777" w:rsidR="00C133DF" w:rsidRDefault="00C133DF" w:rsidP="00C133DF">
      <w:pPr>
        <w:widowControl w:val="0"/>
        <w:tabs>
          <w:tab w:val="left" w:pos="426"/>
        </w:tabs>
        <w:spacing w:after="0" w:line="240" w:lineRule="auto"/>
        <w:ind w:left="284"/>
        <w:jc w:val="both"/>
        <w:rPr>
          <w:rFonts w:ascii="Times New Roman" w:eastAsia="Lucida Sans Unicode" w:hAnsi="Times New Roman" w:cs="Times New Roman"/>
          <w:sz w:val="24"/>
          <w:szCs w:val="24"/>
        </w:rPr>
      </w:pPr>
      <w:r>
        <w:rPr>
          <w:rFonts w:ascii="Times New Roman" w:eastAsia="Lucida Sans Unicode" w:hAnsi="Times New Roman" w:cs="Times New Roman"/>
          <w:sz w:val="24"/>
          <w:szCs w:val="24"/>
        </w:rPr>
        <w:t>13.1. Любая договоренность между сторонами, влекущая за собой новые обстоятельства, не предусмотренные договором, считается действительной, если она подтверждена сторонам в письменной форме в виде дополнительного соглашения.</w:t>
      </w:r>
    </w:p>
    <w:p w14:paraId="640B2FE3" w14:textId="77777777" w:rsidR="00C133DF" w:rsidRDefault="00C133DF" w:rsidP="00C133DF">
      <w:pPr>
        <w:widowControl w:val="0"/>
        <w:tabs>
          <w:tab w:val="left" w:pos="426"/>
        </w:tabs>
        <w:spacing w:after="0" w:line="240" w:lineRule="auto"/>
        <w:ind w:left="284"/>
        <w:jc w:val="both"/>
        <w:rPr>
          <w:rFonts w:ascii="Times New Roman" w:eastAsia="Lucida Sans Unicode" w:hAnsi="Times New Roman" w:cs="Times New Roman"/>
          <w:sz w:val="24"/>
          <w:szCs w:val="24"/>
        </w:rPr>
      </w:pPr>
      <w:r>
        <w:rPr>
          <w:rFonts w:ascii="Times New Roman" w:eastAsia="Lucida Sans Unicode" w:hAnsi="Times New Roman" w:cs="Times New Roman"/>
          <w:sz w:val="24"/>
          <w:szCs w:val="24"/>
        </w:rPr>
        <w:t>13.2 Любые уведомления по настоящему договору даются в письменной форме в виде телекса, факсимильного сообщения, письма по электронной почте или отправляется заказным письмом получателю по его юридическому адресу.</w:t>
      </w:r>
    </w:p>
    <w:p w14:paraId="1C38F8A6" w14:textId="77777777" w:rsidR="00C133DF" w:rsidRDefault="00C133DF" w:rsidP="00C133DF">
      <w:pPr>
        <w:widowControl w:val="0"/>
        <w:tabs>
          <w:tab w:val="left" w:pos="426"/>
        </w:tabs>
        <w:spacing w:after="0" w:line="240" w:lineRule="auto"/>
        <w:ind w:left="284"/>
        <w:jc w:val="both"/>
        <w:rPr>
          <w:rFonts w:ascii="Times New Roman" w:eastAsia="Lucida Sans Unicode" w:hAnsi="Times New Roman" w:cs="Times New Roman"/>
          <w:sz w:val="24"/>
          <w:szCs w:val="24"/>
        </w:rPr>
      </w:pPr>
      <w:r>
        <w:rPr>
          <w:rFonts w:ascii="Times New Roman" w:eastAsia="Lucida Sans Unicode" w:hAnsi="Times New Roman" w:cs="Times New Roman"/>
          <w:sz w:val="24"/>
          <w:szCs w:val="24"/>
        </w:rPr>
        <w:t>13.3. При выполнении настоящего договора стороны руководствуются нормативными актами и нормами действующего законодательства РФ.</w:t>
      </w:r>
    </w:p>
    <w:p w14:paraId="50A7C255" w14:textId="77777777" w:rsidR="00C133DF" w:rsidRDefault="00C133DF" w:rsidP="00C133DF">
      <w:pPr>
        <w:widowControl w:val="0"/>
        <w:tabs>
          <w:tab w:val="left" w:pos="426"/>
        </w:tabs>
        <w:spacing w:after="0" w:line="240" w:lineRule="auto"/>
        <w:ind w:left="284"/>
        <w:jc w:val="both"/>
        <w:rPr>
          <w:rFonts w:ascii="Times New Roman" w:eastAsia="Lucida Sans Unicode" w:hAnsi="Times New Roman" w:cs="Times New Roman"/>
          <w:sz w:val="24"/>
          <w:szCs w:val="24"/>
        </w:rPr>
      </w:pPr>
      <w:r>
        <w:rPr>
          <w:rFonts w:ascii="Times New Roman" w:eastAsia="Lucida Sans Unicode" w:hAnsi="Times New Roman" w:cs="Times New Roman"/>
          <w:sz w:val="24"/>
          <w:szCs w:val="24"/>
        </w:rPr>
        <w:t>13.4. Права и обязанности сторон, не предусмотренные в настоящем договоре, определяются в соответствии с ГК РФ.</w:t>
      </w:r>
    </w:p>
    <w:p w14:paraId="4ED72267" w14:textId="77777777" w:rsidR="00C133DF" w:rsidRDefault="00C133DF" w:rsidP="00C133DF">
      <w:pPr>
        <w:widowControl w:val="0"/>
        <w:tabs>
          <w:tab w:val="left" w:pos="426"/>
        </w:tabs>
        <w:spacing w:after="0" w:line="240" w:lineRule="auto"/>
        <w:ind w:left="284"/>
        <w:jc w:val="both"/>
        <w:rPr>
          <w:rFonts w:ascii="Times New Roman" w:eastAsia="Lucida Sans Unicode" w:hAnsi="Times New Roman" w:cs="Times New Roman"/>
          <w:sz w:val="24"/>
          <w:szCs w:val="24"/>
        </w:rPr>
      </w:pPr>
      <w:r>
        <w:rPr>
          <w:rFonts w:ascii="Times New Roman" w:eastAsia="Lucida Sans Unicode" w:hAnsi="Times New Roman" w:cs="Times New Roman"/>
          <w:sz w:val="24"/>
          <w:szCs w:val="24"/>
        </w:rPr>
        <w:t xml:space="preserve"> Все указанные в договоре приложения являются его неотъемлемой частью.</w:t>
      </w:r>
    </w:p>
    <w:p w14:paraId="2E4F95FF" w14:textId="6D6071EF" w:rsidR="00C133DF" w:rsidRDefault="00C133DF" w:rsidP="00C133DF">
      <w:pPr>
        <w:widowControl w:val="0"/>
        <w:tabs>
          <w:tab w:val="left" w:pos="426"/>
        </w:tabs>
        <w:spacing w:after="0" w:line="240" w:lineRule="auto"/>
        <w:ind w:left="284"/>
        <w:jc w:val="both"/>
        <w:rPr>
          <w:rFonts w:ascii="Times New Roman" w:eastAsia="Lucida Sans Unicode" w:hAnsi="Times New Roman" w:cs="Times New Roman"/>
          <w:sz w:val="24"/>
          <w:szCs w:val="24"/>
        </w:rPr>
      </w:pPr>
      <w:r>
        <w:rPr>
          <w:rFonts w:ascii="Times New Roman" w:eastAsia="Lucida Sans Unicode" w:hAnsi="Times New Roman" w:cs="Times New Roman"/>
          <w:sz w:val="24"/>
          <w:szCs w:val="24"/>
        </w:rPr>
        <w:t xml:space="preserve"> 13.6.</w:t>
      </w:r>
      <w:r>
        <w:rPr>
          <w:rFonts w:ascii="Times New Roman" w:eastAsia="Lucida Sans Unicode" w:hAnsi="Times New Roman" w:cs="Times New Roman"/>
          <w:sz w:val="24"/>
          <w:szCs w:val="24"/>
        </w:rPr>
        <w:t xml:space="preserve"> </w:t>
      </w:r>
      <w:r>
        <w:rPr>
          <w:rFonts w:ascii="Times New Roman" w:eastAsia="Lucida Sans Unicode" w:hAnsi="Times New Roman" w:cs="Times New Roman"/>
          <w:sz w:val="24"/>
          <w:szCs w:val="24"/>
        </w:rPr>
        <w:t>Настоящий договор составлен в двух экземплярах, имеющих одинаковую юридическую силу.</w:t>
      </w:r>
    </w:p>
    <w:p w14:paraId="3E3A238A" w14:textId="77777777" w:rsidR="00C133DF" w:rsidRDefault="00C133DF" w:rsidP="00C133DF">
      <w:pPr>
        <w:widowControl w:val="0"/>
        <w:tabs>
          <w:tab w:val="left" w:pos="426"/>
        </w:tabs>
        <w:spacing w:after="0" w:line="240" w:lineRule="auto"/>
        <w:ind w:left="284"/>
        <w:jc w:val="both"/>
        <w:rPr>
          <w:rFonts w:ascii="Times New Roman" w:eastAsia="Lucida Sans Unicode" w:hAnsi="Times New Roman" w:cs="Times New Roman"/>
          <w:sz w:val="24"/>
          <w:szCs w:val="24"/>
        </w:rPr>
      </w:pPr>
      <w:r>
        <w:rPr>
          <w:rFonts w:ascii="Times New Roman" w:eastAsia="Lucida Sans Unicode" w:hAnsi="Times New Roman" w:cs="Times New Roman"/>
          <w:sz w:val="24"/>
          <w:szCs w:val="24"/>
        </w:rPr>
        <w:t>13.7. Стороны соглашаются в том, что с даты подписания настоящего договора все права на созданную в соответствии с настоящим договором интеллектуальную собственность в полном объеме принадлежат Заказчику.</w:t>
      </w:r>
    </w:p>
    <w:p w14:paraId="57723F0C" w14:textId="77777777" w:rsidR="00C133DF" w:rsidRDefault="00C133DF" w:rsidP="00C133DF">
      <w:pPr>
        <w:widowControl w:val="0"/>
        <w:tabs>
          <w:tab w:val="left" w:pos="426"/>
        </w:tabs>
        <w:spacing w:after="0" w:line="240" w:lineRule="auto"/>
        <w:ind w:left="284"/>
        <w:jc w:val="both"/>
        <w:rPr>
          <w:rFonts w:ascii="Times New Roman" w:eastAsia="Lucida Sans Unicode" w:hAnsi="Times New Roman" w:cs="Times New Roman"/>
          <w:sz w:val="24"/>
          <w:szCs w:val="24"/>
        </w:rPr>
      </w:pPr>
      <w:r>
        <w:rPr>
          <w:rFonts w:ascii="Times New Roman" w:eastAsia="Lucida Sans Unicode" w:hAnsi="Times New Roman" w:cs="Times New Roman"/>
          <w:sz w:val="24"/>
          <w:szCs w:val="24"/>
        </w:rPr>
        <w:t>13.8. С момента подписания Сторонами акта сдачи-приемки результата работ, выполняемых по настоящему договору, Подрядчик передает Заказчику в полном объеме все исключительные права на использование результата работ по усмотрению Заказчика в любой форме и любым не противоречащим закону способом.</w:t>
      </w:r>
    </w:p>
    <w:p w14:paraId="54E98800" w14:textId="77777777" w:rsidR="00C133DF" w:rsidRDefault="00C133DF" w:rsidP="00C133DF">
      <w:pPr>
        <w:widowControl w:val="0"/>
        <w:tabs>
          <w:tab w:val="left" w:pos="426"/>
        </w:tabs>
        <w:spacing w:after="0" w:line="240" w:lineRule="auto"/>
        <w:ind w:left="284"/>
        <w:jc w:val="both"/>
        <w:rPr>
          <w:rFonts w:ascii="Times New Roman" w:eastAsia="Lucida Sans Unicode" w:hAnsi="Times New Roman" w:cs="Times New Roman"/>
          <w:sz w:val="24"/>
          <w:szCs w:val="24"/>
        </w:rPr>
      </w:pPr>
      <w:r>
        <w:rPr>
          <w:rFonts w:ascii="Times New Roman" w:eastAsia="Lucida Sans Unicode" w:hAnsi="Times New Roman" w:cs="Times New Roman"/>
          <w:sz w:val="24"/>
          <w:szCs w:val="24"/>
        </w:rPr>
        <w:t>13.9.</w:t>
      </w:r>
      <w:r>
        <w:t xml:space="preserve"> </w:t>
      </w:r>
      <w:r>
        <w:rPr>
          <w:rFonts w:ascii="Times New Roman" w:eastAsia="Lucida Sans Unicode" w:hAnsi="Times New Roman" w:cs="Times New Roman"/>
          <w:sz w:val="24"/>
          <w:szCs w:val="24"/>
        </w:rPr>
        <w:t>Настоящий Договор и документы, являющиеся его неотъемлемой частью, оформленные Сторонами в процессе исполнения обязательств по данному Договору, передаваемые посредством факсимильной связи или электронной почты имеют юридическую силу при условии соблюдения требований ст.434 ГК РФ. Документы, направленные по электронной почте либо по средствам факсимильной связи, имеют полную юридическую силу до обмена Сторонами оригиналами.</w:t>
      </w:r>
    </w:p>
    <w:p w14:paraId="1E133D45" w14:textId="77777777" w:rsidR="00C133DF" w:rsidRDefault="00C133DF" w:rsidP="00C133DF">
      <w:pPr>
        <w:widowControl w:val="0"/>
        <w:tabs>
          <w:tab w:val="left" w:pos="426"/>
        </w:tabs>
        <w:spacing w:after="0" w:line="240" w:lineRule="auto"/>
        <w:ind w:left="284"/>
        <w:jc w:val="both"/>
        <w:rPr>
          <w:rFonts w:ascii="Times New Roman" w:eastAsia="Lucida Sans Unicode" w:hAnsi="Times New Roman" w:cs="Times New Roman"/>
          <w:sz w:val="24"/>
          <w:szCs w:val="24"/>
        </w:rPr>
      </w:pPr>
      <w:r>
        <w:rPr>
          <w:rFonts w:ascii="Times New Roman" w:eastAsia="Lucida Sans Unicode" w:hAnsi="Times New Roman" w:cs="Times New Roman"/>
          <w:sz w:val="24"/>
          <w:szCs w:val="24"/>
        </w:rPr>
        <w:t>13.10. Названия статей настоящего договора не ограничивают, не меняют и не влияют на смысл настоящего договора.</w:t>
      </w:r>
    </w:p>
    <w:p w14:paraId="63224EAA" w14:textId="77777777" w:rsidR="00C133DF" w:rsidRDefault="00C133DF" w:rsidP="00C133DF">
      <w:pPr>
        <w:widowControl w:val="0"/>
        <w:tabs>
          <w:tab w:val="left" w:pos="426"/>
        </w:tabs>
        <w:spacing w:after="0" w:line="240" w:lineRule="auto"/>
        <w:ind w:left="284"/>
        <w:jc w:val="both"/>
        <w:rPr>
          <w:rFonts w:ascii="Times New Roman" w:eastAsia="Lucida Sans Unicode" w:hAnsi="Times New Roman" w:cs="Times New Roman"/>
          <w:sz w:val="24"/>
          <w:szCs w:val="24"/>
        </w:rPr>
      </w:pPr>
      <w:r>
        <w:rPr>
          <w:rFonts w:ascii="Times New Roman" w:eastAsia="Lucida Sans Unicode" w:hAnsi="Times New Roman" w:cs="Times New Roman"/>
          <w:sz w:val="24"/>
          <w:szCs w:val="24"/>
        </w:rPr>
        <w:t>13.11. Во всем остальном, что прямо не урегулировано условиями настоящего договора, Стороны руководствуются законодательством Российской Федерации.</w:t>
      </w:r>
    </w:p>
    <w:p w14:paraId="3630BE5A" w14:textId="77777777" w:rsidR="00C133DF" w:rsidRDefault="00C133DF" w:rsidP="00C133DF">
      <w:pPr>
        <w:widowControl w:val="0"/>
        <w:tabs>
          <w:tab w:val="left" w:pos="993"/>
        </w:tabs>
        <w:spacing w:after="0" w:line="240" w:lineRule="auto"/>
        <w:ind w:left="284"/>
        <w:jc w:val="both"/>
        <w:rPr>
          <w:rFonts w:ascii="Times New Roman" w:eastAsia="Lucida Sans Unicode" w:hAnsi="Times New Roman" w:cs="Times New Roman"/>
          <w:sz w:val="24"/>
          <w:szCs w:val="24"/>
        </w:rPr>
      </w:pPr>
      <w:r>
        <w:rPr>
          <w:rFonts w:ascii="Times New Roman" w:eastAsia="Lucida Sans Unicode" w:hAnsi="Times New Roman" w:cs="Times New Roman"/>
          <w:sz w:val="24"/>
          <w:szCs w:val="24"/>
        </w:rPr>
        <w:t>13.</w:t>
      </w:r>
      <w:proofErr w:type="gramStart"/>
      <w:r>
        <w:rPr>
          <w:rFonts w:ascii="Times New Roman" w:eastAsia="Lucida Sans Unicode" w:hAnsi="Times New Roman" w:cs="Times New Roman"/>
          <w:sz w:val="24"/>
          <w:szCs w:val="24"/>
        </w:rPr>
        <w:t>12.Гарантийный</w:t>
      </w:r>
      <w:proofErr w:type="gramEnd"/>
      <w:r>
        <w:rPr>
          <w:rFonts w:ascii="Times New Roman" w:eastAsia="Lucida Sans Unicode" w:hAnsi="Times New Roman" w:cs="Times New Roman"/>
          <w:sz w:val="24"/>
          <w:szCs w:val="24"/>
        </w:rPr>
        <w:t xml:space="preserve"> срок на ремонтно-строительные работы по настоящему договору -24 месяца</w:t>
      </w:r>
    </w:p>
    <w:p w14:paraId="0703606F" w14:textId="77777777" w:rsidR="00C133DF" w:rsidRDefault="00C133DF" w:rsidP="00C133DF">
      <w:pPr>
        <w:widowControl w:val="0"/>
        <w:tabs>
          <w:tab w:val="left" w:pos="360"/>
          <w:tab w:val="left" w:pos="426"/>
        </w:tabs>
        <w:spacing w:after="0" w:line="240" w:lineRule="auto"/>
        <w:ind w:left="284"/>
        <w:jc w:val="both"/>
        <w:rPr>
          <w:rFonts w:ascii="Times New Roman" w:eastAsia="Lucida Sans Unicode" w:hAnsi="Times New Roman" w:cs="Times New Roman"/>
          <w:sz w:val="24"/>
          <w:szCs w:val="24"/>
        </w:rPr>
      </w:pPr>
    </w:p>
    <w:p w14:paraId="27973EB8" w14:textId="77777777" w:rsidR="00C133DF" w:rsidRDefault="00C133DF" w:rsidP="00C133DF">
      <w:pPr>
        <w:widowControl w:val="0"/>
        <w:tabs>
          <w:tab w:val="left" w:pos="426"/>
          <w:tab w:val="left" w:pos="720"/>
        </w:tabs>
        <w:spacing w:after="0" w:line="240" w:lineRule="auto"/>
        <w:ind w:left="360"/>
        <w:jc w:val="both"/>
        <w:rPr>
          <w:rFonts w:ascii="Times New Roman" w:eastAsia="Lucida Sans Unicode" w:hAnsi="Times New Roman" w:cs="Times New Roman"/>
          <w:sz w:val="24"/>
          <w:szCs w:val="24"/>
        </w:rPr>
      </w:pPr>
      <w:r>
        <w:rPr>
          <w:rFonts w:ascii="Times New Roman" w:eastAsia="Times New Roman" w:hAnsi="Times New Roman" w:cs="Times New Roman"/>
          <w:b/>
          <w:color w:val="000000"/>
          <w:sz w:val="24"/>
          <w:szCs w:val="24"/>
          <w:lang w:eastAsia="ar-SA"/>
        </w:rPr>
        <w:t xml:space="preserve">                                 14.  Срок действия договора</w:t>
      </w:r>
    </w:p>
    <w:p w14:paraId="704DDBC1" w14:textId="77777777" w:rsidR="00C133DF" w:rsidRDefault="00C133DF" w:rsidP="00C133DF">
      <w:pPr>
        <w:widowControl w:val="0"/>
        <w:tabs>
          <w:tab w:val="left" w:pos="426"/>
        </w:tabs>
        <w:spacing w:after="0" w:line="240" w:lineRule="auto"/>
        <w:ind w:left="284"/>
        <w:jc w:val="both"/>
        <w:rPr>
          <w:rFonts w:ascii="Times New Roman" w:eastAsia="Lucida Sans Unicode" w:hAnsi="Times New Roman" w:cs="Times New Roman"/>
          <w:sz w:val="24"/>
          <w:szCs w:val="24"/>
        </w:rPr>
      </w:pPr>
      <w:r>
        <w:rPr>
          <w:rFonts w:ascii="Times New Roman" w:eastAsia="Lucida Sans Unicode" w:hAnsi="Times New Roman" w:cs="Times New Roman"/>
          <w:sz w:val="24"/>
          <w:szCs w:val="24"/>
        </w:rPr>
        <w:t>14.1. Настоящий договор вступает в силу с момента подписания его Сторонами.</w:t>
      </w:r>
    </w:p>
    <w:p w14:paraId="75F45CD1" w14:textId="77777777" w:rsidR="00C133DF" w:rsidRDefault="00C133DF" w:rsidP="00C133DF">
      <w:pPr>
        <w:widowControl w:val="0"/>
        <w:tabs>
          <w:tab w:val="left" w:pos="426"/>
        </w:tabs>
        <w:spacing w:after="0" w:line="240" w:lineRule="auto"/>
        <w:ind w:left="284"/>
        <w:jc w:val="both"/>
        <w:rPr>
          <w:rFonts w:ascii="Times New Roman" w:eastAsia="Lucida Sans Unicode" w:hAnsi="Times New Roman" w:cs="Times New Roman"/>
          <w:sz w:val="24"/>
          <w:szCs w:val="24"/>
        </w:rPr>
      </w:pPr>
      <w:r>
        <w:rPr>
          <w:rFonts w:ascii="Times New Roman" w:eastAsia="Lucida Sans Unicode" w:hAnsi="Times New Roman" w:cs="Times New Roman"/>
          <w:sz w:val="24"/>
          <w:szCs w:val="24"/>
        </w:rPr>
        <w:t>14.2. Настоящий договор действует до полного исполнения Сторонами своих обязательств.</w:t>
      </w:r>
    </w:p>
    <w:p w14:paraId="3A99B8BC" w14:textId="77777777" w:rsidR="00C133DF" w:rsidRDefault="00C133DF" w:rsidP="00C133DF">
      <w:pPr>
        <w:widowControl w:val="0"/>
        <w:tabs>
          <w:tab w:val="left" w:pos="426"/>
        </w:tabs>
        <w:spacing w:after="0" w:line="240" w:lineRule="auto"/>
        <w:ind w:left="284"/>
        <w:jc w:val="both"/>
        <w:rPr>
          <w:rFonts w:ascii="Times New Roman" w:eastAsia="Lucida Sans Unicode" w:hAnsi="Times New Roman" w:cs="Times New Roman"/>
          <w:sz w:val="24"/>
          <w:szCs w:val="24"/>
        </w:rPr>
      </w:pPr>
    </w:p>
    <w:p w14:paraId="3650D30C" w14:textId="77777777" w:rsidR="00C133DF" w:rsidRDefault="00C133DF" w:rsidP="00C133DF">
      <w:pPr>
        <w:widowControl w:val="0"/>
        <w:tabs>
          <w:tab w:val="left" w:pos="284"/>
          <w:tab w:val="left" w:pos="426"/>
        </w:tabs>
        <w:spacing w:after="0" w:line="240" w:lineRule="auto"/>
        <w:ind w:left="284"/>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Приложение №1 Локальный сметный расчет №1</w:t>
      </w:r>
    </w:p>
    <w:p w14:paraId="55BD4987" w14:textId="77777777" w:rsidR="00C133DF" w:rsidRDefault="00C133DF" w:rsidP="00C133DF">
      <w:pPr>
        <w:widowControl w:val="0"/>
        <w:tabs>
          <w:tab w:val="left" w:pos="284"/>
          <w:tab w:val="left" w:pos="426"/>
        </w:tabs>
        <w:spacing w:after="0" w:line="240" w:lineRule="auto"/>
        <w:ind w:left="284"/>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Приложение №2 Локальный сметный расчет №2</w:t>
      </w:r>
    </w:p>
    <w:p w14:paraId="59BA9589" w14:textId="77777777" w:rsidR="00C133DF" w:rsidRDefault="00C133DF" w:rsidP="00C133DF">
      <w:pPr>
        <w:widowControl w:val="0"/>
        <w:tabs>
          <w:tab w:val="left" w:pos="284"/>
          <w:tab w:val="left" w:pos="426"/>
        </w:tabs>
        <w:spacing w:after="0" w:line="240" w:lineRule="auto"/>
        <w:ind w:left="284"/>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 xml:space="preserve">Приложение №3 Локальный сметный расчет №3 </w:t>
      </w:r>
    </w:p>
    <w:p w14:paraId="66078C46" w14:textId="77777777" w:rsidR="00C133DF" w:rsidRDefault="00C133DF" w:rsidP="00C133DF">
      <w:pPr>
        <w:widowControl w:val="0"/>
        <w:tabs>
          <w:tab w:val="left" w:pos="284"/>
          <w:tab w:val="left" w:pos="426"/>
        </w:tabs>
        <w:spacing w:after="0" w:line="240" w:lineRule="auto"/>
        <w:ind w:left="284"/>
        <w:jc w:val="both"/>
        <w:rPr>
          <w:rFonts w:ascii="Times New Roman" w:eastAsia="Times New Roman" w:hAnsi="Times New Roman" w:cs="Times New Roman"/>
          <w:color w:val="000000"/>
          <w:sz w:val="24"/>
          <w:szCs w:val="24"/>
          <w:lang w:eastAsia="ar-SA"/>
        </w:rPr>
      </w:pPr>
    </w:p>
    <w:p w14:paraId="4A9D3BA9" w14:textId="77777777" w:rsidR="00C133DF" w:rsidRDefault="00C133DF" w:rsidP="00C133DF">
      <w:pPr>
        <w:widowControl w:val="0"/>
        <w:numPr>
          <w:ilvl w:val="0"/>
          <w:numId w:val="34"/>
        </w:numPr>
        <w:spacing w:after="0" w:line="240" w:lineRule="auto"/>
        <w:jc w:val="center"/>
        <w:rPr>
          <w:rFonts w:ascii="Times New Roman" w:eastAsia="Times New Roman" w:hAnsi="Times New Roman" w:cs="Times New Roman"/>
          <w:b/>
          <w:bCs/>
          <w:color w:val="000000"/>
          <w:sz w:val="24"/>
          <w:szCs w:val="24"/>
          <w:lang w:eastAsia="ar-SA"/>
        </w:rPr>
      </w:pPr>
      <w:r>
        <w:rPr>
          <w:rFonts w:ascii="Times New Roman" w:eastAsia="Times New Roman" w:hAnsi="Times New Roman" w:cs="Times New Roman"/>
          <w:b/>
          <w:bCs/>
          <w:color w:val="000000"/>
          <w:sz w:val="24"/>
          <w:szCs w:val="24"/>
          <w:lang w:eastAsia="ar-SA"/>
        </w:rPr>
        <w:t>Адреса и подписи сторон:</w:t>
      </w:r>
    </w:p>
    <w:p w14:paraId="0D06A142" w14:textId="77777777" w:rsidR="00C133DF" w:rsidRDefault="00C133DF" w:rsidP="00C133DF">
      <w:pPr>
        <w:widowControl w:val="0"/>
        <w:spacing w:after="0" w:line="240" w:lineRule="auto"/>
        <w:rPr>
          <w:rFonts w:ascii="Times New Roman" w:eastAsia="Times New Roman" w:hAnsi="Times New Roman" w:cs="Times New Roman"/>
          <w:b/>
          <w:bCs/>
          <w:color w:val="000000"/>
          <w:sz w:val="24"/>
          <w:szCs w:val="24"/>
          <w:lang w:eastAsia="ar-SA"/>
        </w:rPr>
      </w:pPr>
    </w:p>
    <w:p w14:paraId="526512CE" w14:textId="77777777" w:rsidR="00C133DF" w:rsidRDefault="00C133DF" w:rsidP="00C133DF">
      <w:pPr>
        <w:widowControl w:val="0"/>
        <w:spacing w:after="0" w:line="240" w:lineRule="auto"/>
        <w:ind w:firstLine="284"/>
        <w:jc w:val="center"/>
        <w:rPr>
          <w:rFonts w:ascii="Times New Roman" w:eastAsia="Times New Roman" w:hAnsi="Times New Roman" w:cs="Times New Roman"/>
          <w:b/>
          <w:bCs/>
          <w:color w:val="000000"/>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6"/>
        <w:gridCol w:w="4927"/>
      </w:tblGrid>
      <w:tr w:rsidR="00C133DF" w14:paraId="6D2E5D67" w14:textId="77777777" w:rsidTr="00C133DF">
        <w:tc>
          <w:tcPr>
            <w:tcW w:w="4926" w:type="dxa"/>
            <w:tcBorders>
              <w:top w:val="single" w:sz="4" w:space="0" w:color="auto"/>
              <w:left w:val="single" w:sz="4" w:space="0" w:color="auto"/>
              <w:bottom w:val="single" w:sz="4" w:space="0" w:color="auto"/>
              <w:right w:val="single" w:sz="4" w:space="0" w:color="auto"/>
            </w:tcBorders>
            <w:hideMark/>
          </w:tcPr>
          <w:p w14:paraId="0A8F3AA9" w14:textId="77777777" w:rsidR="00C133DF" w:rsidRDefault="00C133DF">
            <w:pPr>
              <w:keepNext/>
              <w:widowControl w:val="0"/>
              <w:tabs>
                <w:tab w:val="left" w:pos="284"/>
              </w:tabs>
              <w:spacing w:after="0" w:line="240" w:lineRule="auto"/>
              <w:ind w:left="860" w:hanging="576"/>
              <w:jc w:val="both"/>
              <w:outlineLvl w:val="0"/>
              <w:rPr>
                <w:rFonts w:ascii="Times New Roman" w:eastAsia="Times New Roman" w:hAnsi="Times New Roman" w:cs="Times New Roman"/>
                <w:b/>
                <w:color w:val="000000"/>
                <w:sz w:val="28"/>
                <w:szCs w:val="28"/>
                <w:lang w:eastAsia="ar-SA"/>
              </w:rPr>
            </w:pPr>
            <w:r>
              <w:rPr>
                <w:rFonts w:ascii="Times New Roman" w:eastAsia="Times New Roman" w:hAnsi="Times New Roman" w:cs="Times New Roman"/>
                <w:b/>
                <w:color w:val="000000"/>
                <w:sz w:val="28"/>
                <w:szCs w:val="28"/>
                <w:lang w:eastAsia="ar-SA"/>
              </w:rPr>
              <w:t>Заказчик:</w:t>
            </w:r>
          </w:p>
        </w:tc>
        <w:tc>
          <w:tcPr>
            <w:tcW w:w="4927" w:type="dxa"/>
            <w:tcBorders>
              <w:top w:val="single" w:sz="4" w:space="0" w:color="auto"/>
              <w:left w:val="single" w:sz="4" w:space="0" w:color="auto"/>
              <w:bottom w:val="single" w:sz="4" w:space="0" w:color="auto"/>
              <w:right w:val="single" w:sz="4" w:space="0" w:color="auto"/>
            </w:tcBorders>
            <w:hideMark/>
          </w:tcPr>
          <w:p w14:paraId="33CA265C" w14:textId="77777777" w:rsidR="00C133DF" w:rsidRDefault="00C133DF">
            <w:pPr>
              <w:widowControl w:val="0"/>
              <w:spacing w:after="0" w:line="240" w:lineRule="auto"/>
              <w:ind w:left="284"/>
              <w:rPr>
                <w:rFonts w:ascii="Times New Roman" w:eastAsia="Times New Roman" w:hAnsi="Times New Roman" w:cs="Times New Roman"/>
                <w:b/>
                <w:color w:val="000000"/>
                <w:sz w:val="28"/>
                <w:szCs w:val="28"/>
                <w:lang w:eastAsia="ar-SA"/>
              </w:rPr>
            </w:pPr>
            <w:r>
              <w:rPr>
                <w:rFonts w:ascii="Times New Roman" w:eastAsia="Times New Roman" w:hAnsi="Times New Roman" w:cs="Times New Roman"/>
                <w:b/>
                <w:color w:val="000000"/>
                <w:sz w:val="28"/>
                <w:szCs w:val="28"/>
                <w:lang w:eastAsia="ar-SA"/>
              </w:rPr>
              <w:t>Подрядчик:</w:t>
            </w:r>
          </w:p>
        </w:tc>
      </w:tr>
      <w:tr w:rsidR="00C133DF" w14:paraId="1AA89E24" w14:textId="77777777" w:rsidTr="00C133DF">
        <w:tc>
          <w:tcPr>
            <w:tcW w:w="4926" w:type="dxa"/>
            <w:tcBorders>
              <w:top w:val="single" w:sz="4" w:space="0" w:color="auto"/>
              <w:left w:val="single" w:sz="4" w:space="0" w:color="auto"/>
              <w:bottom w:val="single" w:sz="4" w:space="0" w:color="auto"/>
              <w:right w:val="single" w:sz="4" w:space="0" w:color="auto"/>
            </w:tcBorders>
          </w:tcPr>
          <w:p w14:paraId="26C22B49" w14:textId="77777777" w:rsidR="00C133DF" w:rsidRDefault="00C133DF">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ГУ санаторий «Белая Русь»</w:t>
            </w:r>
          </w:p>
          <w:p w14:paraId="02035488" w14:textId="77777777" w:rsidR="00C133DF" w:rsidRDefault="00C133DF">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352832, Краснодарский край,</w:t>
            </w:r>
          </w:p>
          <w:p w14:paraId="54CEA40C" w14:textId="77777777" w:rsidR="00C133DF" w:rsidRDefault="00C133DF">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Туапсинский район, п. Майский,</w:t>
            </w:r>
          </w:p>
          <w:p w14:paraId="16783482" w14:textId="77777777" w:rsidR="00C133DF" w:rsidRDefault="00C133DF">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ИНН 2355008500, КПП 235501001</w:t>
            </w:r>
          </w:p>
          <w:p w14:paraId="1C832909" w14:textId="77777777" w:rsidR="00C133DF" w:rsidRDefault="00C133DF">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ОГРН 1022304916259</w:t>
            </w:r>
          </w:p>
          <w:p w14:paraId="6EC9EE85" w14:textId="77777777" w:rsidR="00C133DF" w:rsidRDefault="00C133DF">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Р/с 40703810947870000197</w:t>
            </w:r>
          </w:p>
          <w:p w14:paraId="53D0639E" w14:textId="77777777" w:rsidR="00C133DF" w:rsidRDefault="00C133DF">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К/с 30101810400000000700</w:t>
            </w:r>
          </w:p>
          <w:p w14:paraId="7C8A959D" w14:textId="77777777" w:rsidR="00C133DF" w:rsidRDefault="00C133DF">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Филиал «Южный» ПАО «БАНК УРАЛСИБ»</w:t>
            </w:r>
          </w:p>
          <w:p w14:paraId="6B9A937B" w14:textId="77777777" w:rsidR="00C133DF" w:rsidRPr="00C133DF" w:rsidRDefault="00C133DF">
            <w:pPr>
              <w:widowControl w:val="0"/>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БИК</w:t>
            </w:r>
            <w:r w:rsidRPr="00C133DF">
              <w:rPr>
                <w:rFonts w:ascii="Times New Roman" w:eastAsia="Times New Roman" w:hAnsi="Times New Roman" w:cs="Times New Roman"/>
                <w:sz w:val="24"/>
                <w:szCs w:val="24"/>
                <w:lang w:val="en-US"/>
              </w:rPr>
              <w:t xml:space="preserve"> 040349700, </w:t>
            </w:r>
            <w:r>
              <w:rPr>
                <w:rFonts w:ascii="Times New Roman" w:eastAsia="Times New Roman" w:hAnsi="Times New Roman" w:cs="Times New Roman"/>
                <w:sz w:val="24"/>
                <w:szCs w:val="24"/>
              </w:rPr>
              <w:t>Тел</w:t>
            </w:r>
            <w:r w:rsidRPr="00C133DF">
              <w:rPr>
                <w:rFonts w:ascii="Times New Roman" w:eastAsia="Times New Roman" w:hAnsi="Times New Roman" w:cs="Times New Roman"/>
                <w:sz w:val="24"/>
                <w:szCs w:val="24"/>
                <w:lang w:val="en-US"/>
              </w:rPr>
              <w:t>.: (86167) 69-1-70</w:t>
            </w:r>
          </w:p>
          <w:p w14:paraId="2418C1CF" w14:textId="77777777" w:rsidR="00C133DF" w:rsidRDefault="00C133DF">
            <w:pPr>
              <w:widowControl w:val="0"/>
              <w:spacing w:after="0" w:line="240" w:lineRule="auto"/>
              <w:rPr>
                <w:rFonts w:ascii="Times New Roman" w:eastAsia="Lucida Sans Unicode" w:hAnsi="Times New Roman" w:cs="Times New Roman"/>
                <w:sz w:val="24"/>
                <w:szCs w:val="24"/>
                <w:lang w:val="en-US"/>
              </w:rPr>
            </w:pPr>
            <w:r>
              <w:rPr>
                <w:rFonts w:ascii="Times New Roman" w:eastAsia="Times New Roman" w:hAnsi="Times New Roman" w:cs="Times New Roman"/>
                <w:sz w:val="24"/>
                <w:szCs w:val="24"/>
                <w:lang w:val="en-US"/>
              </w:rPr>
              <w:t xml:space="preserve"> E-mail: belrus17@mail.ru</w:t>
            </w:r>
          </w:p>
          <w:p w14:paraId="64CFD9DE" w14:textId="77777777" w:rsidR="00C133DF" w:rsidRDefault="00C133DF">
            <w:pPr>
              <w:widowControl w:val="0"/>
              <w:spacing w:after="0" w:line="240" w:lineRule="auto"/>
              <w:rPr>
                <w:rFonts w:ascii="Times New Roman" w:eastAsia="Lucida Sans Unicode" w:hAnsi="Times New Roman" w:cs="Times New Roman"/>
                <w:sz w:val="24"/>
                <w:szCs w:val="24"/>
                <w:lang w:val="en-US"/>
              </w:rPr>
            </w:pPr>
          </w:p>
          <w:p w14:paraId="14E61848" w14:textId="77777777" w:rsidR="00C133DF" w:rsidRDefault="00C133DF">
            <w:pPr>
              <w:widowControl w:val="0"/>
              <w:spacing w:after="0" w:line="240" w:lineRule="auto"/>
              <w:rPr>
                <w:rFonts w:ascii="Times New Roman" w:eastAsia="Lucida Sans Unicode" w:hAnsi="Times New Roman" w:cs="Times New Roman"/>
                <w:sz w:val="24"/>
                <w:szCs w:val="24"/>
                <w:lang w:val="en-US"/>
              </w:rPr>
            </w:pPr>
          </w:p>
          <w:p w14:paraId="5A3E3495" w14:textId="77777777" w:rsidR="00C133DF" w:rsidRDefault="00C133DF">
            <w:pPr>
              <w:widowControl w:val="0"/>
              <w:spacing w:after="0" w:line="240" w:lineRule="auto"/>
              <w:rPr>
                <w:rFonts w:ascii="Times New Roman" w:eastAsia="Lucida Sans Unicode" w:hAnsi="Times New Roman" w:cs="Times New Roman"/>
                <w:sz w:val="24"/>
                <w:szCs w:val="24"/>
                <w:lang w:val="en-US"/>
              </w:rPr>
            </w:pPr>
          </w:p>
          <w:p w14:paraId="1F741B56" w14:textId="77777777" w:rsidR="00C133DF" w:rsidRDefault="00C133DF">
            <w:pPr>
              <w:widowControl w:val="0"/>
              <w:spacing w:after="0" w:line="240" w:lineRule="auto"/>
              <w:rPr>
                <w:rFonts w:ascii="Times New Roman" w:eastAsia="Lucida Sans Unicode" w:hAnsi="Times New Roman" w:cs="Times New Roman"/>
                <w:sz w:val="24"/>
                <w:szCs w:val="24"/>
                <w:lang w:val="en-US"/>
              </w:rPr>
            </w:pPr>
          </w:p>
          <w:p w14:paraId="4449789A" w14:textId="77777777" w:rsidR="00C133DF" w:rsidRDefault="00C133DF">
            <w:pPr>
              <w:widowControl w:val="0"/>
              <w:spacing w:after="0" w:line="240" w:lineRule="auto"/>
              <w:rPr>
                <w:rFonts w:ascii="Times New Roman" w:eastAsia="Lucida Sans Unicode" w:hAnsi="Times New Roman" w:cs="Times New Roman"/>
                <w:sz w:val="24"/>
                <w:szCs w:val="24"/>
                <w:lang w:val="en-US"/>
              </w:rPr>
            </w:pPr>
          </w:p>
          <w:p w14:paraId="51A474ED" w14:textId="77777777" w:rsidR="00C133DF" w:rsidRDefault="00C133DF">
            <w:pPr>
              <w:widowControl w:val="0"/>
              <w:spacing w:after="0" w:line="240" w:lineRule="auto"/>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Директор</w:t>
            </w:r>
          </w:p>
          <w:p w14:paraId="2D267ECB" w14:textId="77777777" w:rsidR="00C133DF" w:rsidRDefault="00C133DF">
            <w:pPr>
              <w:widowControl w:val="0"/>
              <w:spacing w:after="0" w:line="240" w:lineRule="auto"/>
              <w:jc w:val="both"/>
              <w:rPr>
                <w:rFonts w:ascii="Times New Roman" w:eastAsia="Times New Roman" w:hAnsi="Times New Roman" w:cs="Times New Roman"/>
                <w:color w:val="000000"/>
                <w:sz w:val="24"/>
                <w:szCs w:val="24"/>
                <w:lang w:eastAsia="ar-SA"/>
              </w:rPr>
            </w:pPr>
          </w:p>
          <w:p w14:paraId="38DAEB4B" w14:textId="77777777" w:rsidR="00C133DF" w:rsidRDefault="00C133DF">
            <w:pPr>
              <w:widowControl w:val="0"/>
              <w:spacing w:after="0" w:line="240" w:lineRule="auto"/>
              <w:jc w:val="both"/>
              <w:rPr>
                <w:rFonts w:ascii="Times New Roman" w:eastAsia="Times New Roman" w:hAnsi="Times New Roman" w:cs="Times New Roman"/>
                <w:b/>
                <w:color w:val="000000"/>
                <w:sz w:val="24"/>
                <w:szCs w:val="24"/>
                <w:lang w:eastAsia="ar-SA"/>
              </w:rPr>
            </w:pPr>
            <w:r>
              <w:rPr>
                <w:rFonts w:ascii="Times New Roman" w:eastAsia="Times New Roman" w:hAnsi="Times New Roman" w:cs="Times New Roman"/>
                <w:color w:val="000000"/>
                <w:sz w:val="24"/>
                <w:szCs w:val="24"/>
                <w:lang w:eastAsia="ar-SA"/>
              </w:rPr>
              <w:t xml:space="preserve">___________________ С.М. Северин </w:t>
            </w:r>
          </w:p>
          <w:p w14:paraId="418162E7" w14:textId="77777777" w:rsidR="00C133DF" w:rsidRDefault="00C133DF">
            <w:pPr>
              <w:widowControl w:val="0"/>
              <w:spacing w:after="0" w:line="240" w:lineRule="auto"/>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М.П.</w:t>
            </w:r>
          </w:p>
        </w:tc>
        <w:tc>
          <w:tcPr>
            <w:tcW w:w="4927" w:type="dxa"/>
            <w:tcBorders>
              <w:top w:val="single" w:sz="4" w:space="0" w:color="auto"/>
              <w:left w:val="single" w:sz="4" w:space="0" w:color="auto"/>
              <w:bottom w:val="single" w:sz="4" w:space="0" w:color="auto"/>
              <w:right w:val="single" w:sz="4" w:space="0" w:color="auto"/>
            </w:tcBorders>
          </w:tcPr>
          <w:p w14:paraId="1BBC1CC6" w14:textId="77777777" w:rsidR="00C133DF" w:rsidRDefault="00C133DF">
            <w:pPr>
              <w:widowControl w:val="0"/>
              <w:spacing w:after="0" w:line="240" w:lineRule="auto"/>
              <w:rPr>
                <w:rFonts w:ascii="Times New Roman" w:eastAsia="Times New Roman" w:hAnsi="Times New Roman" w:cs="Times New Roman"/>
                <w:color w:val="000000"/>
                <w:sz w:val="24"/>
                <w:szCs w:val="24"/>
                <w:lang w:eastAsia="ar-SA"/>
              </w:rPr>
            </w:pPr>
          </w:p>
        </w:tc>
      </w:tr>
    </w:tbl>
    <w:p w14:paraId="51C7861F" w14:textId="77777777" w:rsidR="00C133DF" w:rsidRDefault="00C133DF" w:rsidP="00C133DF">
      <w:pPr>
        <w:tabs>
          <w:tab w:val="left" w:pos="709"/>
        </w:tabs>
        <w:spacing w:after="0" w:line="240" w:lineRule="auto"/>
        <w:ind w:firstLine="142"/>
        <w:jc w:val="both"/>
        <w:rPr>
          <w:rFonts w:ascii="Times New Roman" w:eastAsia="Times New Roman" w:hAnsi="Times New Roman" w:cs="Times New Roman"/>
          <w:sz w:val="24"/>
          <w:szCs w:val="24"/>
          <w:shd w:val="clear" w:color="auto" w:fill="FFFFFF"/>
          <w:lang w:eastAsia="ru-RU"/>
        </w:rPr>
      </w:pPr>
    </w:p>
    <w:p w14:paraId="6E713231" w14:textId="77777777" w:rsidR="00C133DF" w:rsidRDefault="00C133DF" w:rsidP="00C133D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br w:type="page"/>
      </w:r>
    </w:p>
    <w:p w14:paraId="4A57F13D" w14:textId="079F8754" w:rsidR="00C8328B" w:rsidRPr="00D50745" w:rsidRDefault="00C8328B" w:rsidP="00C133DF">
      <w:pPr>
        <w:spacing w:after="0" w:line="240" w:lineRule="auto"/>
        <w:rPr>
          <w:rFonts w:ascii="Times New Roman" w:eastAsia="Times New Roman" w:hAnsi="Times New Roman" w:cs="Times New Roman"/>
          <w:sz w:val="24"/>
          <w:szCs w:val="24"/>
          <w:lang w:eastAsia="ar-SA"/>
        </w:rPr>
      </w:pPr>
    </w:p>
    <w:p w14:paraId="2ACE993D" w14:textId="77777777" w:rsidR="00C8328B" w:rsidRPr="00D50745" w:rsidRDefault="00C8328B" w:rsidP="00C8328B">
      <w:pPr>
        <w:spacing w:after="0" w:line="240" w:lineRule="auto"/>
        <w:jc w:val="center"/>
        <w:rPr>
          <w:rFonts w:ascii="Times New Roman" w:eastAsia="Times New Roman" w:hAnsi="Times New Roman" w:cs="Times New Roman"/>
          <w:sz w:val="24"/>
          <w:szCs w:val="24"/>
          <w:lang w:eastAsia="ar-SA"/>
        </w:rPr>
      </w:pPr>
      <w:r w:rsidRPr="00D50745">
        <w:rPr>
          <w:rFonts w:ascii="Times New Roman" w:eastAsia="Times New Roman" w:hAnsi="Times New Roman" w:cs="Times New Roman"/>
          <w:sz w:val="24"/>
          <w:szCs w:val="24"/>
          <w:lang w:eastAsia="ar-SA"/>
        </w:rPr>
        <w:t>СОГЛАШЕНИЕ №_____</w:t>
      </w:r>
    </w:p>
    <w:p w14:paraId="52D97819" w14:textId="77777777" w:rsidR="00C8328B" w:rsidRPr="00D50745" w:rsidRDefault="00C8328B" w:rsidP="00C8328B">
      <w:pPr>
        <w:spacing w:after="0" w:line="240" w:lineRule="auto"/>
        <w:ind w:left="1416" w:firstLine="708"/>
        <w:rPr>
          <w:rFonts w:ascii="Times New Roman" w:eastAsia="Times New Roman" w:hAnsi="Times New Roman" w:cs="Times New Roman"/>
          <w:sz w:val="24"/>
          <w:szCs w:val="24"/>
          <w:lang w:eastAsia="ar-SA"/>
        </w:rPr>
      </w:pPr>
    </w:p>
    <w:p w14:paraId="7BE14719" w14:textId="77777777" w:rsidR="00C8328B" w:rsidRPr="00D50745" w:rsidRDefault="00C8328B" w:rsidP="00C8328B">
      <w:pPr>
        <w:spacing w:after="0" w:line="240" w:lineRule="auto"/>
        <w:rPr>
          <w:rFonts w:ascii="Times New Roman" w:eastAsia="Times New Roman" w:hAnsi="Times New Roman" w:cs="Times New Roman"/>
          <w:sz w:val="24"/>
          <w:szCs w:val="24"/>
          <w:lang w:eastAsia="ar-SA"/>
        </w:rPr>
      </w:pPr>
    </w:p>
    <w:p w14:paraId="0C717921" w14:textId="4438B57B" w:rsidR="00C8328B" w:rsidRPr="00D50745" w:rsidRDefault="00C8328B" w:rsidP="00C8328B">
      <w:pPr>
        <w:spacing w:after="0" w:line="240" w:lineRule="auto"/>
        <w:rPr>
          <w:rFonts w:ascii="Times New Roman" w:eastAsia="Times New Roman" w:hAnsi="Times New Roman" w:cs="Times New Roman"/>
          <w:sz w:val="24"/>
          <w:szCs w:val="24"/>
          <w:lang w:eastAsia="ar-SA"/>
        </w:rPr>
      </w:pPr>
      <w:r w:rsidRPr="00D50745">
        <w:rPr>
          <w:rFonts w:ascii="Times New Roman" w:eastAsia="Times New Roman" w:hAnsi="Times New Roman" w:cs="Times New Roman"/>
          <w:sz w:val="24"/>
          <w:szCs w:val="24"/>
          <w:lang w:eastAsia="ar-SA"/>
        </w:rPr>
        <w:t xml:space="preserve">Туапсинский район, </w:t>
      </w:r>
      <w:proofErr w:type="spellStart"/>
      <w:r w:rsidRPr="00D50745">
        <w:rPr>
          <w:rFonts w:ascii="Times New Roman" w:eastAsia="Times New Roman" w:hAnsi="Times New Roman" w:cs="Times New Roman"/>
          <w:sz w:val="24"/>
          <w:szCs w:val="24"/>
          <w:lang w:eastAsia="ar-SA"/>
        </w:rPr>
        <w:t>п.Майский</w:t>
      </w:r>
      <w:proofErr w:type="spellEnd"/>
      <w:r w:rsidRPr="00D50745">
        <w:rPr>
          <w:rFonts w:ascii="Times New Roman" w:eastAsia="Times New Roman" w:hAnsi="Times New Roman" w:cs="Times New Roman"/>
          <w:sz w:val="24"/>
          <w:szCs w:val="24"/>
          <w:lang w:eastAsia="ar-SA"/>
        </w:rPr>
        <w:tab/>
      </w:r>
      <w:r w:rsidRPr="00D50745">
        <w:rPr>
          <w:rFonts w:ascii="Times New Roman" w:eastAsia="Times New Roman" w:hAnsi="Times New Roman" w:cs="Times New Roman"/>
          <w:sz w:val="24"/>
          <w:szCs w:val="24"/>
          <w:lang w:eastAsia="ar-SA"/>
        </w:rPr>
        <w:tab/>
      </w:r>
      <w:r w:rsidRPr="00D50745">
        <w:rPr>
          <w:rFonts w:ascii="Times New Roman" w:eastAsia="Times New Roman" w:hAnsi="Times New Roman" w:cs="Times New Roman"/>
          <w:sz w:val="24"/>
          <w:szCs w:val="24"/>
          <w:lang w:eastAsia="ar-SA"/>
        </w:rPr>
        <w:tab/>
      </w:r>
      <w:r w:rsidRPr="00D50745">
        <w:rPr>
          <w:rFonts w:ascii="Times New Roman" w:eastAsia="Times New Roman" w:hAnsi="Times New Roman" w:cs="Times New Roman"/>
          <w:sz w:val="24"/>
          <w:szCs w:val="24"/>
          <w:lang w:eastAsia="ar-SA"/>
        </w:rPr>
        <w:tab/>
        <w:t>«____</w:t>
      </w:r>
      <w:proofErr w:type="gramStart"/>
      <w:r w:rsidRPr="00D50745">
        <w:rPr>
          <w:rFonts w:ascii="Times New Roman" w:eastAsia="Times New Roman" w:hAnsi="Times New Roman" w:cs="Times New Roman"/>
          <w:sz w:val="24"/>
          <w:szCs w:val="24"/>
          <w:lang w:eastAsia="ar-SA"/>
        </w:rPr>
        <w:t>_»_</w:t>
      </w:r>
      <w:proofErr w:type="gramEnd"/>
      <w:r w:rsidRPr="00D50745">
        <w:rPr>
          <w:rFonts w:ascii="Times New Roman" w:eastAsia="Times New Roman" w:hAnsi="Times New Roman" w:cs="Times New Roman"/>
          <w:sz w:val="24"/>
          <w:szCs w:val="24"/>
          <w:lang w:eastAsia="ar-SA"/>
        </w:rPr>
        <w:t>________________202</w:t>
      </w:r>
      <w:r w:rsidR="00150915">
        <w:rPr>
          <w:rFonts w:ascii="Times New Roman" w:eastAsia="Times New Roman" w:hAnsi="Times New Roman" w:cs="Times New Roman"/>
          <w:sz w:val="24"/>
          <w:szCs w:val="24"/>
          <w:lang w:eastAsia="ar-SA"/>
        </w:rPr>
        <w:t>5</w:t>
      </w:r>
      <w:r w:rsidRPr="00D50745">
        <w:rPr>
          <w:rFonts w:ascii="Times New Roman" w:eastAsia="Times New Roman" w:hAnsi="Times New Roman" w:cs="Times New Roman"/>
          <w:sz w:val="24"/>
          <w:szCs w:val="24"/>
          <w:lang w:eastAsia="ar-SA"/>
        </w:rPr>
        <w:t>г.</w:t>
      </w:r>
    </w:p>
    <w:p w14:paraId="7840A1F4" w14:textId="77777777" w:rsidR="00C8328B" w:rsidRPr="00D50745" w:rsidRDefault="00C8328B" w:rsidP="00C8328B">
      <w:pPr>
        <w:spacing w:after="0" w:line="240" w:lineRule="auto"/>
        <w:rPr>
          <w:rFonts w:ascii="Times New Roman" w:eastAsia="Times New Roman" w:hAnsi="Times New Roman" w:cs="Times New Roman"/>
          <w:sz w:val="24"/>
          <w:szCs w:val="24"/>
          <w:lang w:eastAsia="ar-SA"/>
        </w:rPr>
      </w:pPr>
    </w:p>
    <w:p w14:paraId="62920BF8" w14:textId="54D7639D" w:rsidR="00C8328B" w:rsidRPr="00D50745" w:rsidRDefault="00C8328B" w:rsidP="00C8328B">
      <w:pPr>
        <w:suppressAutoHyphens w:val="0"/>
        <w:spacing w:after="0" w:line="240" w:lineRule="auto"/>
        <w:ind w:firstLine="708"/>
        <w:jc w:val="both"/>
        <w:rPr>
          <w:rFonts w:ascii="Times New Roman" w:eastAsia="Times New Roman" w:hAnsi="Times New Roman" w:cs="Times New Roman"/>
          <w:i/>
          <w:sz w:val="24"/>
          <w:szCs w:val="24"/>
          <w:lang w:eastAsia="ru-RU"/>
        </w:rPr>
      </w:pPr>
      <w:r w:rsidRPr="00D50745">
        <w:rPr>
          <w:rFonts w:ascii="Times New Roman" w:eastAsia="Times New Roman" w:hAnsi="Times New Roman" w:cs="Times New Roman"/>
          <w:sz w:val="24"/>
          <w:szCs w:val="24"/>
          <w:lang w:eastAsia="ru-RU"/>
        </w:rPr>
        <w:t xml:space="preserve">Государственное учреждение санаторий «Белая Русь», именуемое в дальнейшем «Сторона 1», в лице </w:t>
      </w:r>
      <w:r w:rsidRPr="00D50745">
        <w:rPr>
          <w:rFonts w:ascii="Times New Roman" w:eastAsia="Times New Roman" w:hAnsi="Times New Roman" w:cs="Times New Roman"/>
          <w:bCs/>
          <w:color w:val="000000"/>
          <w:sz w:val="24"/>
          <w:szCs w:val="24"/>
          <w:lang w:eastAsia="ar-SA"/>
        </w:rPr>
        <w:t xml:space="preserve">директора </w:t>
      </w:r>
      <w:r w:rsidR="00150915">
        <w:rPr>
          <w:rFonts w:ascii="Times New Roman" w:eastAsia="Times New Roman" w:hAnsi="Times New Roman" w:cs="Times New Roman"/>
          <w:bCs/>
          <w:color w:val="000000"/>
          <w:sz w:val="24"/>
          <w:szCs w:val="24"/>
          <w:lang w:eastAsia="ar-SA"/>
        </w:rPr>
        <w:t>Северина Сергея Михайловича,</w:t>
      </w:r>
      <w:r w:rsidRPr="00D50745">
        <w:rPr>
          <w:rFonts w:ascii="Times New Roman" w:eastAsia="Times New Roman" w:hAnsi="Times New Roman" w:cs="Times New Roman"/>
          <w:bCs/>
          <w:color w:val="000000"/>
          <w:sz w:val="24"/>
          <w:szCs w:val="24"/>
          <w:lang w:eastAsia="ar-SA"/>
        </w:rPr>
        <w:t xml:space="preserve"> действующего на основании </w:t>
      </w:r>
      <w:r w:rsidR="00150915">
        <w:rPr>
          <w:rFonts w:ascii="Times New Roman" w:eastAsia="Times New Roman" w:hAnsi="Times New Roman" w:cs="Times New Roman"/>
          <w:bCs/>
          <w:color w:val="000000"/>
          <w:sz w:val="24"/>
          <w:szCs w:val="24"/>
          <w:lang w:eastAsia="ar-SA"/>
        </w:rPr>
        <w:t xml:space="preserve">Устава, </w:t>
      </w:r>
      <w:r w:rsidRPr="00D50745">
        <w:rPr>
          <w:rFonts w:ascii="Times New Roman" w:eastAsia="Times New Roman" w:hAnsi="Times New Roman" w:cs="Times New Roman"/>
          <w:sz w:val="24"/>
          <w:szCs w:val="24"/>
          <w:lang w:eastAsia="ru-RU"/>
        </w:rPr>
        <w:t xml:space="preserve">с одной стороны и </w:t>
      </w:r>
      <w:r w:rsidRPr="00D50745">
        <w:rPr>
          <w:rFonts w:ascii="Times New Roman" w:eastAsia="Times New Roman" w:hAnsi="Times New Roman" w:cs="Times New Roman"/>
          <w:color w:val="000000"/>
          <w:sz w:val="24"/>
          <w:szCs w:val="24"/>
          <w:lang w:eastAsia="ar-SA"/>
        </w:rPr>
        <w:t>________________________, именуемое в дальнейшем «Подрядчик», действующего на основании _____________________</w:t>
      </w:r>
      <w:r w:rsidRPr="00D50745">
        <w:rPr>
          <w:rFonts w:ascii="Times New Roman" w:eastAsia="Times New Roman" w:hAnsi="Times New Roman" w:cs="Times New Roman"/>
          <w:sz w:val="24"/>
          <w:szCs w:val="24"/>
          <w:u w:val="single"/>
          <w:lang w:eastAsia="ru-RU"/>
        </w:rPr>
        <w:t xml:space="preserve"> </w:t>
      </w:r>
      <w:r w:rsidRPr="00D50745">
        <w:rPr>
          <w:rFonts w:ascii="Times New Roman" w:eastAsia="Times New Roman" w:hAnsi="Times New Roman" w:cs="Times New Roman"/>
          <w:sz w:val="24"/>
          <w:szCs w:val="24"/>
          <w:lang w:eastAsia="ru-RU"/>
        </w:rPr>
        <w:t>именуем в дальнейшем "Сторона 2, с другой стороны, совместно именуемые "Стороны",  заключили настоящее соглашение о нижеследующем:</w:t>
      </w:r>
    </w:p>
    <w:p w14:paraId="17E20C87" w14:textId="77777777" w:rsidR="00C8328B" w:rsidRPr="00D50745" w:rsidRDefault="00C8328B" w:rsidP="00C8328B">
      <w:pPr>
        <w:spacing w:after="0" w:line="240" w:lineRule="auto"/>
        <w:jc w:val="both"/>
        <w:rPr>
          <w:rFonts w:ascii="Times New Roman" w:eastAsia="Times New Roman" w:hAnsi="Times New Roman" w:cs="Times New Roman"/>
          <w:sz w:val="24"/>
          <w:szCs w:val="24"/>
          <w:lang w:eastAsia="ar-SA"/>
        </w:rPr>
      </w:pPr>
    </w:p>
    <w:p w14:paraId="56074BF1" w14:textId="77777777" w:rsidR="00C8328B" w:rsidRPr="00D50745" w:rsidRDefault="00C8328B" w:rsidP="00C8328B">
      <w:pPr>
        <w:suppressAutoHyphens w:val="0"/>
        <w:spacing w:after="0" w:line="240" w:lineRule="auto"/>
        <w:ind w:left="720"/>
        <w:contextualSpacing/>
        <w:jc w:val="both"/>
        <w:rPr>
          <w:rFonts w:ascii="Times New Roman" w:eastAsia="Times New Roman" w:hAnsi="Times New Roman" w:cs="Times New Roman"/>
          <w:sz w:val="24"/>
          <w:szCs w:val="24"/>
          <w:lang w:eastAsia="ar-SA"/>
        </w:rPr>
      </w:pPr>
      <w:r w:rsidRPr="00D50745">
        <w:rPr>
          <w:rFonts w:ascii="Times New Roman" w:eastAsia="Times New Roman" w:hAnsi="Times New Roman" w:cs="Times New Roman"/>
          <w:sz w:val="24"/>
          <w:szCs w:val="24"/>
          <w:lang w:eastAsia="ar-SA"/>
        </w:rPr>
        <w:t>1. В связи с заключением договора №______ от _____________________________ на</w:t>
      </w:r>
    </w:p>
    <w:p w14:paraId="70F93F87" w14:textId="77777777" w:rsidR="00C8328B" w:rsidRPr="00D50745" w:rsidRDefault="00C8328B" w:rsidP="00C8328B">
      <w:pPr>
        <w:spacing w:after="0" w:line="240" w:lineRule="auto"/>
        <w:jc w:val="both"/>
        <w:rPr>
          <w:rFonts w:ascii="Times New Roman" w:eastAsia="Times New Roman" w:hAnsi="Times New Roman" w:cs="Times New Roman"/>
          <w:sz w:val="24"/>
          <w:szCs w:val="24"/>
          <w:lang w:eastAsia="ar-SA"/>
        </w:rPr>
      </w:pPr>
      <w:r w:rsidRPr="00D50745">
        <w:rPr>
          <w:rFonts w:ascii="Times New Roman" w:eastAsia="Calibri" w:hAnsi="Times New Roman" w:cs="Times New Roman"/>
          <w:sz w:val="24"/>
          <w:szCs w:val="24"/>
        </w:rPr>
        <w:t xml:space="preserve">выполнение работ выполнение работ по текущему ремонту холла с устройством стеклянных перегородок </w:t>
      </w:r>
      <w:r w:rsidRPr="00D50745">
        <w:rPr>
          <w:rFonts w:ascii="Times New Roman" w:eastAsia="Times New Roman" w:hAnsi="Times New Roman" w:cs="Times New Roman"/>
          <w:color w:val="000000"/>
          <w:sz w:val="24"/>
          <w:szCs w:val="24"/>
          <w:lang w:eastAsia="ru-RU"/>
        </w:rPr>
        <w:t xml:space="preserve">ГУ санаторий «Белая Русь» </w:t>
      </w:r>
      <w:r w:rsidRPr="00D50745">
        <w:rPr>
          <w:rFonts w:ascii="Times New Roman" w:eastAsia="Lucida Sans Unicode" w:hAnsi="Times New Roman" w:cs="Times New Roman"/>
          <w:sz w:val="24"/>
          <w:szCs w:val="24"/>
        </w:rPr>
        <w:t>по</w:t>
      </w:r>
      <w:r w:rsidRPr="00D50745">
        <w:rPr>
          <w:rFonts w:ascii="Times New Roman" w:eastAsia="Times New Roman" w:hAnsi="Times New Roman" w:cs="Times New Roman"/>
          <w:color w:val="000000"/>
          <w:sz w:val="24"/>
          <w:szCs w:val="24"/>
          <w:lang w:eastAsia="ar-SA"/>
        </w:rPr>
        <w:t xml:space="preserve"> адресу: Краснодарский край, Туапсинский район, п. Майский., </w:t>
      </w:r>
      <w:r w:rsidRPr="00D50745">
        <w:rPr>
          <w:rFonts w:ascii="Times New Roman" w:eastAsia="Times New Roman" w:hAnsi="Times New Roman" w:cs="Times New Roman"/>
          <w:sz w:val="24"/>
          <w:szCs w:val="24"/>
          <w:lang w:eastAsia="ar-SA"/>
        </w:rPr>
        <w:t>каждая из сторон, получающая от другой стороны информацию, отнесенную Соглашением к конфиденциальной (далее-Конфиденциальная информация), обязуется в целях неразглашения, а также коммерческой тайны обеспечить ее охрану в порядке, предусмотренном настоящим Соглашением.</w:t>
      </w:r>
    </w:p>
    <w:p w14:paraId="25071C39" w14:textId="77777777" w:rsidR="00C8328B" w:rsidRPr="00D50745" w:rsidRDefault="00C8328B" w:rsidP="00C8328B">
      <w:pPr>
        <w:spacing w:after="0" w:line="240" w:lineRule="auto"/>
        <w:ind w:firstLine="708"/>
        <w:jc w:val="both"/>
        <w:rPr>
          <w:rFonts w:ascii="Times New Roman" w:eastAsia="Times New Roman" w:hAnsi="Times New Roman" w:cs="Times New Roman"/>
          <w:sz w:val="24"/>
          <w:szCs w:val="24"/>
          <w:lang w:eastAsia="ar-SA"/>
        </w:rPr>
      </w:pPr>
      <w:r w:rsidRPr="00D50745">
        <w:rPr>
          <w:rFonts w:ascii="Times New Roman" w:eastAsia="Times New Roman" w:hAnsi="Times New Roman" w:cs="Times New Roman"/>
          <w:sz w:val="24"/>
          <w:szCs w:val="24"/>
          <w:lang w:eastAsia="ar-SA"/>
        </w:rPr>
        <w:t>2. Для целей заключенного Соглашения  термин «Конфиденциальная информация» означает документированную информацию,  в том числе  (банковскую тайну, коммерческую тайну, персональные данные и т.п.) полученную или приобретенную по Договору, имеющую действительную или потенциальную ценность в силу неизвестности ее третьим лицам, не предназначенную для широкого распространения и/или использования неограниченным  кругом лиц, удовлетворяющую требованиям действующего законодательства РФ, зафиксированную  на материальном носителе, доступ к которой  ограничивается в соответствии  с законодательством РФ и в отношении которой приняты меры по охране ее конфиденциальности.</w:t>
      </w:r>
    </w:p>
    <w:p w14:paraId="1CD28C0E" w14:textId="77777777" w:rsidR="00C8328B" w:rsidRPr="00D50745" w:rsidRDefault="00C8328B" w:rsidP="00C8328B">
      <w:pPr>
        <w:spacing w:after="0" w:line="240" w:lineRule="auto"/>
        <w:ind w:firstLine="708"/>
        <w:jc w:val="both"/>
        <w:rPr>
          <w:rFonts w:ascii="Times New Roman" w:eastAsia="Times New Roman" w:hAnsi="Times New Roman" w:cs="Times New Roman"/>
          <w:sz w:val="24"/>
          <w:szCs w:val="24"/>
          <w:lang w:eastAsia="ar-SA"/>
        </w:rPr>
      </w:pPr>
      <w:r w:rsidRPr="00D50745">
        <w:rPr>
          <w:rFonts w:ascii="Times New Roman" w:eastAsia="Times New Roman" w:hAnsi="Times New Roman" w:cs="Times New Roman"/>
          <w:sz w:val="24"/>
          <w:szCs w:val="24"/>
          <w:lang w:eastAsia="ar-SA"/>
        </w:rPr>
        <w:t>3. Стороны обязуются сохранять Конфиденциальную информацию и принимать все необходимые меры для ее защиты, в том числе в случае реорганизации или ликвидации.  Стороны настоящим соглашаются, что не разгласят и не допустят к разглашению Конфиденциальной информации никаким третьим лицам без предварительного письменного согласия другой стороны, кроме случаев раскрытия Конфиденциальной информации  в силу требований действующего законодательства РФ, вступивших в силу решений суда соответствующей юрисдикции, либо законных требований компетентных органов государственной власти и управления, при условии, что в случае любого раскрытия (а) Сторона предварительно уведомит другую сторону о наступлении соответствующего события,  с которым связана необходимость раскрытия конфиденциальной информации,  а также об условиях и сроках такого раскрытия; и (б) Сторона раскроет только ту часть Конфиденциальной информации, раскрытие которой  необходимо в силу применения  положений  действующего законодательства РФ, вступивших в законную силу решений  судов соответствующей юрисдикции, либо законных требований компетентных органов государственной власти и управления.</w:t>
      </w:r>
    </w:p>
    <w:p w14:paraId="5453A44A" w14:textId="77777777" w:rsidR="00C8328B" w:rsidRPr="00D50745" w:rsidRDefault="00C8328B" w:rsidP="00C8328B">
      <w:pPr>
        <w:spacing w:after="0" w:line="240" w:lineRule="auto"/>
        <w:ind w:firstLine="708"/>
        <w:jc w:val="both"/>
        <w:rPr>
          <w:rFonts w:ascii="Times New Roman" w:eastAsia="Times New Roman" w:hAnsi="Times New Roman" w:cs="Times New Roman"/>
          <w:sz w:val="24"/>
          <w:szCs w:val="24"/>
          <w:lang w:eastAsia="ar-SA"/>
        </w:rPr>
      </w:pPr>
      <w:r w:rsidRPr="00D50745">
        <w:rPr>
          <w:rFonts w:ascii="Times New Roman" w:eastAsia="Times New Roman" w:hAnsi="Times New Roman" w:cs="Times New Roman"/>
          <w:sz w:val="24"/>
          <w:szCs w:val="24"/>
          <w:lang w:eastAsia="ar-SA"/>
        </w:rPr>
        <w:t xml:space="preserve">4. Для целей заключенного Договора и настоящего Соглашения «Разглашение Конфиденциальной информации» означает несанкционированные одной из сторон действия другой стороны, в результате которых какие-либо третьи лица получают доступ и возможность ознакомления с Конфиденциальной информацией. Разглашением Конфиденциальной информации признается также бездействие стороны, выразившееся в необеспечении надлежащего уровня защиты Конфиденциальной информации и повлекшее получение доступа к такой информации со стороны каких-либо третьих лиц. </w:t>
      </w:r>
    </w:p>
    <w:p w14:paraId="27D2955C" w14:textId="77777777" w:rsidR="00C8328B" w:rsidRPr="00D50745" w:rsidRDefault="00C8328B" w:rsidP="00C8328B">
      <w:pPr>
        <w:spacing w:after="0" w:line="240" w:lineRule="auto"/>
        <w:ind w:firstLine="708"/>
        <w:jc w:val="both"/>
        <w:rPr>
          <w:rFonts w:ascii="Times New Roman" w:eastAsia="Times New Roman" w:hAnsi="Times New Roman" w:cs="Times New Roman"/>
          <w:sz w:val="24"/>
          <w:szCs w:val="24"/>
          <w:lang w:eastAsia="ar-SA"/>
        </w:rPr>
      </w:pPr>
      <w:r w:rsidRPr="00D50745">
        <w:rPr>
          <w:rFonts w:ascii="Times New Roman" w:eastAsia="Times New Roman" w:hAnsi="Times New Roman" w:cs="Times New Roman"/>
          <w:sz w:val="24"/>
          <w:szCs w:val="24"/>
          <w:lang w:eastAsia="ar-SA"/>
        </w:rPr>
        <w:t>5. Стороны обязуются не разглашать Конфиденциальную информацию и не использовать ее, кроме как в целях исполнения обязательств по Договору. Обязательства по соблюдению конфиденциальности сохраняют свою силу после истечения срока действия заключенного Договора или его досрочного расторжения в течении последующих 5 лет.</w:t>
      </w:r>
    </w:p>
    <w:p w14:paraId="54B8A22B" w14:textId="77777777" w:rsidR="00C8328B" w:rsidRPr="00D50745" w:rsidRDefault="00C8328B" w:rsidP="00C8328B">
      <w:pPr>
        <w:spacing w:after="0" w:line="240" w:lineRule="auto"/>
        <w:ind w:firstLine="708"/>
        <w:jc w:val="both"/>
        <w:rPr>
          <w:rFonts w:ascii="Times New Roman" w:eastAsia="Times New Roman" w:hAnsi="Times New Roman" w:cs="Times New Roman"/>
          <w:sz w:val="24"/>
          <w:szCs w:val="24"/>
          <w:lang w:eastAsia="ar-SA"/>
        </w:rPr>
      </w:pPr>
      <w:r w:rsidRPr="00D50745">
        <w:rPr>
          <w:rFonts w:ascii="Times New Roman" w:eastAsia="Times New Roman" w:hAnsi="Times New Roman" w:cs="Times New Roman"/>
          <w:sz w:val="24"/>
          <w:szCs w:val="24"/>
          <w:lang w:eastAsia="ar-SA"/>
        </w:rPr>
        <w:t xml:space="preserve">6. Все материальные носители, на которых записана Конфиденциальная информация, представленные стороне (в случае такого представления), а также любые снятые с них копии являются собственностью другой стороны, и подлежат возврату и/или уничтожению стороной в соответствии с указаниями другой стороны. Сторона сохраняет право дать другой стороне указание об удалении, или об уничтожении данных материальных носителей, если удаление с </w:t>
      </w:r>
      <w:r w:rsidRPr="00D50745">
        <w:rPr>
          <w:rFonts w:ascii="Times New Roman" w:eastAsia="Times New Roman" w:hAnsi="Times New Roman" w:cs="Times New Roman"/>
          <w:sz w:val="24"/>
          <w:szCs w:val="24"/>
          <w:lang w:eastAsia="ar-SA"/>
        </w:rPr>
        <w:lastRenderedPageBreak/>
        <w:t>них Конфиденциальной информации невозможно. Указанное уничтожение должно быть оформлено соответствующим актом (свидетельством), подписанным уполномоченными представителями стороны.</w:t>
      </w:r>
    </w:p>
    <w:p w14:paraId="4A322ADB" w14:textId="77777777" w:rsidR="00C8328B" w:rsidRPr="00D50745" w:rsidRDefault="00C8328B" w:rsidP="00C8328B">
      <w:pPr>
        <w:spacing w:after="0" w:line="240" w:lineRule="auto"/>
        <w:ind w:firstLine="708"/>
        <w:jc w:val="both"/>
        <w:rPr>
          <w:rFonts w:ascii="Times New Roman" w:eastAsia="Calibri" w:hAnsi="Times New Roman" w:cs="Times New Roman"/>
          <w:sz w:val="24"/>
          <w:szCs w:val="24"/>
        </w:rPr>
      </w:pPr>
      <w:r w:rsidRPr="00D50745">
        <w:rPr>
          <w:rFonts w:ascii="Times New Roman" w:eastAsia="Calibri" w:hAnsi="Times New Roman" w:cs="Times New Roman"/>
          <w:sz w:val="24"/>
          <w:szCs w:val="24"/>
        </w:rPr>
        <w:t>7. Сторона, не исполнившая или ненадлежащим образом исполнившая обязательства по охране Конфиденциальной информации, привлекается к ответственности в соответствии с законодательством Российской Федерации.</w:t>
      </w:r>
    </w:p>
    <w:p w14:paraId="01A2E83B" w14:textId="77777777" w:rsidR="00C8328B" w:rsidRPr="00D50745" w:rsidRDefault="00C8328B" w:rsidP="00C8328B">
      <w:pPr>
        <w:spacing w:after="0" w:line="240" w:lineRule="auto"/>
        <w:ind w:firstLine="708"/>
        <w:jc w:val="both"/>
        <w:rPr>
          <w:rFonts w:ascii="Times New Roman" w:eastAsia="Calibri" w:hAnsi="Times New Roman" w:cs="Times New Roman"/>
          <w:sz w:val="24"/>
          <w:szCs w:val="24"/>
        </w:rPr>
      </w:pPr>
      <w:r w:rsidRPr="00D50745">
        <w:rPr>
          <w:rFonts w:ascii="Times New Roman" w:eastAsia="Calibri" w:hAnsi="Times New Roman" w:cs="Times New Roman"/>
          <w:sz w:val="24"/>
          <w:szCs w:val="24"/>
        </w:rPr>
        <w:t>8. Соглашение составлено в двух экземплярах по одному для каждой из Сторон.</w:t>
      </w:r>
    </w:p>
    <w:p w14:paraId="61B3DCA6" w14:textId="77777777" w:rsidR="00C8328B" w:rsidRPr="00D50745" w:rsidRDefault="00C8328B" w:rsidP="00C8328B">
      <w:pPr>
        <w:spacing w:after="0" w:line="240" w:lineRule="auto"/>
        <w:ind w:firstLine="708"/>
        <w:jc w:val="both"/>
        <w:rPr>
          <w:rFonts w:ascii="Times New Roman" w:eastAsia="Times New Roman" w:hAnsi="Times New Roman" w:cs="Times New Roman"/>
          <w:sz w:val="24"/>
          <w:szCs w:val="24"/>
          <w:lang w:eastAsia="ar-SA"/>
        </w:rPr>
      </w:pPr>
      <w:r w:rsidRPr="00D50745">
        <w:rPr>
          <w:rFonts w:ascii="Times New Roman" w:eastAsia="Calibri" w:hAnsi="Times New Roman" w:cs="Times New Roman"/>
          <w:sz w:val="24"/>
          <w:szCs w:val="24"/>
        </w:rPr>
        <w:t>9. Реквизиты и подписи Сторон:</w:t>
      </w:r>
    </w:p>
    <w:p w14:paraId="4C24B581" w14:textId="77777777" w:rsidR="00C8328B" w:rsidRPr="00D50745" w:rsidRDefault="00C8328B" w:rsidP="00C8328B">
      <w:pPr>
        <w:spacing w:after="0" w:line="240" w:lineRule="auto"/>
        <w:jc w:val="both"/>
        <w:rPr>
          <w:rFonts w:ascii="Times New Roman" w:eastAsia="Times New Roman" w:hAnsi="Times New Roman" w:cs="Times New Roman"/>
          <w:sz w:val="24"/>
          <w:szCs w:val="24"/>
          <w:lang w:eastAsia="ar-SA"/>
        </w:rPr>
      </w:pPr>
    </w:p>
    <w:p w14:paraId="3753FC11" w14:textId="77777777" w:rsidR="00C8328B" w:rsidRPr="00D50745" w:rsidRDefault="00C8328B" w:rsidP="00C8328B">
      <w:pPr>
        <w:spacing w:after="0" w:line="240" w:lineRule="auto"/>
        <w:jc w:val="both"/>
        <w:rPr>
          <w:rFonts w:ascii="Times New Roman" w:eastAsia="Times New Roman" w:hAnsi="Times New Roman" w:cs="Times New Roman"/>
          <w:sz w:val="24"/>
          <w:szCs w:val="24"/>
          <w:lang w:eastAsia="ar-SA"/>
        </w:rPr>
      </w:pPr>
      <w:r w:rsidRPr="00D50745">
        <w:rPr>
          <w:rFonts w:ascii="Times New Roman" w:eastAsia="Times New Roman" w:hAnsi="Times New Roman" w:cs="Times New Roman"/>
          <w:sz w:val="24"/>
          <w:szCs w:val="24"/>
          <w:lang w:eastAsia="ar-SA"/>
        </w:rPr>
        <w:t>Сторона - 1</w:t>
      </w:r>
    </w:p>
    <w:p w14:paraId="2BF9E8BA" w14:textId="77777777" w:rsidR="00C8328B" w:rsidRPr="00D50745" w:rsidRDefault="00C8328B" w:rsidP="00C8328B">
      <w:pPr>
        <w:spacing w:after="0" w:line="240" w:lineRule="auto"/>
        <w:rPr>
          <w:rFonts w:ascii="Times New Roman" w:eastAsia="Times New Roman" w:hAnsi="Times New Roman" w:cs="Times New Roman"/>
          <w:sz w:val="24"/>
          <w:szCs w:val="24"/>
          <w:lang w:eastAsia="zh-CN"/>
        </w:rPr>
      </w:pPr>
      <w:r w:rsidRPr="00D50745">
        <w:rPr>
          <w:rFonts w:ascii="Times New Roman" w:eastAsia="Times New Roman" w:hAnsi="Times New Roman" w:cs="Times New Roman"/>
          <w:sz w:val="24"/>
          <w:szCs w:val="24"/>
          <w:lang w:eastAsia="zh-CN"/>
        </w:rPr>
        <w:t xml:space="preserve">ГУ санаторий «Белая Русь», 352832, Краснодарский </w:t>
      </w:r>
      <w:proofErr w:type="gramStart"/>
      <w:r w:rsidRPr="00D50745">
        <w:rPr>
          <w:rFonts w:ascii="Times New Roman" w:eastAsia="Times New Roman" w:hAnsi="Times New Roman" w:cs="Times New Roman"/>
          <w:sz w:val="24"/>
          <w:szCs w:val="24"/>
          <w:lang w:eastAsia="zh-CN"/>
        </w:rPr>
        <w:t>край,,</w:t>
      </w:r>
      <w:proofErr w:type="gramEnd"/>
      <w:r w:rsidRPr="00D50745">
        <w:rPr>
          <w:rFonts w:ascii="Times New Roman" w:eastAsia="Times New Roman" w:hAnsi="Times New Roman" w:cs="Times New Roman"/>
          <w:sz w:val="24"/>
          <w:szCs w:val="24"/>
          <w:lang w:eastAsia="zh-CN"/>
        </w:rPr>
        <w:t xml:space="preserve"> Туапсинский район, п. Майский,</w:t>
      </w:r>
    </w:p>
    <w:p w14:paraId="2D61E52A" w14:textId="77777777" w:rsidR="00C8328B" w:rsidRPr="00D50745" w:rsidRDefault="00C8328B" w:rsidP="00C8328B">
      <w:pPr>
        <w:spacing w:after="0" w:line="240" w:lineRule="auto"/>
        <w:rPr>
          <w:rFonts w:ascii="Times New Roman" w:eastAsia="Times New Roman" w:hAnsi="Times New Roman" w:cs="Times New Roman"/>
          <w:sz w:val="24"/>
          <w:szCs w:val="24"/>
          <w:lang w:eastAsia="zh-CN"/>
        </w:rPr>
      </w:pPr>
      <w:r w:rsidRPr="00D50745">
        <w:rPr>
          <w:rFonts w:ascii="Times New Roman" w:eastAsia="Times New Roman" w:hAnsi="Times New Roman" w:cs="Times New Roman"/>
          <w:sz w:val="24"/>
          <w:szCs w:val="24"/>
          <w:lang w:eastAsia="zh-CN"/>
        </w:rPr>
        <w:t xml:space="preserve">ИНН </w:t>
      </w:r>
      <w:proofErr w:type="gramStart"/>
      <w:r w:rsidRPr="00D50745">
        <w:rPr>
          <w:rFonts w:ascii="Times New Roman" w:eastAsia="Times New Roman" w:hAnsi="Times New Roman" w:cs="Times New Roman"/>
          <w:sz w:val="24"/>
          <w:szCs w:val="24"/>
          <w:lang w:eastAsia="zh-CN"/>
        </w:rPr>
        <w:t>2355008500,  КПП</w:t>
      </w:r>
      <w:proofErr w:type="gramEnd"/>
      <w:r w:rsidRPr="00D50745">
        <w:rPr>
          <w:rFonts w:ascii="Times New Roman" w:eastAsia="Times New Roman" w:hAnsi="Times New Roman" w:cs="Times New Roman"/>
          <w:sz w:val="24"/>
          <w:szCs w:val="24"/>
          <w:lang w:eastAsia="zh-CN"/>
        </w:rPr>
        <w:t xml:space="preserve"> 235501001, ОГРН 1022304916259, </w:t>
      </w:r>
      <w:proofErr w:type="spellStart"/>
      <w:r w:rsidRPr="00D50745">
        <w:rPr>
          <w:rFonts w:ascii="Times New Roman" w:eastAsia="Times New Roman" w:hAnsi="Times New Roman" w:cs="Times New Roman"/>
          <w:sz w:val="24"/>
          <w:szCs w:val="24"/>
          <w:lang w:val="en-US" w:eastAsia="zh-CN"/>
        </w:rPr>
        <w:t>belrus</w:t>
      </w:r>
      <w:proofErr w:type="spellEnd"/>
      <w:r w:rsidRPr="00D50745">
        <w:rPr>
          <w:rFonts w:ascii="Times New Roman" w:eastAsia="Times New Roman" w:hAnsi="Times New Roman" w:cs="Times New Roman"/>
          <w:sz w:val="24"/>
          <w:szCs w:val="24"/>
          <w:lang w:eastAsia="zh-CN"/>
        </w:rPr>
        <w:t>17@</w:t>
      </w:r>
      <w:r w:rsidRPr="00D50745">
        <w:rPr>
          <w:rFonts w:ascii="Times New Roman" w:eastAsia="Times New Roman" w:hAnsi="Times New Roman" w:cs="Times New Roman"/>
          <w:sz w:val="24"/>
          <w:szCs w:val="24"/>
          <w:lang w:val="en-US" w:eastAsia="zh-CN"/>
        </w:rPr>
        <w:t>mail</w:t>
      </w:r>
      <w:r w:rsidRPr="00D50745">
        <w:rPr>
          <w:rFonts w:ascii="Times New Roman" w:eastAsia="Times New Roman" w:hAnsi="Times New Roman" w:cs="Times New Roman"/>
          <w:sz w:val="24"/>
          <w:szCs w:val="24"/>
          <w:lang w:eastAsia="zh-CN"/>
        </w:rPr>
        <w:t>.</w:t>
      </w:r>
      <w:proofErr w:type="spellStart"/>
      <w:r w:rsidRPr="00D50745">
        <w:rPr>
          <w:rFonts w:ascii="Times New Roman" w:eastAsia="Times New Roman" w:hAnsi="Times New Roman" w:cs="Times New Roman"/>
          <w:sz w:val="24"/>
          <w:szCs w:val="24"/>
          <w:lang w:val="en-US" w:eastAsia="zh-CN"/>
        </w:rPr>
        <w:t>ru</w:t>
      </w:r>
      <w:proofErr w:type="spellEnd"/>
    </w:p>
    <w:p w14:paraId="1FA13B93" w14:textId="77777777" w:rsidR="00C8328B" w:rsidRPr="00D50745" w:rsidRDefault="00C8328B" w:rsidP="00C8328B">
      <w:pPr>
        <w:spacing w:after="0" w:line="240" w:lineRule="auto"/>
        <w:rPr>
          <w:rFonts w:ascii="Times New Roman" w:eastAsia="Times New Roman" w:hAnsi="Times New Roman" w:cs="Times New Roman"/>
          <w:sz w:val="24"/>
          <w:szCs w:val="24"/>
          <w:lang w:eastAsia="zh-CN"/>
        </w:rPr>
      </w:pPr>
      <w:r w:rsidRPr="00D50745">
        <w:rPr>
          <w:rFonts w:ascii="Times New Roman" w:eastAsia="Times New Roman" w:hAnsi="Times New Roman" w:cs="Times New Roman"/>
          <w:sz w:val="24"/>
          <w:szCs w:val="24"/>
          <w:lang w:eastAsia="zh-CN"/>
        </w:rPr>
        <w:t>Р/с 40703810947870000197, К/с 30101810400000000700</w:t>
      </w:r>
    </w:p>
    <w:p w14:paraId="07773C8A" w14:textId="77777777" w:rsidR="00C8328B" w:rsidRPr="00D50745" w:rsidRDefault="00C8328B" w:rsidP="00C8328B">
      <w:pPr>
        <w:spacing w:after="0" w:line="240" w:lineRule="auto"/>
        <w:rPr>
          <w:rFonts w:ascii="Times New Roman" w:eastAsia="Times New Roman" w:hAnsi="Times New Roman" w:cs="Times New Roman"/>
          <w:sz w:val="24"/>
          <w:szCs w:val="24"/>
          <w:lang w:eastAsia="zh-CN"/>
        </w:rPr>
      </w:pPr>
      <w:r w:rsidRPr="00D50745">
        <w:rPr>
          <w:rFonts w:ascii="Times New Roman" w:eastAsia="Times New Roman" w:hAnsi="Times New Roman" w:cs="Times New Roman"/>
          <w:sz w:val="24"/>
          <w:szCs w:val="24"/>
          <w:lang w:eastAsia="zh-CN"/>
        </w:rPr>
        <w:t xml:space="preserve">Филиал «Южный», ПАО «БАНК УРАЛСИБ», </w:t>
      </w:r>
      <w:proofErr w:type="gramStart"/>
      <w:r w:rsidRPr="00D50745">
        <w:rPr>
          <w:rFonts w:ascii="Times New Roman" w:eastAsia="Times New Roman" w:hAnsi="Times New Roman" w:cs="Times New Roman"/>
          <w:sz w:val="24"/>
          <w:szCs w:val="24"/>
          <w:lang w:eastAsia="zh-CN"/>
        </w:rPr>
        <w:t>БИК  040349700</w:t>
      </w:r>
      <w:proofErr w:type="gramEnd"/>
      <w:r w:rsidRPr="00D50745">
        <w:rPr>
          <w:rFonts w:ascii="Times New Roman" w:eastAsia="Times New Roman" w:hAnsi="Times New Roman" w:cs="Times New Roman"/>
          <w:sz w:val="24"/>
          <w:szCs w:val="24"/>
          <w:lang w:eastAsia="zh-CN"/>
        </w:rPr>
        <w:t>, Тел.: (86167) 69-1-70</w:t>
      </w:r>
    </w:p>
    <w:p w14:paraId="045A2E36" w14:textId="77777777" w:rsidR="00C8328B" w:rsidRPr="00D50745" w:rsidRDefault="00C8328B" w:rsidP="00C8328B">
      <w:pPr>
        <w:spacing w:after="0" w:line="240" w:lineRule="auto"/>
        <w:jc w:val="both"/>
        <w:rPr>
          <w:rFonts w:ascii="Times New Roman" w:eastAsia="Times New Roman" w:hAnsi="Times New Roman" w:cs="Times New Roman"/>
          <w:sz w:val="24"/>
          <w:szCs w:val="24"/>
          <w:lang w:eastAsia="ar-SA"/>
        </w:rPr>
      </w:pPr>
    </w:p>
    <w:p w14:paraId="12AB8A50" w14:textId="77777777" w:rsidR="00C8328B" w:rsidRPr="00D50745" w:rsidRDefault="00C8328B" w:rsidP="00C8328B">
      <w:pPr>
        <w:spacing w:after="0" w:line="240" w:lineRule="auto"/>
        <w:jc w:val="both"/>
        <w:rPr>
          <w:rFonts w:ascii="Times New Roman" w:eastAsia="Times New Roman" w:hAnsi="Times New Roman" w:cs="Times New Roman"/>
          <w:sz w:val="24"/>
          <w:szCs w:val="24"/>
          <w:lang w:eastAsia="ar-SA"/>
        </w:rPr>
      </w:pPr>
    </w:p>
    <w:p w14:paraId="59E5D77B" w14:textId="1405F505" w:rsidR="00C8328B" w:rsidRPr="00D50745" w:rsidRDefault="00150915" w:rsidP="00C8328B">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Д</w:t>
      </w:r>
      <w:r w:rsidR="00C8328B" w:rsidRPr="00D50745">
        <w:rPr>
          <w:rFonts w:ascii="Times New Roman" w:eastAsia="Times New Roman" w:hAnsi="Times New Roman" w:cs="Times New Roman"/>
          <w:sz w:val="24"/>
          <w:szCs w:val="24"/>
          <w:lang w:eastAsia="ar-SA"/>
        </w:rPr>
        <w:t>иректор</w:t>
      </w:r>
      <w:r w:rsidR="00C8328B" w:rsidRPr="00D50745">
        <w:rPr>
          <w:rFonts w:ascii="Times New Roman" w:eastAsia="Times New Roman" w:hAnsi="Times New Roman" w:cs="Times New Roman"/>
          <w:sz w:val="24"/>
          <w:szCs w:val="24"/>
          <w:lang w:eastAsia="ar-SA"/>
        </w:rPr>
        <w:tab/>
      </w:r>
      <w:r w:rsidR="00C8328B" w:rsidRPr="00D50745">
        <w:rPr>
          <w:rFonts w:ascii="Times New Roman" w:eastAsia="Times New Roman" w:hAnsi="Times New Roman" w:cs="Times New Roman"/>
          <w:sz w:val="24"/>
          <w:szCs w:val="24"/>
          <w:lang w:eastAsia="ar-SA"/>
        </w:rPr>
        <w:tab/>
      </w:r>
      <w:r w:rsidR="00C8328B" w:rsidRPr="00D50745">
        <w:rPr>
          <w:rFonts w:ascii="Times New Roman" w:eastAsia="Times New Roman" w:hAnsi="Times New Roman" w:cs="Times New Roman"/>
          <w:sz w:val="24"/>
          <w:szCs w:val="24"/>
          <w:lang w:eastAsia="ar-SA"/>
        </w:rPr>
        <w:tab/>
      </w:r>
      <w:r w:rsidR="00C8328B" w:rsidRPr="00D50745">
        <w:rPr>
          <w:rFonts w:ascii="Times New Roman" w:eastAsia="Times New Roman" w:hAnsi="Times New Roman" w:cs="Times New Roman"/>
          <w:sz w:val="24"/>
          <w:szCs w:val="24"/>
          <w:lang w:eastAsia="ar-SA"/>
        </w:rPr>
        <w:tab/>
      </w:r>
      <w:r w:rsidR="00C8328B" w:rsidRPr="00D50745">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 xml:space="preserve">                         </w:t>
      </w:r>
      <w:r w:rsidR="00C8328B" w:rsidRPr="00D50745">
        <w:rPr>
          <w:rFonts w:ascii="Times New Roman" w:eastAsia="Times New Roman" w:hAnsi="Times New Roman" w:cs="Times New Roman"/>
          <w:sz w:val="24"/>
          <w:szCs w:val="24"/>
          <w:lang w:eastAsia="ar-SA"/>
        </w:rPr>
        <w:tab/>
      </w:r>
      <w:r w:rsidR="00C8328B" w:rsidRPr="00D50745">
        <w:rPr>
          <w:rFonts w:ascii="Times New Roman" w:eastAsia="Times New Roman" w:hAnsi="Times New Roman" w:cs="Times New Roman"/>
          <w:sz w:val="24"/>
          <w:szCs w:val="24"/>
          <w:lang w:eastAsia="ar-SA"/>
        </w:rPr>
        <w:tab/>
      </w:r>
      <w:r w:rsidR="00C8328B" w:rsidRPr="00D50745">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С.М. Северин</w:t>
      </w:r>
    </w:p>
    <w:p w14:paraId="61888144" w14:textId="77777777" w:rsidR="00C8328B" w:rsidRPr="00D50745" w:rsidRDefault="00C8328B" w:rsidP="00C8328B">
      <w:pPr>
        <w:spacing w:after="0" w:line="240" w:lineRule="auto"/>
        <w:jc w:val="both"/>
        <w:rPr>
          <w:rFonts w:ascii="Times New Roman" w:eastAsia="Times New Roman" w:hAnsi="Times New Roman" w:cs="Times New Roman"/>
          <w:sz w:val="24"/>
          <w:szCs w:val="24"/>
          <w:lang w:eastAsia="ar-SA"/>
        </w:rPr>
      </w:pPr>
    </w:p>
    <w:p w14:paraId="4CD40A02" w14:textId="77777777" w:rsidR="00C8328B" w:rsidRPr="00D50745" w:rsidRDefault="00C8328B" w:rsidP="00C8328B">
      <w:pPr>
        <w:spacing w:after="0" w:line="240" w:lineRule="auto"/>
        <w:jc w:val="both"/>
        <w:rPr>
          <w:rFonts w:ascii="Times New Roman" w:eastAsia="Times New Roman" w:hAnsi="Times New Roman" w:cs="Times New Roman"/>
          <w:sz w:val="24"/>
          <w:szCs w:val="24"/>
          <w:lang w:eastAsia="ar-SA"/>
        </w:rPr>
      </w:pPr>
    </w:p>
    <w:p w14:paraId="7D90D5AD" w14:textId="77777777" w:rsidR="00C8328B" w:rsidRPr="00D50745" w:rsidRDefault="00C8328B" w:rsidP="00C8328B">
      <w:pPr>
        <w:spacing w:after="0" w:line="240" w:lineRule="auto"/>
        <w:jc w:val="both"/>
        <w:rPr>
          <w:rFonts w:ascii="Times New Roman" w:eastAsia="Times New Roman" w:hAnsi="Times New Roman" w:cs="Times New Roman"/>
          <w:sz w:val="24"/>
          <w:szCs w:val="24"/>
          <w:lang w:eastAsia="ar-SA"/>
        </w:rPr>
      </w:pPr>
      <w:r w:rsidRPr="00D50745">
        <w:rPr>
          <w:rFonts w:ascii="Times New Roman" w:eastAsia="Times New Roman" w:hAnsi="Times New Roman" w:cs="Times New Roman"/>
          <w:sz w:val="24"/>
          <w:szCs w:val="24"/>
          <w:lang w:eastAsia="ar-SA"/>
        </w:rPr>
        <w:t xml:space="preserve">Сторона -2 </w:t>
      </w:r>
    </w:p>
    <w:p w14:paraId="38623DB7" w14:textId="77777777" w:rsidR="00C8328B" w:rsidRPr="00D50745" w:rsidRDefault="00C8328B" w:rsidP="00C8328B">
      <w:pPr>
        <w:spacing w:after="0" w:line="240" w:lineRule="auto"/>
        <w:jc w:val="both"/>
        <w:rPr>
          <w:rFonts w:ascii="Times New Roman" w:eastAsia="Times New Roman" w:hAnsi="Times New Roman" w:cs="Times New Roman"/>
          <w:sz w:val="24"/>
          <w:szCs w:val="24"/>
          <w:lang w:eastAsia="ar-SA"/>
        </w:rPr>
      </w:pPr>
    </w:p>
    <w:p w14:paraId="2BE676AA" w14:textId="77777777" w:rsidR="00C8328B" w:rsidRPr="00D50745" w:rsidRDefault="00C8328B" w:rsidP="00C8328B">
      <w:pPr>
        <w:spacing w:after="0" w:line="240" w:lineRule="auto"/>
        <w:jc w:val="both"/>
        <w:rPr>
          <w:rFonts w:ascii="Times New Roman" w:eastAsia="Times New Roman" w:hAnsi="Times New Roman" w:cs="Times New Roman"/>
          <w:sz w:val="24"/>
          <w:szCs w:val="24"/>
          <w:lang w:eastAsia="ar-SA"/>
        </w:rPr>
      </w:pPr>
    </w:p>
    <w:p w14:paraId="436321C9" w14:textId="77777777" w:rsidR="00C8328B" w:rsidRPr="00D50745" w:rsidRDefault="00C8328B" w:rsidP="00C8328B">
      <w:pPr>
        <w:widowControl w:val="0"/>
        <w:spacing w:after="0" w:line="240" w:lineRule="auto"/>
        <w:rPr>
          <w:rFonts w:ascii="Times New Roman" w:eastAsia="Times New Roman" w:hAnsi="Times New Roman" w:cs="Times New Roman"/>
          <w:color w:val="000000"/>
          <w:sz w:val="24"/>
          <w:szCs w:val="24"/>
          <w:lang w:eastAsia="ar-SA"/>
        </w:rPr>
      </w:pPr>
      <w:r w:rsidRPr="00D50745">
        <w:rPr>
          <w:rFonts w:ascii="Times New Roman" w:eastAsia="Times New Roman" w:hAnsi="Times New Roman" w:cs="Times New Roman"/>
          <w:color w:val="000000"/>
          <w:sz w:val="24"/>
          <w:szCs w:val="24"/>
          <w:lang w:eastAsia="ar-SA"/>
        </w:rPr>
        <w:t>Руководитель ___________________________________ Ф.И.О.</w:t>
      </w:r>
    </w:p>
    <w:p w14:paraId="5CB8C447" w14:textId="77777777" w:rsidR="000D2AE2" w:rsidRDefault="000D2AE2" w:rsidP="00276FA4">
      <w:pPr>
        <w:spacing w:after="0"/>
        <w:rPr>
          <w:rFonts w:ascii="Times New Roman" w:hAnsi="Times New Roman"/>
          <w:sz w:val="24"/>
          <w:szCs w:val="24"/>
        </w:rPr>
      </w:pPr>
    </w:p>
    <w:p w14:paraId="374EBF0C" w14:textId="77777777" w:rsidR="000D2AE2" w:rsidRDefault="000D2AE2" w:rsidP="00276FA4">
      <w:pPr>
        <w:spacing w:after="0"/>
        <w:rPr>
          <w:rFonts w:ascii="Times New Roman" w:hAnsi="Times New Roman"/>
          <w:sz w:val="24"/>
          <w:szCs w:val="24"/>
        </w:rPr>
      </w:pPr>
    </w:p>
    <w:p w14:paraId="6303EE5F" w14:textId="77777777" w:rsidR="000D2AE2" w:rsidRDefault="000D2AE2" w:rsidP="00276FA4">
      <w:pPr>
        <w:spacing w:after="0"/>
        <w:rPr>
          <w:rFonts w:ascii="Times New Roman" w:hAnsi="Times New Roman"/>
          <w:sz w:val="24"/>
          <w:szCs w:val="24"/>
        </w:rPr>
      </w:pPr>
    </w:p>
    <w:p w14:paraId="28DCA980" w14:textId="77777777" w:rsidR="000D2AE2" w:rsidRDefault="000D2AE2" w:rsidP="00276FA4">
      <w:pPr>
        <w:spacing w:after="0"/>
        <w:rPr>
          <w:rFonts w:ascii="Times New Roman" w:hAnsi="Times New Roman"/>
          <w:sz w:val="24"/>
          <w:szCs w:val="24"/>
        </w:rPr>
      </w:pPr>
    </w:p>
    <w:p w14:paraId="345F580F" w14:textId="77777777" w:rsidR="000D2AE2" w:rsidRDefault="000D2AE2" w:rsidP="00276FA4">
      <w:pPr>
        <w:spacing w:after="0"/>
        <w:rPr>
          <w:rFonts w:ascii="Times New Roman" w:hAnsi="Times New Roman"/>
          <w:sz w:val="24"/>
          <w:szCs w:val="24"/>
        </w:rPr>
      </w:pPr>
    </w:p>
    <w:p w14:paraId="48C21901" w14:textId="77777777" w:rsidR="000D2AE2" w:rsidRDefault="000D2AE2" w:rsidP="00276FA4">
      <w:pPr>
        <w:spacing w:after="0"/>
        <w:rPr>
          <w:rFonts w:ascii="Times New Roman" w:hAnsi="Times New Roman"/>
          <w:sz w:val="24"/>
          <w:szCs w:val="24"/>
        </w:rPr>
      </w:pPr>
    </w:p>
    <w:p w14:paraId="5946283C" w14:textId="77777777" w:rsidR="000D2AE2" w:rsidRDefault="000D2AE2" w:rsidP="00276FA4">
      <w:pPr>
        <w:spacing w:after="0"/>
        <w:rPr>
          <w:rFonts w:ascii="Times New Roman" w:hAnsi="Times New Roman"/>
          <w:sz w:val="24"/>
          <w:szCs w:val="24"/>
        </w:rPr>
      </w:pPr>
    </w:p>
    <w:p w14:paraId="73825CB6" w14:textId="77777777" w:rsidR="000D2AE2" w:rsidRDefault="000D2AE2" w:rsidP="00276FA4">
      <w:pPr>
        <w:spacing w:after="0"/>
        <w:rPr>
          <w:rFonts w:ascii="Times New Roman" w:hAnsi="Times New Roman"/>
          <w:sz w:val="24"/>
          <w:szCs w:val="24"/>
        </w:rPr>
      </w:pPr>
    </w:p>
    <w:p w14:paraId="6B2BA6EE" w14:textId="77777777" w:rsidR="000D2AE2" w:rsidRDefault="000D2AE2" w:rsidP="00276FA4">
      <w:pPr>
        <w:spacing w:after="0"/>
        <w:rPr>
          <w:rFonts w:ascii="Times New Roman" w:hAnsi="Times New Roman"/>
          <w:sz w:val="24"/>
          <w:szCs w:val="24"/>
        </w:rPr>
      </w:pPr>
    </w:p>
    <w:p w14:paraId="04AFD933" w14:textId="77777777" w:rsidR="000D2AE2" w:rsidRDefault="000D2AE2" w:rsidP="00276FA4">
      <w:pPr>
        <w:spacing w:after="0"/>
        <w:rPr>
          <w:rFonts w:ascii="Times New Roman" w:hAnsi="Times New Roman"/>
          <w:sz w:val="24"/>
          <w:szCs w:val="24"/>
        </w:rPr>
      </w:pPr>
    </w:p>
    <w:sectPr w:rsidR="000D2AE2" w:rsidSect="005E508B">
      <w:headerReference w:type="even" r:id="rId8"/>
      <w:headerReference w:type="default" r:id="rId9"/>
      <w:footerReference w:type="even" r:id="rId10"/>
      <w:footerReference w:type="default" r:id="rId11"/>
      <w:headerReference w:type="first" r:id="rId12"/>
      <w:footerReference w:type="first" r:id="rId13"/>
      <w:pgSz w:w="11906" w:h="16838"/>
      <w:pgMar w:top="567" w:right="567" w:bottom="510" w:left="1418" w:header="0" w:footer="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CF4CDF" w14:textId="77777777" w:rsidR="00010C72" w:rsidRDefault="00010C72" w:rsidP="009F17A6">
      <w:pPr>
        <w:spacing w:after="0" w:line="240" w:lineRule="auto"/>
      </w:pPr>
      <w:r>
        <w:separator/>
      </w:r>
    </w:p>
  </w:endnote>
  <w:endnote w:type="continuationSeparator" w:id="0">
    <w:p w14:paraId="1B937EAF" w14:textId="77777777" w:rsidR="00010C72" w:rsidRDefault="00010C72" w:rsidP="009F17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Arial Unicode MS"/>
    <w:charset w:val="80"/>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Andale Sans UI">
    <w:altName w:val="Calibri"/>
    <w:charset w:val="00"/>
    <w:family w:val="auto"/>
    <w:pitch w:val="variable"/>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Liberation Serif">
    <w:altName w:val="Times New Roman"/>
    <w:charset w:val="CC"/>
    <w:family w:val="roman"/>
    <w:pitch w:val="variable"/>
    <w:sig w:usb0="E0000AFF" w:usb1="500078FF" w:usb2="00000021" w:usb3="00000000" w:csb0="000001B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ED946E" w14:textId="77777777" w:rsidR="00421DE7" w:rsidRDefault="00421DE7">
    <w:pPr>
      <w:pStyle w:val="af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263E36" w14:textId="77777777" w:rsidR="009F17A6" w:rsidRDefault="009F17A6">
    <w:pPr>
      <w:pStyle w:val="af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3C9BB9" w14:textId="77777777" w:rsidR="00421DE7" w:rsidRDefault="00421DE7">
    <w:pPr>
      <w:pStyle w:val="af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CEC95E" w14:textId="77777777" w:rsidR="00010C72" w:rsidRDefault="00010C72" w:rsidP="009F17A6">
      <w:pPr>
        <w:spacing w:after="0" w:line="240" w:lineRule="auto"/>
      </w:pPr>
      <w:r>
        <w:separator/>
      </w:r>
    </w:p>
  </w:footnote>
  <w:footnote w:type="continuationSeparator" w:id="0">
    <w:p w14:paraId="3FAFC831" w14:textId="77777777" w:rsidR="00010C72" w:rsidRDefault="00010C72" w:rsidP="009F17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AEF3B5" w14:textId="77777777" w:rsidR="00421DE7" w:rsidRDefault="00421DE7">
    <w:pPr>
      <w:pStyle w:val="af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D31F5B" w14:textId="77777777" w:rsidR="00421DE7" w:rsidRDefault="00421DE7">
    <w:pPr>
      <w:pStyle w:val="af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865067" w14:textId="77777777" w:rsidR="00421DE7" w:rsidRDefault="00421DE7">
    <w:pPr>
      <w:pStyle w:val="af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2"/>
    <w:lvl w:ilvl="0">
      <w:start w:val="1"/>
      <w:numFmt w:val="decimal"/>
      <w:lvlText w:val="%1."/>
      <w:lvlJc w:val="left"/>
      <w:pPr>
        <w:tabs>
          <w:tab w:val="num" w:pos="5606"/>
        </w:tabs>
        <w:ind w:left="5606" w:hanging="360"/>
      </w:pPr>
    </w:lvl>
    <w:lvl w:ilvl="1">
      <w:numFmt w:val="none"/>
      <w:suff w:val="nothing"/>
      <w:lvlText w:val=""/>
      <w:lvlJc w:val="left"/>
      <w:pPr>
        <w:tabs>
          <w:tab w:val="num" w:pos="0"/>
        </w:tabs>
        <w:ind w:left="0" w:firstLine="0"/>
      </w:pPr>
    </w:lvl>
    <w:lvl w:ilvl="2">
      <w:numFmt w:val="none"/>
      <w:suff w:val="nothing"/>
      <w:lvlText w:val=""/>
      <w:lvlJc w:val="left"/>
      <w:pPr>
        <w:tabs>
          <w:tab w:val="num" w:pos="0"/>
        </w:tabs>
        <w:ind w:left="0" w:firstLine="0"/>
      </w:pPr>
    </w:lvl>
    <w:lvl w:ilvl="3">
      <w:numFmt w:val="none"/>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numFmt w:val="none"/>
      <w:suff w:val="nothing"/>
      <w:lvlText w:val=""/>
      <w:lvlJc w:val="left"/>
      <w:pPr>
        <w:tabs>
          <w:tab w:val="num" w:pos="0"/>
        </w:tabs>
        <w:ind w:left="0" w:firstLine="0"/>
      </w:pPr>
    </w:lvl>
  </w:abstractNum>
  <w:abstractNum w:abstractNumId="1" w15:restartNumberingAfterBreak="0">
    <w:nsid w:val="00000003"/>
    <w:multiLevelType w:val="multilevel"/>
    <w:tmpl w:val="00000003"/>
    <w:name w:val="WW8Num3"/>
    <w:lvl w:ilvl="0">
      <w:start w:val="4"/>
      <w:numFmt w:val="decimal"/>
      <w:lvlText w:val="%1."/>
      <w:lvlJc w:val="left"/>
      <w:pPr>
        <w:tabs>
          <w:tab w:val="num" w:pos="3801"/>
        </w:tabs>
        <w:ind w:left="3801" w:hanging="540"/>
      </w:pPr>
    </w:lvl>
    <w:lvl w:ilvl="1">
      <w:start w:val="2"/>
      <w:numFmt w:val="decimal"/>
      <w:lvlText w:val="%1.%2."/>
      <w:lvlJc w:val="left"/>
      <w:pPr>
        <w:tabs>
          <w:tab w:val="num" w:pos="630"/>
        </w:tabs>
        <w:ind w:left="630" w:hanging="540"/>
      </w:pPr>
    </w:lvl>
    <w:lvl w:ilvl="2">
      <w:start w:val="1"/>
      <w:numFmt w:val="decimal"/>
      <w:lvlText w:val="%1.%2.%3."/>
      <w:lvlJc w:val="left"/>
      <w:pPr>
        <w:tabs>
          <w:tab w:val="num" w:pos="900"/>
        </w:tabs>
        <w:ind w:left="900" w:hanging="720"/>
      </w:pPr>
    </w:lvl>
    <w:lvl w:ilvl="3">
      <w:start w:val="1"/>
      <w:numFmt w:val="decimal"/>
      <w:lvlText w:val="%1.%2.%3.%4."/>
      <w:lvlJc w:val="left"/>
      <w:pPr>
        <w:tabs>
          <w:tab w:val="num" w:pos="990"/>
        </w:tabs>
        <w:ind w:left="99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530"/>
        </w:tabs>
        <w:ind w:left="1530" w:hanging="1080"/>
      </w:pPr>
    </w:lvl>
    <w:lvl w:ilvl="6">
      <w:start w:val="1"/>
      <w:numFmt w:val="decimal"/>
      <w:lvlText w:val="%1.%2.%3.%4.%5.%6.%7."/>
      <w:lvlJc w:val="left"/>
      <w:pPr>
        <w:tabs>
          <w:tab w:val="num" w:pos="1980"/>
        </w:tabs>
        <w:ind w:left="1980" w:hanging="1440"/>
      </w:pPr>
    </w:lvl>
    <w:lvl w:ilvl="7">
      <w:start w:val="1"/>
      <w:numFmt w:val="decimal"/>
      <w:lvlText w:val="%1.%2.%3.%4.%5.%6.%7.%8."/>
      <w:lvlJc w:val="left"/>
      <w:pPr>
        <w:tabs>
          <w:tab w:val="num" w:pos="2070"/>
        </w:tabs>
        <w:ind w:left="2070" w:hanging="1440"/>
      </w:pPr>
    </w:lvl>
    <w:lvl w:ilvl="8">
      <w:start w:val="1"/>
      <w:numFmt w:val="decimal"/>
      <w:lvlText w:val="%1.%2.%3.%4.%5.%6.%7.%8.%9."/>
      <w:lvlJc w:val="left"/>
      <w:pPr>
        <w:tabs>
          <w:tab w:val="num" w:pos="2520"/>
        </w:tabs>
        <w:ind w:left="2520" w:hanging="1800"/>
      </w:pPr>
    </w:lvl>
  </w:abstractNum>
  <w:abstractNum w:abstractNumId="2" w15:restartNumberingAfterBreak="0">
    <w:nsid w:val="00000004"/>
    <w:multiLevelType w:val="multilevel"/>
    <w:tmpl w:val="00000004"/>
    <w:name w:val="WW8Num4"/>
    <w:lvl w:ilvl="0">
      <w:start w:val="6"/>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3" w15:restartNumberingAfterBreak="0">
    <w:nsid w:val="00000005"/>
    <w:multiLevelType w:val="multilevel"/>
    <w:tmpl w:val="00000005"/>
    <w:name w:val="WW8Num5"/>
    <w:lvl w:ilvl="0">
      <w:start w:val="7"/>
      <w:numFmt w:val="decimal"/>
      <w:lvlText w:val="%1."/>
      <w:lvlJc w:val="left"/>
      <w:pPr>
        <w:tabs>
          <w:tab w:val="num" w:pos="360"/>
        </w:tabs>
        <w:ind w:left="360" w:hanging="360"/>
      </w:pPr>
    </w:lvl>
    <w:lvl w:ilvl="1">
      <w:start w:val="1"/>
      <w:numFmt w:val="decimal"/>
      <w:lvlText w:val="%1.%2."/>
      <w:lvlJc w:val="left"/>
      <w:pPr>
        <w:tabs>
          <w:tab w:val="num" w:pos="502"/>
        </w:tabs>
        <w:ind w:left="502"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4" w15:restartNumberingAfterBreak="0">
    <w:nsid w:val="00000006"/>
    <w:multiLevelType w:val="multilevel"/>
    <w:tmpl w:val="00000006"/>
    <w:name w:val="WW8Num6"/>
    <w:lvl w:ilvl="0">
      <w:start w:val="12"/>
      <w:numFmt w:val="decimal"/>
      <w:lvlText w:val="%1."/>
      <w:lvlJc w:val="left"/>
      <w:pPr>
        <w:tabs>
          <w:tab w:val="num" w:pos="555"/>
        </w:tabs>
        <w:ind w:left="555" w:hanging="555"/>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5" w15:restartNumberingAfterBreak="0">
    <w:nsid w:val="00000007"/>
    <w:multiLevelType w:val="multilevel"/>
    <w:tmpl w:val="00000007"/>
    <w:name w:val="WW8Num13"/>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6" w15:restartNumberingAfterBreak="0">
    <w:nsid w:val="0000000B"/>
    <w:multiLevelType w:val="multilevel"/>
    <w:tmpl w:val="0000000B"/>
    <w:name w:val="WW8Num17"/>
    <w:lvl w:ilvl="0">
      <w:start w:val="6"/>
      <w:numFmt w:val="decimal"/>
      <w:lvlText w:val="%1."/>
      <w:lvlJc w:val="left"/>
      <w:pPr>
        <w:tabs>
          <w:tab w:val="num" w:pos="502"/>
        </w:tabs>
        <w:ind w:left="502" w:hanging="360"/>
      </w:pPr>
    </w:lvl>
    <w:lvl w:ilvl="1">
      <w:start w:val="1"/>
      <w:numFmt w:val="decimal"/>
      <w:lvlText w:val="%1.%2."/>
      <w:lvlJc w:val="left"/>
      <w:pPr>
        <w:tabs>
          <w:tab w:val="num" w:pos="839"/>
        </w:tabs>
        <w:ind w:left="839" w:hanging="360"/>
      </w:pPr>
    </w:lvl>
    <w:lvl w:ilvl="2">
      <w:start w:val="1"/>
      <w:numFmt w:val="decimal"/>
      <w:lvlText w:val="%1.%2.%3."/>
      <w:lvlJc w:val="left"/>
      <w:pPr>
        <w:tabs>
          <w:tab w:val="num" w:pos="1176"/>
        </w:tabs>
        <w:ind w:left="1176" w:hanging="360"/>
      </w:pPr>
    </w:lvl>
    <w:lvl w:ilvl="3">
      <w:start w:val="1"/>
      <w:numFmt w:val="decimal"/>
      <w:lvlText w:val="%1.%2.%3.%4."/>
      <w:lvlJc w:val="left"/>
      <w:pPr>
        <w:tabs>
          <w:tab w:val="num" w:pos="1513"/>
        </w:tabs>
        <w:ind w:left="1513" w:hanging="360"/>
      </w:pPr>
    </w:lvl>
    <w:lvl w:ilvl="4">
      <w:start w:val="1"/>
      <w:numFmt w:val="decimal"/>
      <w:lvlText w:val="%1.%2.%3.%4.%5."/>
      <w:lvlJc w:val="left"/>
      <w:pPr>
        <w:tabs>
          <w:tab w:val="num" w:pos="1850"/>
        </w:tabs>
        <w:ind w:left="1850" w:hanging="360"/>
      </w:pPr>
    </w:lvl>
    <w:lvl w:ilvl="5">
      <w:start w:val="1"/>
      <w:numFmt w:val="decimal"/>
      <w:lvlText w:val="%1.%2.%3.%4.%5.%6."/>
      <w:lvlJc w:val="left"/>
      <w:pPr>
        <w:tabs>
          <w:tab w:val="num" w:pos="2187"/>
        </w:tabs>
        <w:ind w:left="2187" w:hanging="360"/>
      </w:pPr>
    </w:lvl>
    <w:lvl w:ilvl="6">
      <w:start w:val="1"/>
      <w:numFmt w:val="decimal"/>
      <w:lvlText w:val="%1.%2.%3.%4.%5.%6.%7."/>
      <w:lvlJc w:val="left"/>
      <w:pPr>
        <w:tabs>
          <w:tab w:val="num" w:pos="2524"/>
        </w:tabs>
        <w:ind w:left="2524" w:hanging="360"/>
      </w:pPr>
    </w:lvl>
    <w:lvl w:ilvl="7">
      <w:start w:val="1"/>
      <w:numFmt w:val="decimal"/>
      <w:lvlText w:val="%1.%2.%3.%4.%5.%6.%7.%8."/>
      <w:lvlJc w:val="left"/>
      <w:pPr>
        <w:tabs>
          <w:tab w:val="num" w:pos="2861"/>
        </w:tabs>
        <w:ind w:left="2861" w:hanging="360"/>
      </w:pPr>
    </w:lvl>
    <w:lvl w:ilvl="8">
      <w:start w:val="1"/>
      <w:numFmt w:val="decimal"/>
      <w:lvlText w:val="%1.%2.%3.%4.%5.%6.%7.%8.%9."/>
      <w:lvlJc w:val="left"/>
      <w:pPr>
        <w:tabs>
          <w:tab w:val="num" w:pos="3198"/>
        </w:tabs>
        <w:ind w:left="3198" w:hanging="360"/>
      </w:pPr>
    </w:lvl>
  </w:abstractNum>
  <w:abstractNum w:abstractNumId="7" w15:restartNumberingAfterBreak="0">
    <w:nsid w:val="012B6DBE"/>
    <w:multiLevelType w:val="multilevel"/>
    <w:tmpl w:val="B97EB4E4"/>
    <w:lvl w:ilvl="0">
      <w:start w:val="1"/>
      <w:numFmt w:val="none"/>
      <w:suff w:val="nothing"/>
      <w:lvlText w:val="%1"/>
      <w:lvlJc w:val="left"/>
      <w:pPr>
        <w:ind w:left="0" w:firstLine="0"/>
      </w:pPr>
    </w:lvl>
    <w:lvl w:ilvl="1">
      <w:start w:val="1"/>
      <w:numFmt w:val="none"/>
      <w:suff w:val="nothing"/>
      <w:lvlText w:val="%2"/>
      <w:lvlJc w:val="left"/>
      <w:pPr>
        <w:ind w:left="0" w:firstLine="0"/>
      </w:pPr>
    </w:lvl>
    <w:lvl w:ilvl="2">
      <w:start w:val="1"/>
      <w:numFmt w:val="none"/>
      <w:suff w:val="nothing"/>
      <w:lvlText w:val="%3"/>
      <w:lvlJc w:val="left"/>
      <w:pPr>
        <w:ind w:left="0" w:firstLine="0"/>
      </w:pPr>
    </w:lvl>
    <w:lvl w:ilvl="3">
      <w:start w:val="1"/>
      <w:numFmt w:val="none"/>
      <w:suff w:val="nothing"/>
      <w:lvlText w:val="%4"/>
      <w:lvlJc w:val="left"/>
      <w:pPr>
        <w:ind w:left="0" w:firstLine="0"/>
      </w:pPr>
    </w:lvl>
    <w:lvl w:ilvl="4">
      <w:start w:val="1"/>
      <w:numFmt w:val="none"/>
      <w:suff w:val="nothing"/>
      <w:lvlText w:val="%5"/>
      <w:lvlJc w:val="left"/>
      <w:pPr>
        <w:ind w:left="0" w:firstLine="0"/>
      </w:pPr>
    </w:lvl>
    <w:lvl w:ilvl="5">
      <w:start w:val="1"/>
      <w:numFmt w:val="none"/>
      <w:suff w:val="nothing"/>
      <w:lvlText w:val="%6"/>
      <w:lvlJc w:val="left"/>
      <w:pPr>
        <w:ind w:left="0" w:firstLine="0"/>
      </w:pPr>
    </w:lvl>
    <w:lvl w:ilvl="6">
      <w:start w:val="1"/>
      <w:numFmt w:val="none"/>
      <w:suff w:val="nothing"/>
      <w:lvlText w:val="%7"/>
      <w:lvlJc w:val="left"/>
      <w:pPr>
        <w:ind w:left="0" w:firstLine="0"/>
      </w:pPr>
    </w:lvl>
    <w:lvl w:ilvl="7">
      <w:start w:val="1"/>
      <w:numFmt w:val="none"/>
      <w:suff w:val="nothing"/>
      <w:lvlText w:val="%8"/>
      <w:lvlJc w:val="left"/>
      <w:pPr>
        <w:ind w:left="0" w:firstLine="0"/>
      </w:pPr>
    </w:lvl>
    <w:lvl w:ilvl="8">
      <w:start w:val="1"/>
      <w:numFmt w:val="none"/>
      <w:suff w:val="nothing"/>
      <w:lvlText w:val="%9"/>
      <w:lvlJc w:val="left"/>
      <w:pPr>
        <w:ind w:left="0" w:firstLine="0"/>
      </w:pPr>
    </w:lvl>
  </w:abstractNum>
  <w:abstractNum w:abstractNumId="8" w15:restartNumberingAfterBreak="0">
    <w:nsid w:val="028854ED"/>
    <w:multiLevelType w:val="hybridMultilevel"/>
    <w:tmpl w:val="E2C2D246"/>
    <w:lvl w:ilvl="0" w:tplc="1E922050">
      <w:start w:val="1"/>
      <w:numFmt w:val="decimal"/>
      <w:lvlText w:val="%1."/>
      <w:lvlJc w:val="left"/>
      <w:pPr>
        <w:ind w:left="386" w:hanging="360"/>
      </w:pPr>
      <w:rPr>
        <w:rFonts w:hint="default"/>
      </w:rPr>
    </w:lvl>
    <w:lvl w:ilvl="1" w:tplc="04190019" w:tentative="1">
      <w:start w:val="1"/>
      <w:numFmt w:val="lowerLetter"/>
      <w:lvlText w:val="%2."/>
      <w:lvlJc w:val="left"/>
      <w:pPr>
        <w:ind w:left="1106" w:hanging="360"/>
      </w:pPr>
    </w:lvl>
    <w:lvl w:ilvl="2" w:tplc="0419001B" w:tentative="1">
      <w:start w:val="1"/>
      <w:numFmt w:val="lowerRoman"/>
      <w:lvlText w:val="%3."/>
      <w:lvlJc w:val="right"/>
      <w:pPr>
        <w:ind w:left="1826" w:hanging="180"/>
      </w:pPr>
    </w:lvl>
    <w:lvl w:ilvl="3" w:tplc="0419000F" w:tentative="1">
      <w:start w:val="1"/>
      <w:numFmt w:val="decimal"/>
      <w:lvlText w:val="%4."/>
      <w:lvlJc w:val="left"/>
      <w:pPr>
        <w:ind w:left="2546" w:hanging="360"/>
      </w:pPr>
    </w:lvl>
    <w:lvl w:ilvl="4" w:tplc="04190019" w:tentative="1">
      <w:start w:val="1"/>
      <w:numFmt w:val="lowerLetter"/>
      <w:lvlText w:val="%5."/>
      <w:lvlJc w:val="left"/>
      <w:pPr>
        <w:ind w:left="3266" w:hanging="360"/>
      </w:pPr>
    </w:lvl>
    <w:lvl w:ilvl="5" w:tplc="0419001B" w:tentative="1">
      <w:start w:val="1"/>
      <w:numFmt w:val="lowerRoman"/>
      <w:lvlText w:val="%6."/>
      <w:lvlJc w:val="right"/>
      <w:pPr>
        <w:ind w:left="3986" w:hanging="180"/>
      </w:pPr>
    </w:lvl>
    <w:lvl w:ilvl="6" w:tplc="0419000F" w:tentative="1">
      <w:start w:val="1"/>
      <w:numFmt w:val="decimal"/>
      <w:lvlText w:val="%7."/>
      <w:lvlJc w:val="left"/>
      <w:pPr>
        <w:ind w:left="4706" w:hanging="360"/>
      </w:pPr>
    </w:lvl>
    <w:lvl w:ilvl="7" w:tplc="04190019" w:tentative="1">
      <w:start w:val="1"/>
      <w:numFmt w:val="lowerLetter"/>
      <w:lvlText w:val="%8."/>
      <w:lvlJc w:val="left"/>
      <w:pPr>
        <w:ind w:left="5426" w:hanging="360"/>
      </w:pPr>
    </w:lvl>
    <w:lvl w:ilvl="8" w:tplc="0419001B" w:tentative="1">
      <w:start w:val="1"/>
      <w:numFmt w:val="lowerRoman"/>
      <w:lvlText w:val="%9."/>
      <w:lvlJc w:val="right"/>
      <w:pPr>
        <w:ind w:left="6146" w:hanging="180"/>
      </w:pPr>
    </w:lvl>
  </w:abstractNum>
  <w:abstractNum w:abstractNumId="9" w15:restartNumberingAfterBreak="0">
    <w:nsid w:val="05A12E95"/>
    <w:multiLevelType w:val="multilevel"/>
    <w:tmpl w:val="7C7E587E"/>
    <w:lvl w:ilvl="0">
      <w:start w:val="4"/>
      <w:numFmt w:val="decimal"/>
      <w:lvlText w:val="%1."/>
      <w:lvlJc w:val="left"/>
      <w:pPr>
        <w:tabs>
          <w:tab w:val="num" w:pos="615"/>
        </w:tabs>
        <w:ind w:left="615" w:hanging="615"/>
      </w:pPr>
      <w:rPr>
        <w:rFonts w:hint="default"/>
      </w:rPr>
    </w:lvl>
    <w:lvl w:ilvl="1">
      <w:start w:val="2"/>
      <w:numFmt w:val="decimal"/>
      <w:lvlText w:val="%1.%2."/>
      <w:lvlJc w:val="left"/>
      <w:pPr>
        <w:tabs>
          <w:tab w:val="num" w:pos="877"/>
        </w:tabs>
        <w:ind w:left="877" w:hanging="720"/>
      </w:pPr>
      <w:rPr>
        <w:rFonts w:hint="default"/>
      </w:rPr>
    </w:lvl>
    <w:lvl w:ilvl="2">
      <w:start w:val="4"/>
      <w:numFmt w:val="decimal"/>
      <w:lvlText w:val="%1.%2.%3."/>
      <w:lvlJc w:val="left"/>
      <w:pPr>
        <w:tabs>
          <w:tab w:val="num" w:pos="1034"/>
        </w:tabs>
        <w:ind w:left="1034" w:hanging="720"/>
      </w:pPr>
      <w:rPr>
        <w:rFonts w:hint="default"/>
      </w:rPr>
    </w:lvl>
    <w:lvl w:ilvl="3">
      <w:start w:val="1"/>
      <w:numFmt w:val="decimal"/>
      <w:lvlText w:val="%1.%2.%3.%4."/>
      <w:lvlJc w:val="left"/>
      <w:pPr>
        <w:tabs>
          <w:tab w:val="num" w:pos="1551"/>
        </w:tabs>
        <w:ind w:left="1551" w:hanging="1080"/>
      </w:pPr>
      <w:rPr>
        <w:rFonts w:hint="default"/>
      </w:rPr>
    </w:lvl>
    <w:lvl w:ilvl="4">
      <w:start w:val="1"/>
      <w:numFmt w:val="decimal"/>
      <w:lvlText w:val="%1.%2.%3.%4.%5."/>
      <w:lvlJc w:val="left"/>
      <w:pPr>
        <w:tabs>
          <w:tab w:val="num" w:pos="1708"/>
        </w:tabs>
        <w:ind w:left="1708" w:hanging="1080"/>
      </w:pPr>
      <w:rPr>
        <w:rFonts w:hint="default"/>
      </w:rPr>
    </w:lvl>
    <w:lvl w:ilvl="5">
      <w:start w:val="1"/>
      <w:numFmt w:val="decimal"/>
      <w:lvlText w:val="%1.%2.%3.%4.%5.%6."/>
      <w:lvlJc w:val="left"/>
      <w:pPr>
        <w:tabs>
          <w:tab w:val="num" w:pos="2225"/>
        </w:tabs>
        <w:ind w:left="2225" w:hanging="1440"/>
      </w:pPr>
      <w:rPr>
        <w:rFonts w:hint="default"/>
      </w:rPr>
    </w:lvl>
    <w:lvl w:ilvl="6">
      <w:start w:val="1"/>
      <w:numFmt w:val="decimal"/>
      <w:lvlText w:val="%1.%2.%3.%4.%5.%6.%7."/>
      <w:lvlJc w:val="left"/>
      <w:pPr>
        <w:tabs>
          <w:tab w:val="num" w:pos="2382"/>
        </w:tabs>
        <w:ind w:left="2382" w:hanging="1440"/>
      </w:pPr>
      <w:rPr>
        <w:rFonts w:hint="default"/>
      </w:rPr>
    </w:lvl>
    <w:lvl w:ilvl="7">
      <w:start w:val="1"/>
      <w:numFmt w:val="decimal"/>
      <w:lvlText w:val="%1.%2.%3.%4.%5.%6.%7.%8."/>
      <w:lvlJc w:val="left"/>
      <w:pPr>
        <w:tabs>
          <w:tab w:val="num" w:pos="2899"/>
        </w:tabs>
        <w:ind w:left="2899" w:hanging="1800"/>
      </w:pPr>
      <w:rPr>
        <w:rFonts w:hint="default"/>
      </w:rPr>
    </w:lvl>
    <w:lvl w:ilvl="8">
      <w:start w:val="1"/>
      <w:numFmt w:val="decimal"/>
      <w:lvlText w:val="%1.%2.%3.%4.%5.%6.%7.%8.%9."/>
      <w:lvlJc w:val="left"/>
      <w:pPr>
        <w:tabs>
          <w:tab w:val="num" w:pos="3416"/>
        </w:tabs>
        <w:ind w:left="3416" w:hanging="2160"/>
      </w:pPr>
      <w:rPr>
        <w:rFonts w:hint="default"/>
      </w:rPr>
    </w:lvl>
  </w:abstractNum>
  <w:abstractNum w:abstractNumId="10" w15:restartNumberingAfterBreak="0">
    <w:nsid w:val="109D7CEF"/>
    <w:multiLevelType w:val="multilevel"/>
    <w:tmpl w:val="5FF8430A"/>
    <w:lvl w:ilvl="0">
      <w:start w:val="1"/>
      <w:numFmt w:val="bullet"/>
      <w:lvlText w:val=""/>
      <w:lvlJc w:val="left"/>
      <w:pPr>
        <w:tabs>
          <w:tab w:val="num" w:pos="0"/>
        </w:tabs>
        <w:ind w:left="780" w:hanging="360"/>
      </w:pPr>
      <w:rPr>
        <w:rFonts w:ascii="Symbol" w:hAnsi="Symbol" w:cs="Symbol" w:hint="default"/>
      </w:rPr>
    </w:lvl>
    <w:lvl w:ilvl="1">
      <w:start w:val="1"/>
      <w:numFmt w:val="bullet"/>
      <w:lvlText w:val="o"/>
      <w:lvlJc w:val="left"/>
      <w:pPr>
        <w:tabs>
          <w:tab w:val="num" w:pos="0"/>
        </w:tabs>
        <w:ind w:left="1500" w:hanging="360"/>
      </w:pPr>
      <w:rPr>
        <w:rFonts w:ascii="Courier New" w:hAnsi="Courier New" w:cs="Courier New" w:hint="default"/>
      </w:rPr>
    </w:lvl>
    <w:lvl w:ilvl="2">
      <w:start w:val="1"/>
      <w:numFmt w:val="bullet"/>
      <w:lvlText w:val=""/>
      <w:lvlJc w:val="left"/>
      <w:pPr>
        <w:tabs>
          <w:tab w:val="num" w:pos="0"/>
        </w:tabs>
        <w:ind w:left="2220" w:hanging="360"/>
      </w:pPr>
      <w:rPr>
        <w:rFonts w:ascii="Wingdings" w:hAnsi="Wingdings" w:cs="Wingdings" w:hint="default"/>
      </w:rPr>
    </w:lvl>
    <w:lvl w:ilvl="3">
      <w:start w:val="1"/>
      <w:numFmt w:val="bullet"/>
      <w:lvlText w:val=""/>
      <w:lvlJc w:val="left"/>
      <w:pPr>
        <w:tabs>
          <w:tab w:val="num" w:pos="0"/>
        </w:tabs>
        <w:ind w:left="2940" w:hanging="360"/>
      </w:pPr>
      <w:rPr>
        <w:rFonts w:ascii="Symbol" w:hAnsi="Symbol" w:cs="Symbol" w:hint="default"/>
      </w:rPr>
    </w:lvl>
    <w:lvl w:ilvl="4">
      <w:start w:val="1"/>
      <w:numFmt w:val="bullet"/>
      <w:lvlText w:val="o"/>
      <w:lvlJc w:val="left"/>
      <w:pPr>
        <w:tabs>
          <w:tab w:val="num" w:pos="0"/>
        </w:tabs>
        <w:ind w:left="3660" w:hanging="360"/>
      </w:pPr>
      <w:rPr>
        <w:rFonts w:ascii="Courier New" w:hAnsi="Courier New" w:cs="Courier New" w:hint="default"/>
      </w:rPr>
    </w:lvl>
    <w:lvl w:ilvl="5">
      <w:start w:val="1"/>
      <w:numFmt w:val="bullet"/>
      <w:lvlText w:val=""/>
      <w:lvlJc w:val="left"/>
      <w:pPr>
        <w:tabs>
          <w:tab w:val="num" w:pos="0"/>
        </w:tabs>
        <w:ind w:left="4380" w:hanging="360"/>
      </w:pPr>
      <w:rPr>
        <w:rFonts w:ascii="Wingdings" w:hAnsi="Wingdings" w:cs="Wingdings" w:hint="default"/>
      </w:rPr>
    </w:lvl>
    <w:lvl w:ilvl="6">
      <w:start w:val="1"/>
      <w:numFmt w:val="bullet"/>
      <w:lvlText w:val=""/>
      <w:lvlJc w:val="left"/>
      <w:pPr>
        <w:tabs>
          <w:tab w:val="num" w:pos="0"/>
        </w:tabs>
        <w:ind w:left="5100" w:hanging="360"/>
      </w:pPr>
      <w:rPr>
        <w:rFonts w:ascii="Symbol" w:hAnsi="Symbol" w:cs="Symbol" w:hint="default"/>
      </w:rPr>
    </w:lvl>
    <w:lvl w:ilvl="7">
      <w:start w:val="1"/>
      <w:numFmt w:val="bullet"/>
      <w:lvlText w:val="o"/>
      <w:lvlJc w:val="left"/>
      <w:pPr>
        <w:tabs>
          <w:tab w:val="num" w:pos="0"/>
        </w:tabs>
        <w:ind w:left="5820" w:hanging="360"/>
      </w:pPr>
      <w:rPr>
        <w:rFonts w:ascii="Courier New" w:hAnsi="Courier New" w:cs="Courier New" w:hint="default"/>
      </w:rPr>
    </w:lvl>
    <w:lvl w:ilvl="8">
      <w:start w:val="1"/>
      <w:numFmt w:val="bullet"/>
      <w:lvlText w:val=""/>
      <w:lvlJc w:val="left"/>
      <w:pPr>
        <w:tabs>
          <w:tab w:val="num" w:pos="0"/>
        </w:tabs>
        <w:ind w:left="6540" w:hanging="360"/>
      </w:pPr>
      <w:rPr>
        <w:rFonts w:ascii="Wingdings" w:hAnsi="Wingdings" w:cs="Wingdings" w:hint="default"/>
      </w:rPr>
    </w:lvl>
  </w:abstractNum>
  <w:abstractNum w:abstractNumId="11" w15:restartNumberingAfterBreak="0">
    <w:nsid w:val="17901DB2"/>
    <w:multiLevelType w:val="hybridMultilevel"/>
    <w:tmpl w:val="F2368B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CD84D17"/>
    <w:multiLevelType w:val="multilevel"/>
    <w:tmpl w:val="64BABA6A"/>
    <w:lvl w:ilvl="0">
      <w:start w:val="1"/>
      <w:numFmt w:val="decimal"/>
      <w:lvlText w:val="%1."/>
      <w:lvlJc w:val="left"/>
      <w:pPr>
        <w:tabs>
          <w:tab w:val="num" w:pos="0"/>
        </w:tabs>
        <w:ind w:left="386" w:hanging="360"/>
      </w:pPr>
    </w:lvl>
    <w:lvl w:ilvl="1">
      <w:start w:val="1"/>
      <w:numFmt w:val="lowerLetter"/>
      <w:lvlText w:val="%2."/>
      <w:lvlJc w:val="left"/>
      <w:pPr>
        <w:tabs>
          <w:tab w:val="num" w:pos="0"/>
        </w:tabs>
        <w:ind w:left="1106" w:hanging="360"/>
      </w:pPr>
    </w:lvl>
    <w:lvl w:ilvl="2">
      <w:start w:val="1"/>
      <w:numFmt w:val="lowerRoman"/>
      <w:lvlText w:val="%3."/>
      <w:lvlJc w:val="right"/>
      <w:pPr>
        <w:tabs>
          <w:tab w:val="num" w:pos="0"/>
        </w:tabs>
        <w:ind w:left="1826" w:hanging="180"/>
      </w:pPr>
    </w:lvl>
    <w:lvl w:ilvl="3">
      <w:start w:val="1"/>
      <w:numFmt w:val="decimal"/>
      <w:lvlText w:val="%4."/>
      <w:lvlJc w:val="left"/>
      <w:pPr>
        <w:tabs>
          <w:tab w:val="num" w:pos="0"/>
        </w:tabs>
        <w:ind w:left="2546" w:hanging="360"/>
      </w:pPr>
    </w:lvl>
    <w:lvl w:ilvl="4">
      <w:start w:val="1"/>
      <w:numFmt w:val="lowerLetter"/>
      <w:lvlText w:val="%5."/>
      <w:lvlJc w:val="left"/>
      <w:pPr>
        <w:tabs>
          <w:tab w:val="num" w:pos="0"/>
        </w:tabs>
        <w:ind w:left="3266" w:hanging="360"/>
      </w:pPr>
    </w:lvl>
    <w:lvl w:ilvl="5">
      <w:start w:val="1"/>
      <w:numFmt w:val="lowerRoman"/>
      <w:lvlText w:val="%6."/>
      <w:lvlJc w:val="right"/>
      <w:pPr>
        <w:tabs>
          <w:tab w:val="num" w:pos="0"/>
        </w:tabs>
        <w:ind w:left="3986" w:hanging="180"/>
      </w:pPr>
    </w:lvl>
    <w:lvl w:ilvl="6">
      <w:start w:val="1"/>
      <w:numFmt w:val="decimal"/>
      <w:lvlText w:val="%7."/>
      <w:lvlJc w:val="left"/>
      <w:pPr>
        <w:tabs>
          <w:tab w:val="num" w:pos="0"/>
        </w:tabs>
        <w:ind w:left="4706" w:hanging="360"/>
      </w:pPr>
    </w:lvl>
    <w:lvl w:ilvl="7">
      <w:start w:val="1"/>
      <w:numFmt w:val="lowerLetter"/>
      <w:lvlText w:val="%8."/>
      <w:lvlJc w:val="left"/>
      <w:pPr>
        <w:tabs>
          <w:tab w:val="num" w:pos="0"/>
        </w:tabs>
        <w:ind w:left="5426" w:hanging="360"/>
      </w:pPr>
    </w:lvl>
    <w:lvl w:ilvl="8">
      <w:start w:val="1"/>
      <w:numFmt w:val="lowerRoman"/>
      <w:lvlText w:val="%9."/>
      <w:lvlJc w:val="right"/>
      <w:pPr>
        <w:tabs>
          <w:tab w:val="num" w:pos="0"/>
        </w:tabs>
        <w:ind w:left="6146" w:hanging="180"/>
      </w:pPr>
    </w:lvl>
  </w:abstractNum>
  <w:abstractNum w:abstractNumId="13" w15:restartNumberingAfterBreak="0">
    <w:nsid w:val="24DF37A1"/>
    <w:multiLevelType w:val="multilevel"/>
    <w:tmpl w:val="8F4E4F24"/>
    <w:lvl w:ilvl="0">
      <w:start w:val="1"/>
      <w:numFmt w:val="decimal"/>
      <w:lvlText w:val="%1."/>
      <w:lvlJc w:val="left"/>
      <w:pPr>
        <w:ind w:left="360" w:hanging="360"/>
      </w:pPr>
    </w:lvl>
    <w:lvl w:ilvl="1">
      <w:start w:val="3"/>
      <w:numFmt w:val="decimal"/>
      <w:lvlText w:val="%1.%2."/>
      <w:lvlJc w:val="left"/>
      <w:pPr>
        <w:ind w:left="644" w:hanging="360"/>
      </w:pPr>
    </w:lvl>
    <w:lvl w:ilvl="2">
      <w:start w:val="1"/>
      <w:numFmt w:val="decimal"/>
      <w:lvlText w:val="%1.%2.%3."/>
      <w:lvlJc w:val="left"/>
      <w:pPr>
        <w:ind w:left="1288" w:hanging="720"/>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4072" w:hanging="1800"/>
      </w:pPr>
    </w:lvl>
  </w:abstractNum>
  <w:abstractNum w:abstractNumId="14" w15:restartNumberingAfterBreak="0">
    <w:nsid w:val="2E81377F"/>
    <w:multiLevelType w:val="multilevel"/>
    <w:tmpl w:val="6C5EE48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15:restartNumberingAfterBreak="0">
    <w:nsid w:val="31E731D5"/>
    <w:multiLevelType w:val="multilevel"/>
    <w:tmpl w:val="F724BE2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15:restartNumberingAfterBreak="0">
    <w:nsid w:val="360C220F"/>
    <w:multiLevelType w:val="multilevel"/>
    <w:tmpl w:val="FE8C0054"/>
    <w:lvl w:ilvl="0">
      <w:start w:val="14"/>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CBB55DF"/>
    <w:multiLevelType w:val="multilevel"/>
    <w:tmpl w:val="3EA6CD88"/>
    <w:lvl w:ilvl="0">
      <w:start w:val="1"/>
      <w:numFmt w:val="decimal"/>
      <w:lvlText w:val="%1."/>
      <w:lvlJc w:val="left"/>
      <w:pPr>
        <w:tabs>
          <w:tab w:val="num" w:pos="1377"/>
        </w:tabs>
        <w:ind w:left="1377" w:hanging="810"/>
      </w:pPr>
      <w:rPr>
        <w:b w:val="0"/>
        <w:color w:val="auto"/>
        <w:sz w:val="24"/>
        <w:szCs w:val="24"/>
      </w:rPr>
    </w:lvl>
    <w:lvl w:ilvl="1">
      <w:start w:val="1"/>
      <w:numFmt w:val="bullet"/>
      <w:lvlText w:val="-"/>
      <w:lvlJc w:val="left"/>
      <w:pPr>
        <w:tabs>
          <w:tab w:val="num" w:pos="1211"/>
        </w:tabs>
        <w:ind w:left="1211" w:hanging="360"/>
      </w:pPr>
      <w:rPr>
        <w:rFonts w:ascii="Courier New" w:hAnsi="Courier New" w:cs="Courier New" w:hint="default"/>
      </w:rPr>
    </w:lvl>
    <w:lvl w:ilvl="2">
      <w:start w:val="1"/>
      <w:numFmt w:val="decimal"/>
      <w:lvlText w:val="%1.%2.%3."/>
      <w:lvlJc w:val="left"/>
      <w:pPr>
        <w:tabs>
          <w:tab w:val="num" w:pos="1287"/>
        </w:tabs>
        <w:ind w:left="1287" w:hanging="720"/>
      </w:pPr>
      <w:rPr>
        <w:color w:val="auto"/>
      </w:rPr>
    </w:lvl>
    <w:lvl w:ilvl="3">
      <w:start w:val="1"/>
      <w:numFmt w:val="decimal"/>
      <w:lvlText w:val="%1.%2.%3.%4."/>
      <w:lvlJc w:val="left"/>
      <w:pPr>
        <w:tabs>
          <w:tab w:val="num" w:pos="1287"/>
        </w:tabs>
        <w:ind w:left="1287" w:hanging="720"/>
      </w:pPr>
    </w:lvl>
    <w:lvl w:ilvl="4">
      <w:start w:val="1"/>
      <w:numFmt w:val="decimal"/>
      <w:lvlText w:val="%1.%2.%3.%4.%5."/>
      <w:lvlJc w:val="left"/>
      <w:pPr>
        <w:tabs>
          <w:tab w:val="num" w:pos="1647"/>
        </w:tabs>
        <w:ind w:left="1647" w:hanging="1080"/>
      </w:pPr>
    </w:lvl>
    <w:lvl w:ilvl="5">
      <w:start w:val="1"/>
      <w:numFmt w:val="decimal"/>
      <w:lvlText w:val="%1.%2.%3.%4.%5.%6."/>
      <w:lvlJc w:val="left"/>
      <w:pPr>
        <w:tabs>
          <w:tab w:val="num" w:pos="1647"/>
        </w:tabs>
        <w:ind w:left="1647" w:hanging="1080"/>
      </w:pPr>
    </w:lvl>
    <w:lvl w:ilvl="6">
      <w:start w:val="1"/>
      <w:numFmt w:val="decimal"/>
      <w:lvlText w:val="%1.%2.%3.%4.%5.%6.%7."/>
      <w:lvlJc w:val="left"/>
      <w:pPr>
        <w:tabs>
          <w:tab w:val="num" w:pos="2007"/>
        </w:tabs>
        <w:ind w:left="2007" w:hanging="1440"/>
      </w:pPr>
    </w:lvl>
    <w:lvl w:ilvl="7">
      <w:start w:val="1"/>
      <w:numFmt w:val="decimal"/>
      <w:lvlText w:val="%1.%2.%3.%4.%5.%6.%7.%8."/>
      <w:lvlJc w:val="left"/>
      <w:pPr>
        <w:tabs>
          <w:tab w:val="num" w:pos="2007"/>
        </w:tabs>
        <w:ind w:left="2007" w:hanging="1440"/>
      </w:pPr>
    </w:lvl>
    <w:lvl w:ilvl="8">
      <w:start w:val="1"/>
      <w:numFmt w:val="decimal"/>
      <w:lvlText w:val="%1.%2.%3.%4.%5.%6.%7.%8.%9."/>
      <w:lvlJc w:val="left"/>
      <w:pPr>
        <w:tabs>
          <w:tab w:val="num" w:pos="2367"/>
        </w:tabs>
        <w:ind w:left="2367" w:hanging="1800"/>
      </w:pPr>
    </w:lvl>
  </w:abstractNum>
  <w:abstractNum w:abstractNumId="18" w15:restartNumberingAfterBreak="0">
    <w:nsid w:val="54AD4917"/>
    <w:multiLevelType w:val="hybridMultilevel"/>
    <w:tmpl w:val="78D401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F4E7A2A"/>
    <w:multiLevelType w:val="multilevel"/>
    <w:tmpl w:val="F3909C76"/>
    <w:lvl w:ilvl="0">
      <w:start w:val="6"/>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20" w15:restartNumberingAfterBreak="0">
    <w:nsid w:val="64F148FE"/>
    <w:multiLevelType w:val="hybridMultilevel"/>
    <w:tmpl w:val="F39A1CCE"/>
    <w:lvl w:ilvl="0" w:tplc="0419000F">
      <w:start w:val="1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54B3FBE"/>
    <w:multiLevelType w:val="multilevel"/>
    <w:tmpl w:val="04B61A86"/>
    <w:lvl w:ilvl="0">
      <w:start w:val="1"/>
      <w:numFmt w:val="decimal"/>
      <w:lvlText w:val="%1."/>
      <w:lvlJc w:val="left"/>
      <w:pPr>
        <w:ind w:left="1211" w:hanging="360"/>
      </w:pPr>
    </w:lvl>
    <w:lvl w:ilvl="1">
      <w:start w:val="1"/>
      <w:numFmt w:val="decimal"/>
      <w:lvlText w:val="%1.%2."/>
      <w:lvlJc w:val="left"/>
      <w:pPr>
        <w:ind w:left="114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76B53BF"/>
    <w:multiLevelType w:val="multilevel"/>
    <w:tmpl w:val="3CBA0310"/>
    <w:lvl w:ilvl="0">
      <w:start w:val="11"/>
      <w:numFmt w:val="decimal"/>
      <w:lvlText w:val="%1"/>
      <w:lvlJc w:val="left"/>
      <w:pPr>
        <w:ind w:left="600" w:hanging="600"/>
      </w:pPr>
      <w:rPr>
        <w:rFonts w:hint="default"/>
      </w:rPr>
    </w:lvl>
    <w:lvl w:ilvl="1">
      <w:start w:val="11"/>
      <w:numFmt w:val="decimal"/>
      <w:lvlText w:val="%1.%2"/>
      <w:lvlJc w:val="left"/>
      <w:pPr>
        <w:ind w:left="884"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CAE1323"/>
    <w:multiLevelType w:val="hybridMultilevel"/>
    <w:tmpl w:val="8D36FC80"/>
    <w:lvl w:ilvl="0" w:tplc="8940CF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5FE631B"/>
    <w:multiLevelType w:val="multilevel"/>
    <w:tmpl w:val="963E5C18"/>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5" w15:restartNumberingAfterBreak="0">
    <w:nsid w:val="78A40A09"/>
    <w:multiLevelType w:val="multilevel"/>
    <w:tmpl w:val="4F609D06"/>
    <w:lvl w:ilvl="0">
      <w:start w:val="1"/>
      <w:numFmt w:val="decimal"/>
      <w:lvlText w:val="%1."/>
      <w:lvlJc w:val="left"/>
      <w:pPr>
        <w:tabs>
          <w:tab w:val="num" w:pos="1377"/>
        </w:tabs>
        <w:ind w:left="1377" w:hanging="810"/>
      </w:pPr>
      <w:rPr>
        <w:b w:val="0"/>
        <w:color w:val="auto"/>
        <w:sz w:val="24"/>
        <w:szCs w:val="24"/>
      </w:rPr>
    </w:lvl>
    <w:lvl w:ilvl="1">
      <w:start w:val="1"/>
      <w:numFmt w:val="bullet"/>
      <w:lvlText w:val="-"/>
      <w:lvlJc w:val="left"/>
      <w:pPr>
        <w:tabs>
          <w:tab w:val="num" w:pos="1211"/>
        </w:tabs>
        <w:ind w:left="1211" w:hanging="360"/>
      </w:pPr>
      <w:rPr>
        <w:rFonts w:ascii="Courier New" w:hAnsi="Courier New" w:cs="Courier New" w:hint="default"/>
      </w:rPr>
    </w:lvl>
    <w:lvl w:ilvl="2">
      <w:start w:val="1"/>
      <w:numFmt w:val="decimal"/>
      <w:lvlText w:val="%1.%2.%3."/>
      <w:lvlJc w:val="left"/>
      <w:pPr>
        <w:tabs>
          <w:tab w:val="num" w:pos="1287"/>
        </w:tabs>
        <w:ind w:left="1287" w:hanging="720"/>
      </w:pPr>
      <w:rPr>
        <w:rFonts w:ascii="Times New Roman" w:hAnsi="Times New Roman"/>
        <w:b w:val="0"/>
        <w:color w:val="auto"/>
      </w:rPr>
    </w:lvl>
    <w:lvl w:ilvl="3">
      <w:start w:val="1"/>
      <w:numFmt w:val="decimal"/>
      <w:lvlText w:val="%1.%2.%3.%4."/>
      <w:lvlJc w:val="left"/>
      <w:pPr>
        <w:tabs>
          <w:tab w:val="num" w:pos="1287"/>
        </w:tabs>
        <w:ind w:left="1287" w:hanging="720"/>
      </w:pPr>
    </w:lvl>
    <w:lvl w:ilvl="4">
      <w:start w:val="1"/>
      <w:numFmt w:val="decimal"/>
      <w:lvlText w:val="%1.%2.%3.%4.%5."/>
      <w:lvlJc w:val="left"/>
      <w:pPr>
        <w:tabs>
          <w:tab w:val="num" w:pos="1647"/>
        </w:tabs>
        <w:ind w:left="1647" w:hanging="1080"/>
      </w:pPr>
    </w:lvl>
    <w:lvl w:ilvl="5">
      <w:start w:val="1"/>
      <w:numFmt w:val="decimal"/>
      <w:lvlText w:val="%1.%2.%3.%4.%5.%6."/>
      <w:lvlJc w:val="left"/>
      <w:pPr>
        <w:tabs>
          <w:tab w:val="num" w:pos="1647"/>
        </w:tabs>
        <w:ind w:left="1647" w:hanging="1080"/>
      </w:pPr>
    </w:lvl>
    <w:lvl w:ilvl="6">
      <w:start w:val="1"/>
      <w:numFmt w:val="decimal"/>
      <w:lvlText w:val="%1.%2.%3.%4.%5.%6.%7."/>
      <w:lvlJc w:val="left"/>
      <w:pPr>
        <w:tabs>
          <w:tab w:val="num" w:pos="2007"/>
        </w:tabs>
        <w:ind w:left="2007" w:hanging="1440"/>
      </w:pPr>
    </w:lvl>
    <w:lvl w:ilvl="7">
      <w:start w:val="1"/>
      <w:numFmt w:val="decimal"/>
      <w:lvlText w:val="%1.%2.%3.%4.%5.%6.%7.%8."/>
      <w:lvlJc w:val="left"/>
      <w:pPr>
        <w:tabs>
          <w:tab w:val="num" w:pos="2007"/>
        </w:tabs>
        <w:ind w:left="2007" w:hanging="1440"/>
      </w:pPr>
    </w:lvl>
    <w:lvl w:ilvl="8">
      <w:start w:val="1"/>
      <w:numFmt w:val="decimal"/>
      <w:lvlText w:val="%1.%2.%3.%4.%5.%6.%7.%8.%9."/>
      <w:lvlJc w:val="left"/>
      <w:pPr>
        <w:tabs>
          <w:tab w:val="num" w:pos="2367"/>
        </w:tabs>
        <w:ind w:left="2367" w:hanging="1800"/>
      </w:pPr>
    </w:lvl>
  </w:abstractNum>
  <w:num w:numId="1" w16cid:durableId="1974290563">
    <w:abstractNumId w:val="12"/>
  </w:num>
  <w:num w:numId="2" w16cid:durableId="1272855642">
    <w:abstractNumId w:val="10"/>
  </w:num>
  <w:num w:numId="3" w16cid:durableId="801387808">
    <w:abstractNumId w:val="15"/>
  </w:num>
  <w:num w:numId="4" w16cid:durableId="1384911396">
    <w:abstractNumId w:val="25"/>
  </w:num>
  <w:num w:numId="5" w16cid:durableId="1349521987">
    <w:abstractNumId w:val="17"/>
  </w:num>
  <w:num w:numId="6" w16cid:durableId="422848021">
    <w:abstractNumId w:val="0"/>
  </w:num>
  <w:num w:numId="7" w16cid:durableId="1576553972">
    <w:abstractNumId w:val="1"/>
  </w:num>
  <w:num w:numId="8" w16cid:durableId="1342439827">
    <w:abstractNumId w:val="2"/>
  </w:num>
  <w:num w:numId="9" w16cid:durableId="980116821">
    <w:abstractNumId w:val="3"/>
  </w:num>
  <w:num w:numId="10" w16cid:durableId="1522011284">
    <w:abstractNumId w:val="4"/>
  </w:num>
  <w:num w:numId="11" w16cid:durableId="708993150">
    <w:abstractNumId w:val="5"/>
  </w:num>
  <w:num w:numId="12" w16cid:durableId="39861657">
    <w:abstractNumId w:val="6"/>
  </w:num>
  <w:num w:numId="13" w16cid:durableId="226302994">
    <w:abstractNumId w:val="9"/>
  </w:num>
  <w:num w:numId="14" w16cid:durableId="1106079701">
    <w:abstractNumId w:val="19"/>
  </w:num>
  <w:num w:numId="15" w16cid:durableId="1040980971">
    <w:abstractNumId w:val="22"/>
  </w:num>
  <w:num w:numId="16" w16cid:durableId="1022436814">
    <w:abstractNumId w:val="14"/>
  </w:num>
  <w:num w:numId="17" w16cid:durableId="921911086">
    <w:abstractNumId w:val="21"/>
  </w:num>
  <w:num w:numId="18" w16cid:durableId="1940482675">
    <w:abstractNumId w:val="8"/>
  </w:num>
  <w:num w:numId="19" w16cid:durableId="557858127">
    <w:abstractNumId w:val="23"/>
  </w:num>
  <w:num w:numId="20" w16cid:durableId="1515730926">
    <w:abstractNumId w:val="24"/>
  </w:num>
  <w:num w:numId="21" w16cid:durableId="1527207910">
    <w:abstractNumId w:val="18"/>
  </w:num>
  <w:num w:numId="22" w16cid:durableId="24152808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30693268">
    <w:abstractNumId w:val="16"/>
  </w:num>
  <w:num w:numId="24" w16cid:durableId="2053965735">
    <w:abstractNumId w:val="20"/>
  </w:num>
  <w:num w:numId="25" w16cid:durableId="507869036">
    <w:abstractNumId w:val="11"/>
  </w:num>
  <w:num w:numId="26" w16cid:durableId="2030139327">
    <w:abstractNumId w:val="0"/>
    <w:lvlOverride w:ilvl="0">
      <w:startOverride w:val="1"/>
    </w:lvlOverride>
    <w:lvlOverride w:ilvl="1"/>
    <w:lvlOverride w:ilvl="2"/>
    <w:lvlOverride w:ilvl="3"/>
    <w:lvlOverride w:ilvl="4"/>
    <w:lvlOverride w:ilvl="5"/>
    <w:lvlOverride w:ilvl="6"/>
    <w:lvlOverride w:ilvl="7"/>
    <w:lvlOverride w:ilvl="8"/>
  </w:num>
  <w:num w:numId="27" w16cid:durableId="1645426822">
    <w:abstractNumId w:val="1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428428814">
    <w:abstractNumId w:val="1"/>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38525125">
    <w:abstractNumId w:val="9"/>
    <w:lvlOverride w:ilvl="0">
      <w:startOverride w:val="4"/>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526063170">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798642371">
    <w:abstractNumId w:val="19"/>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798644717">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610047694">
    <w:abstractNumId w:val="22"/>
    <w:lvlOverride w:ilvl="0">
      <w:startOverride w:val="1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750276250">
    <w:abstractNumId w:val="4"/>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60033514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39666799">
    <w:abstractNumId w:val="0"/>
    <w:lvlOverride w:ilvl="0">
      <w:startOverride w:val="1"/>
    </w:lvlOverride>
    <w:lvlOverride w:ilvl="1"/>
    <w:lvlOverride w:ilvl="2"/>
    <w:lvlOverride w:ilvl="3"/>
    <w:lvlOverride w:ilvl="4"/>
    <w:lvlOverride w:ilvl="5"/>
    <w:lvlOverride w:ilvl="6"/>
    <w:lvlOverride w:ilvl="7"/>
    <w:lvlOverride w:ilvl="8"/>
  </w:num>
  <w:num w:numId="37" w16cid:durableId="1398165406">
    <w:abstractNumId w:val="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726"/>
    <w:rsid w:val="00010C72"/>
    <w:rsid w:val="00017B82"/>
    <w:rsid w:val="00033D5E"/>
    <w:rsid w:val="00035786"/>
    <w:rsid w:val="00063F47"/>
    <w:rsid w:val="00067711"/>
    <w:rsid w:val="000A3416"/>
    <w:rsid w:val="000A5EE3"/>
    <w:rsid w:val="000A79FD"/>
    <w:rsid w:val="000C083F"/>
    <w:rsid w:val="000D2AE2"/>
    <w:rsid w:val="000F46EA"/>
    <w:rsid w:val="0010007B"/>
    <w:rsid w:val="00107F8E"/>
    <w:rsid w:val="00112B2E"/>
    <w:rsid w:val="00121078"/>
    <w:rsid w:val="00134531"/>
    <w:rsid w:val="00150915"/>
    <w:rsid w:val="0017141E"/>
    <w:rsid w:val="00171BA0"/>
    <w:rsid w:val="00175E27"/>
    <w:rsid w:val="001767A8"/>
    <w:rsid w:val="00185155"/>
    <w:rsid w:val="001C5CFB"/>
    <w:rsid w:val="001C5E6C"/>
    <w:rsid w:val="001D2326"/>
    <w:rsid w:val="001F3B4F"/>
    <w:rsid w:val="00205817"/>
    <w:rsid w:val="00232F06"/>
    <w:rsid w:val="00276FA4"/>
    <w:rsid w:val="002860A2"/>
    <w:rsid w:val="002876C4"/>
    <w:rsid w:val="002A1C97"/>
    <w:rsid w:val="002C224D"/>
    <w:rsid w:val="002E420D"/>
    <w:rsid w:val="002F117D"/>
    <w:rsid w:val="00301FDF"/>
    <w:rsid w:val="0031641C"/>
    <w:rsid w:val="00336846"/>
    <w:rsid w:val="003640D5"/>
    <w:rsid w:val="0039003F"/>
    <w:rsid w:val="003A0847"/>
    <w:rsid w:val="003B6710"/>
    <w:rsid w:val="003D3FB6"/>
    <w:rsid w:val="003F74A6"/>
    <w:rsid w:val="00421679"/>
    <w:rsid w:val="00421DE7"/>
    <w:rsid w:val="00485EFB"/>
    <w:rsid w:val="004961C8"/>
    <w:rsid w:val="00497C63"/>
    <w:rsid w:val="004B36A2"/>
    <w:rsid w:val="004C3C3F"/>
    <w:rsid w:val="004F5ECD"/>
    <w:rsid w:val="00522A3D"/>
    <w:rsid w:val="00527C9E"/>
    <w:rsid w:val="0055015B"/>
    <w:rsid w:val="00566A1E"/>
    <w:rsid w:val="00581D37"/>
    <w:rsid w:val="00583527"/>
    <w:rsid w:val="00595564"/>
    <w:rsid w:val="005C5F3F"/>
    <w:rsid w:val="005D3142"/>
    <w:rsid w:val="005E508B"/>
    <w:rsid w:val="006074FB"/>
    <w:rsid w:val="00645732"/>
    <w:rsid w:val="00645DCD"/>
    <w:rsid w:val="0067771E"/>
    <w:rsid w:val="006807EA"/>
    <w:rsid w:val="0069330D"/>
    <w:rsid w:val="0069741D"/>
    <w:rsid w:val="006A3664"/>
    <w:rsid w:val="006B57E8"/>
    <w:rsid w:val="006E3B7C"/>
    <w:rsid w:val="006F0AC4"/>
    <w:rsid w:val="007015CC"/>
    <w:rsid w:val="00740857"/>
    <w:rsid w:val="007B40F0"/>
    <w:rsid w:val="007C5F2C"/>
    <w:rsid w:val="007F434A"/>
    <w:rsid w:val="008008D3"/>
    <w:rsid w:val="00801A60"/>
    <w:rsid w:val="008034FD"/>
    <w:rsid w:val="008060E8"/>
    <w:rsid w:val="0083136E"/>
    <w:rsid w:val="00831DAD"/>
    <w:rsid w:val="008441E3"/>
    <w:rsid w:val="00845F87"/>
    <w:rsid w:val="0084654C"/>
    <w:rsid w:val="00847C14"/>
    <w:rsid w:val="00861B63"/>
    <w:rsid w:val="00873B36"/>
    <w:rsid w:val="00877A42"/>
    <w:rsid w:val="008A71EC"/>
    <w:rsid w:val="008C2477"/>
    <w:rsid w:val="008D06A5"/>
    <w:rsid w:val="008D3859"/>
    <w:rsid w:val="008F5293"/>
    <w:rsid w:val="008F7D5F"/>
    <w:rsid w:val="00917D49"/>
    <w:rsid w:val="00924FF6"/>
    <w:rsid w:val="00946685"/>
    <w:rsid w:val="009812AA"/>
    <w:rsid w:val="0098683F"/>
    <w:rsid w:val="009A5A68"/>
    <w:rsid w:val="009B126E"/>
    <w:rsid w:val="009B1C89"/>
    <w:rsid w:val="009D5554"/>
    <w:rsid w:val="009F17A6"/>
    <w:rsid w:val="00A15503"/>
    <w:rsid w:val="00A30510"/>
    <w:rsid w:val="00A371DE"/>
    <w:rsid w:val="00A62DFF"/>
    <w:rsid w:val="00AD2B25"/>
    <w:rsid w:val="00AF2128"/>
    <w:rsid w:val="00AF3AEB"/>
    <w:rsid w:val="00AF418B"/>
    <w:rsid w:val="00B64D0F"/>
    <w:rsid w:val="00B7183C"/>
    <w:rsid w:val="00B75D6D"/>
    <w:rsid w:val="00B83C2A"/>
    <w:rsid w:val="00B9021A"/>
    <w:rsid w:val="00BA5492"/>
    <w:rsid w:val="00BB18CA"/>
    <w:rsid w:val="00BD22B2"/>
    <w:rsid w:val="00BD2CC7"/>
    <w:rsid w:val="00BD5424"/>
    <w:rsid w:val="00BD6F0F"/>
    <w:rsid w:val="00BE491B"/>
    <w:rsid w:val="00C07F2E"/>
    <w:rsid w:val="00C12587"/>
    <w:rsid w:val="00C133DF"/>
    <w:rsid w:val="00C24CCF"/>
    <w:rsid w:val="00C264A1"/>
    <w:rsid w:val="00C332DA"/>
    <w:rsid w:val="00C400C8"/>
    <w:rsid w:val="00C64BC6"/>
    <w:rsid w:val="00C7153E"/>
    <w:rsid w:val="00C8328B"/>
    <w:rsid w:val="00C9108D"/>
    <w:rsid w:val="00C94E63"/>
    <w:rsid w:val="00C9594D"/>
    <w:rsid w:val="00CA0709"/>
    <w:rsid w:val="00CC228C"/>
    <w:rsid w:val="00CF5C96"/>
    <w:rsid w:val="00D20697"/>
    <w:rsid w:val="00D26157"/>
    <w:rsid w:val="00D30105"/>
    <w:rsid w:val="00D50335"/>
    <w:rsid w:val="00D83D08"/>
    <w:rsid w:val="00D97BF6"/>
    <w:rsid w:val="00DB39B6"/>
    <w:rsid w:val="00DF57AE"/>
    <w:rsid w:val="00E025E6"/>
    <w:rsid w:val="00E24D8C"/>
    <w:rsid w:val="00E40E5A"/>
    <w:rsid w:val="00E41243"/>
    <w:rsid w:val="00E50547"/>
    <w:rsid w:val="00E51054"/>
    <w:rsid w:val="00E66CDA"/>
    <w:rsid w:val="00E67B64"/>
    <w:rsid w:val="00EA2C35"/>
    <w:rsid w:val="00EA5672"/>
    <w:rsid w:val="00EB238D"/>
    <w:rsid w:val="00EE210C"/>
    <w:rsid w:val="00F34C63"/>
    <w:rsid w:val="00F43E2B"/>
    <w:rsid w:val="00F52F90"/>
    <w:rsid w:val="00F57EE1"/>
    <w:rsid w:val="00F74E64"/>
    <w:rsid w:val="00F815DF"/>
    <w:rsid w:val="00F83827"/>
    <w:rsid w:val="00FB2726"/>
    <w:rsid w:val="00FD427D"/>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22CE9"/>
  <w15:docId w15:val="{B8D200F6-363A-4500-9BFC-AEE668FD0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style>
  <w:style w:type="paragraph" w:styleId="1">
    <w:name w:val="heading 1"/>
    <w:basedOn w:val="a"/>
    <w:next w:val="a"/>
    <w:link w:val="10"/>
    <w:uiPriority w:val="9"/>
    <w:qFormat/>
    <w:rsid w:val="00C94E63"/>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E5526B"/>
    <w:rPr>
      <w:rFonts w:ascii="Segoe UI" w:hAnsi="Segoe UI" w:cs="Segoe UI"/>
      <w:sz w:val="18"/>
      <w:szCs w:val="18"/>
    </w:rPr>
  </w:style>
  <w:style w:type="character" w:styleId="a4">
    <w:name w:val="annotation reference"/>
    <w:basedOn w:val="a0"/>
    <w:uiPriority w:val="99"/>
    <w:semiHidden/>
    <w:unhideWhenUsed/>
    <w:qFormat/>
    <w:rsid w:val="00F61209"/>
    <w:rPr>
      <w:sz w:val="16"/>
      <w:szCs w:val="16"/>
    </w:rPr>
  </w:style>
  <w:style w:type="character" w:customStyle="1" w:styleId="a5">
    <w:name w:val="Текст примечания Знак"/>
    <w:basedOn w:val="a0"/>
    <w:uiPriority w:val="99"/>
    <w:semiHidden/>
    <w:qFormat/>
    <w:rsid w:val="00F61209"/>
    <w:rPr>
      <w:sz w:val="20"/>
      <w:szCs w:val="20"/>
    </w:rPr>
  </w:style>
  <w:style w:type="character" w:customStyle="1" w:styleId="a6">
    <w:name w:val="Тема примечания Знак"/>
    <w:basedOn w:val="a5"/>
    <w:uiPriority w:val="99"/>
    <w:semiHidden/>
    <w:qFormat/>
    <w:rsid w:val="00F61209"/>
    <w:rPr>
      <w:b/>
      <w:bCs/>
      <w:sz w:val="20"/>
      <w:szCs w:val="20"/>
    </w:rPr>
  </w:style>
  <w:style w:type="character" w:customStyle="1" w:styleId="-">
    <w:name w:val="Интернет-ссылка"/>
    <w:basedOn w:val="a0"/>
    <w:uiPriority w:val="99"/>
    <w:semiHidden/>
    <w:unhideWhenUsed/>
    <w:rsid w:val="000B144C"/>
    <w:rPr>
      <w:strike w:val="0"/>
      <w:dstrike w:val="0"/>
      <w:color w:val="0071B3"/>
      <w:u w:val="none"/>
      <w:effect w:val="none"/>
    </w:rPr>
  </w:style>
  <w:style w:type="character" w:styleId="a7">
    <w:name w:val="Strong"/>
    <w:basedOn w:val="a0"/>
    <w:uiPriority w:val="22"/>
    <w:qFormat/>
    <w:rsid w:val="00A5681E"/>
    <w:rPr>
      <w:b/>
      <w:bCs/>
    </w:rPr>
  </w:style>
  <w:style w:type="paragraph" w:customStyle="1" w:styleId="11">
    <w:name w:val="Заголовок1"/>
    <w:basedOn w:val="a"/>
    <w:next w:val="a8"/>
    <w:qFormat/>
    <w:pPr>
      <w:keepNext/>
      <w:spacing w:before="240" w:after="120"/>
    </w:pPr>
    <w:rPr>
      <w:rFonts w:ascii="Liberation Sans" w:eastAsia="Microsoft YaHei" w:hAnsi="Liberation Sans" w:cs="Arial"/>
      <w:sz w:val="28"/>
      <w:szCs w:val="28"/>
    </w:rPr>
  </w:style>
  <w:style w:type="paragraph" w:styleId="a8">
    <w:name w:val="Body Text"/>
    <w:basedOn w:val="a"/>
    <w:pPr>
      <w:spacing w:after="140" w:line="276" w:lineRule="auto"/>
    </w:pPr>
  </w:style>
  <w:style w:type="paragraph" w:styleId="a9">
    <w:name w:val="List"/>
    <w:basedOn w:val="a8"/>
    <w:rPr>
      <w:rFonts w:cs="Arial"/>
    </w:rPr>
  </w:style>
  <w:style w:type="paragraph" w:styleId="aa">
    <w:name w:val="caption"/>
    <w:basedOn w:val="a"/>
    <w:qFormat/>
    <w:pPr>
      <w:suppressLineNumbers/>
      <w:spacing w:before="120" w:after="120"/>
    </w:pPr>
    <w:rPr>
      <w:rFonts w:cs="Arial"/>
      <w:i/>
      <w:iCs/>
      <w:sz w:val="24"/>
      <w:szCs w:val="24"/>
    </w:rPr>
  </w:style>
  <w:style w:type="paragraph" w:styleId="ab">
    <w:name w:val="index heading"/>
    <w:basedOn w:val="a"/>
    <w:qFormat/>
    <w:pPr>
      <w:suppressLineNumbers/>
    </w:pPr>
    <w:rPr>
      <w:rFonts w:cs="Arial"/>
    </w:rPr>
  </w:style>
  <w:style w:type="paragraph" w:styleId="ac">
    <w:name w:val="Balloon Text"/>
    <w:basedOn w:val="a"/>
    <w:uiPriority w:val="99"/>
    <w:semiHidden/>
    <w:unhideWhenUsed/>
    <w:qFormat/>
    <w:rsid w:val="00E5526B"/>
    <w:pPr>
      <w:spacing w:after="0" w:line="240" w:lineRule="auto"/>
    </w:pPr>
    <w:rPr>
      <w:rFonts w:ascii="Segoe UI" w:hAnsi="Segoe UI" w:cs="Segoe UI"/>
      <w:sz w:val="18"/>
      <w:szCs w:val="18"/>
    </w:rPr>
  </w:style>
  <w:style w:type="paragraph" w:styleId="ad">
    <w:name w:val="List Paragraph"/>
    <w:basedOn w:val="a"/>
    <w:uiPriority w:val="99"/>
    <w:qFormat/>
    <w:rsid w:val="00344BBC"/>
    <w:pPr>
      <w:ind w:left="720"/>
      <w:contextualSpacing/>
    </w:pPr>
  </w:style>
  <w:style w:type="paragraph" w:styleId="ae">
    <w:name w:val="annotation text"/>
    <w:basedOn w:val="a"/>
    <w:uiPriority w:val="99"/>
    <w:semiHidden/>
    <w:unhideWhenUsed/>
    <w:qFormat/>
    <w:rsid w:val="00F61209"/>
    <w:pPr>
      <w:spacing w:line="240" w:lineRule="auto"/>
    </w:pPr>
    <w:rPr>
      <w:sz w:val="20"/>
      <w:szCs w:val="20"/>
    </w:rPr>
  </w:style>
  <w:style w:type="paragraph" w:styleId="af">
    <w:name w:val="annotation subject"/>
    <w:basedOn w:val="ae"/>
    <w:next w:val="ae"/>
    <w:uiPriority w:val="99"/>
    <w:semiHidden/>
    <w:unhideWhenUsed/>
    <w:qFormat/>
    <w:rsid w:val="00F61209"/>
    <w:rPr>
      <w:b/>
      <w:bCs/>
    </w:rPr>
  </w:style>
  <w:style w:type="paragraph" w:customStyle="1" w:styleId="Standard">
    <w:name w:val="Standard"/>
    <w:qFormat/>
    <w:rsid w:val="002E3419"/>
    <w:pPr>
      <w:widowControl w:val="0"/>
    </w:pPr>
    <w:rPr>
      <w:rFonts w:ascii="Times New Roman" w:eastAsia="Andale Sans UI" w:hAnsi="Times New Roman" w:cs="Tahoma"/>
      <w:kern w:val="2"/>
      <w:sz w:val="24"/>
      <w:szCs w:val="24"/>
      <w:lang w:val="en-US" w:bidi="en-US"/>
    </w:rPr>
  </w:style>
  <w:style w:type="paragraph" w:styleId="af0">
    <w:name w:val="Body Text Indent"/>
    <w:basedOn w:val="a"/>
    <w:link w:val="af1"/>
    <w:uiPriority w:val="99"/>
    <w:semiHidden/>
    <w:unhideWhenUsed/>
    <w:rsid w:val="00B83C2A"/>
    <w:pPr>
      <w:spacing w:after="120"/>
      <w:ind w:left="283"/>
    </w:pPr>
  </w:style>
  <w:style w:type="character" w:customStyle="1" w:styleId="af1">
    <w:name w:val="Основной текст с отступом Знак"/>
    <w:basedOn w:val="a0"/>
    <w:link w:val="af0"/>
    <w:uiPriority w:val="99"/>
    <w:semiHidden/>
    <w:rsid w:val="00B83C2A"/>
  </w:style>
  <w:style w:type="character" w:customStyle="1" w:styleId="senderemailiwfmg">
    <w:name w:val="sender_email_iwfmg"/>
    <w:basedOn w:val="a0"/>
    <w:rsid w:val="0083136E"/>
  </w:style>
  <w:style w:type="character" w:styleId="af2">
    <w:name w:val="Hyperlink"/>
    <w:basedOn w:val="a0"/>
    <w:uiPriority w:val="99"/>
    <w:unhideWhenUsed/>
    <w:rsid w:val="0083136E"/>
    <w:rPr>
      <w:color w:val="0563C1" w:themeColor="hyperlink"/>
      <w:u w:val="single"/>
    </w:rPr>
  </w:style>
  <w:style w:type="character" w:customStyle="1" w:styleId="10">
    <w:name w:val="Заголовок 1 Знак"/>
    <w:basedOn w:val="a0"/>
    <w:link w:val="1"/>
    <w:uiPriority w:val="9"/>
    <w:rsid w:val="00C94E63"/>
    <w:rPr>
      <w:rFonts w:asciiTheme="majorHAnsi" w:eastAsiaTheme="majorEastAsia" w:hAnsiTheme="majorHAnsi" w:cstheme="majorBidi"/>
      <w:b/>
      <w:bCs/>
      <w:color w:val="2E74B5" w:themeColor="accent1" w:themeShade="BF"/>
      <w:sz w:val="28"/>
      <w:szCs w:val="28"/>
    </w:rPr>
  </w:style>
  <w:style w:type="character" w:customStyle="1" w:styleId="12">
    <w:name w:val="Неразрешенное упоминание1"/>
    <w:basedOn w:val="a0"/>
    <w:uiPriority w:val="99"/>
    <w:semiHidden/>
    <w:unhideWhenUsed/>
    <w:rsid w:val="00F83827"/>
    <w:rPr>
      <w:color w:val="605E5C"/>
      <w:shd w:val="clear" w:color="auto" w:fill="E1DFDD"/>
    </w:rPr>
  </w:style>
  <w:style w:type="paragraph" w:customStyle="1" w:styleId="headertext">
    <w:name w:val="headertext"/>
    <w:basedOn w:val="a"/>
    <w:rsid w:val="006F0AC4"/>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3">
    <w:name w:val="header"/>
    <w:basedOn w:val="a"/>
    <w:link w:val="af4"/>
    <w:uiPriority w:val="99"/>
    <w:unhideWhenUsed/>
    <w:rsid w:val="009F17A6"/>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9F17A6"/>
  </w:style>
  <w:style w:type="paragraph" w:styleId="af5">
    <w:name w:val="footer"/>
    <w:basedOn w:val="a"/>
    <w:link w:val="af6"/>
    <w:uiPriority w:val="99"/>
    <w:unhideWhenUsed/>
    <w:rsid w:val="009F17A6"/>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9F17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32571">
      <w:bodyDiv w:val="1"/>
      <w:marLeft w:val="0"/>
      <w:marRight w:val="0"/>
      <w:marTop w:val="0"/>
      <w:marBottom w:val="0"/>
      <w:divBdr>
        <w:top w:val="none" w:sz="0" w:space="0" w:color="auto"/>
        <w:left w:val="none" w:sz="0" w:space="0" w:color="auto"/>
        <w:bottom w:val="none" w:sz="0" w:space="0" w:color="auto"/>
        <w:right w:val="none" w:sz="0" w:space="0" w:color="auto"/>
      </w:divBdr>
    </w:div>
    <w:div w:id="247617394">
      <w:bodyDiv w:val="1"/>
      <w:marLeft w:val="0"/>
      <w:marRight w:val="0"/>
      <w:marTop w:val="0"/>
      <w:marBottom w:val="0"/>
      <w:divBdr>
        <w:top w:val="none" w:sz="0" w:space="0" w:color="auto"/>
        <w:left w:val="none" w:sz="0" w:space="0" w:color="auto"/>
        <w:bottom w:val="none" w:sz="0" w:space="0" w:color="auto"/>
        <w:right w:val="none" w:sz="0" w:space="0" w:color="auto"/>
      </w:divBdr>
    </w:div>
    <w:div w:id="675882809">
      <w:bodyDiv w:val="1"/>
      <w:marLeft w:val="0"/>
      <w:marRight w:val="0"/>
      <w:marTop w:val="0"/>
      <w:marBottom w:val="0"/>
      <w:divBdr>
        <w:top w:val="none" w:sz="0" w:space="0" w:color="auto"/>
        <w:left w:val="none" w:sz="0" w:space="0" w:color="auto"/>
        <w:bottom w:val="none" w:sz="0" w:space="0" w:color="auto"/>
        <w:right w:val="none" w:sz="0" w:space="0" w:color="auto"/>
      </w:divBdr>
    </w:div>
    <w:div w:id="695540726">
      <w:bodyDiv w:val="1"/>
      <w:marLeft w:val="0"/>
      <w:marRight w:val="0"/>
      <w:marTop w:val="0"/>
      <w:marBottom w:val="0"/>
      <w:divBdr>
        <w:top w:val="none" w:sz="0" w:space="0" w:color="auto"/>
        <w:left w:val="none" w:sz="0" w:space="0" w:color="auto"/>
        <w:bottom w:val="none" w:sz="0" w:space="0" w:color="auto"/>
        <w:right w:val="none" w:sz="0" w:space="0" w:color="auto"/>
      </w:divBdr>
    </w:div>
    <w:div w:id="1112361625">
      <w:bodyDiv w:val="1"/>
      <w:marLeft w:val="0"/>
      <w:marRight w:val="0"/>
      <w:marTop w:val="0"/>
      <w:marBottom w:val="0"/>
      <w:divBdr>
        <w:top w:val="none" w:sz="0" w:space="0" w:color="auto"/>
        <w:left w:val="none" w:sz="0" w:space="0" w:color="auto"/>
        <w:bottom w:val="none" w:sz="0" w:space="0" w:color="auto"/>
        <w:right w:val="none" w:sz="0" w:space="0" w:color="auto"/>
      </w:divBdr>
      <w:divsChild>
        <w:div w:id="764499034">
          <w:marLeft w:val="0"/>
          <w:marRight w:val="0"/>
          <w:marTop w:val="0"/>
          <w:marBottom w:val="0"/>
          <w:divBdr>
            <w:top w:val="none" w:sz="0" w:space="0" w:color="auto"/>
            <w:left w:val="none" w:sz="0" w:space="0" w:color="auto"/>
            <w:bottom w:val="none" w:sz="0" w:space="0" w:color="auto"/>
            <w:right w:val="none" w:sz="0" w:space="0" w:color="auto"/>
          </w:divBdr>
          <w:divsChild>
            <w:div w:id="6911952">
              <w:marLeft w:val="0"/>
              <w:marRight w:val="120"/>
              <w:marTop w:val="0"/>
              <w:marBottom w:val="0"/>
              <w:divBdr>
                <w:top w:val="none" w:sz="0" w:space="0" w:color="auto"/>
                <w:left w:val="none" w:sz="0" w:space="0" w:color="auto"/>
                <w:bottom w:val="none" w:sz="0" w:space="0" w:color="auto"/>
                <w:right w:val="none" w:sz="0" w:space="0" w:color="auto"/>
              </w:divBdr>
            </w:div>
            <w:div w:id="490827134">
              <w:marLeft w:val="0"/>
              <w:marRight w:val="0"/>
              <w:marTop w:val="0"/>
              <w:marBottom w:val="0"/>
              <w:divBdr>
                <w:top w:val="none" w:sz="0" w:space="0" w:color="auto"/>
                <w:left w:val="none" w:sz="0" w:space="0" w:color="auto"/>
                <w:bottom w:val="none" w:sz="0" w:space="0" w:color="auto"/>
                <w:right w:val="none" w:sz="0" w:space="0" w:color="auto"/>
              </w:divBdr>
            </w:div>
          </w:divsChild>
        </w:div>
        <w:div w:id="1164859440">
          <w:marLeft w:val="-150"/>
          <w:marRight w:val="0"/>
          <w:marTop w:val="45"/>
          <w:marBottom w:val="0"/>
          <w:divBdr>
            <w:top w:val="none" w:sz="0" w:space="0" w:color="auto"/>
            <w:left w:val="none" w:sz="0" w:space="0" w:color="auto"/>
            <w:bottom w:val="none" w:sz="0" w:space="0" w:color="auto"/>
            <w:right w:val="none" w:sz="0" w:space="0" w:color="auto"/>
          </w:divBdr>
          <w:divsChild>
            <w:div w:id="2051806898">
              <w:marLeft w:val="0"/>
              <w:marRight w:val="0"/>
              <w:marTop w:val="0"/>
              <w:marBottom w:val="0"/>
              <w:divBdr>
                <w:top w:val="none" w:sz="0" w:space="0" w:color="auto"/>
                <w:left w:val="none" w:sz="0" w:space="0" w:color="auto"/>
                <w:bottom w:val="none" w:sz="0" w:space="0" w:color="auto"/>
                <w:right w:val="none" w:sz="0" w:space="0" w:color="auto"/>
              </w:divBdr>
              <w:divsChild>
                <w:div w:id="26955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541259">
      <w:bodyDiv w:val="1"/>
      <w:marLeft w:val="0"/>
      <w:marRight w:val="0"/>
      <w:marTop w:val="0"/>
      <w:marBottom w:val="0"/>
      <w:divBdr>
        <w:top w:val="none" w:sz="0" w:space="0" w:color="auto"/>
        <w:left w:val="none" w:sz="0" w:space="0" w:color="auto"/>
        <w:bottom w:val="none" w:sz="0" w:space="0" w:color="auto"/>
        <w:right w:val="none" w:sz="0" w:space="0" w:color="auto"/>
      </w:divBdr>
    </w:div>
    <w:div w:id="1778058547">
      <w:bodyDiv w:val="1"/>
      <w:marLeft w:val="0"/>
      <w:marRight w:val="0"/>
      <w:marTop w:val="0"/>
      <w:marBottom w:val="0"/>
      <w:divBdr>
        <w:top w:val="none" w:sz="0" w:space="0" w:color="auto"/>
        <w:left w:val="none" w:sz="0" w:space="0" w:color="auto"/>
        <w:bottom w:val="none" w:sz="0" w:space="0" w:color="auto"/>
        <w:right w:val="none" w:sz="0" w:space="0" w:color="auto"/>
      </w:divBdr>
    </w:div>
    <w:div w:id="2025663115">
      <w:bodyDiv w:val="1"/>
      <w:marLeft w:val="0"/>
      <w:marRight w:val="0"/>
      <w:marTop w:val="0"/>
      <w:marBottom w:val="0"/>
      <w:divBdr>
        <w:top w:val="none" w:sz="0" w:space="0" w:color="auto"/>
        <w:left w:val="none" w:sz="0" w:space="0" w:color="auto"/>
        <w:bottom w:val="none" w:sz="0" w:space="0" w:color="auto"/>
        <w:right w:val="none" w:sz="0" w:space="0" w:color="auto"/>
      </w:divBdr>
    </w:div>
    <w:div w:id="21126210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495A21-E6EA-4A83-8ECC-59645C4BE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Pages>
  <Words>6075</Words>
  <Characters>34631</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Заказчик __________________</vt:lpstr>
    </vt:vector>
  </TitlesOfParts>
  <Company/>
  <LinksUpToDate>false</LinksUpToDate>
  <CharactersWithSpaces>40625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Заказчик __________________</dc:title>
  <dc:creator>ПОДРЯДЧИК ____________________</dc:creator>
  <cp:lastModifiedBy>ОтделКадров2</cp:lastModifiedBy>
  <cp:revision>9</cp:revision>
  <cp:lastPrinted>2025-01-24T08:53:00Z</cp:lastPrinted>
  <dcterms:created xsi:type="dcterms:W3CDTF">2025-01-21T10:00:00Z</dcterms:created>
  <dcterms:modified xsi:type="dcterms:W3CDTF">2025-01-24T08:53:00Z</dcterms:modified>
  <dc:language>ru-RU</dc:language>
</cp:coreProperties>
</file>