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4529" w14:textId="77777777" w:rsidR="00D10D31" w:rsidRDefault="00D10D31" w:rsidP="007F1E3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DAD331A" w14:textId="77777777" w:rsidR="00B80A2B" w:rsidRDefault="00B80A2B" w:rsidP="00B80A2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комиссии по противодействию коррупции </w:t>
      </w:r>
    </w:p>
    <w:p w14:paraId="188E3401" w14:textId="77777777" w:rsidR="00B80A2B" w:rsidRDefault="00B80A2B" w:rsidP="00B80A2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санаторий «Белая Русь» </w:t>
      </w:r>
    </w:p>
    <w:p w14:paraId="226DCFC0" w14:textId="77777777" w:rsidR="00B80A2B" w:rsidRDefault="00B80A2B" w:rsidP="00B80A2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Президента Республики Беларусь </w:t>
      </w:r>
    </w:p>
    <w:p w14:paraId="69C7B3DE" w14:textId="77777777" w:rsidR="00B80A2B" w:rsidRDefault="00DA3A83" w:rsidP="00DA3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tbl>
      <w:tblPr>
        <w:tblStyle w:val="a3"/>
        <w:tblW w:w="14737" w:type="dxa"/>
        <w:tblInd w:w="0" w:type="dxa"/>
        <w:tblLook w:val="04A0" w:firstRow="1" w:lastRow="0" w:firstColumn="1" w:lastColumn="0" w:noHBand="0" w:noVBand="1"/>
      </w:tblPr>
      <w:tblGrid>
        <w:gridCol w:w="594"/>
        <w:gridCol w:w="5789"/>
        <w:gridCol w:w="2826"/>
        <w:gridCol w:w="3402"/>
        <w:gridCol w:w="2126"/>
      </w:tblGrid>
      <w:tr w:rsidR="00B80A2B" w14:paraId="78A889A9" w14:textId="77777777" w:rsidTr="00D2227D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318D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C942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DD6A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0FB1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A729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80A2B" w14:paraId="46BD1883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1A51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46F" w14:textId="77777777" w:rsidR="00B80A2B" w:rsidRDefault="00B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выполнения плана работы комиссии по противодействию коррупции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154E" w14:textId="77777777" w:rsidR="00B80A2B" w:rsidRDefault="00D22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B80A2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26E7" w14:textId="77777777" w:rsidR="00B80A2B" w:rsidRDefault="00D2227D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0A2B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5663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г.</w:t>
            </w:r>
          </w:p>
        </w:tc>
      </w:tr>
      <w:tr w:rsidR="00B80A2B" w14:paraId="1E1DBC50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3FDE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FF2A" w14:textId="77777777" w:rsidR="00B80A2B" w:rsidRDefault="00B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комиссии фактов несоблюдения работниками предприятия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E17" w14:textId="77777777" w:rsidR="00B80A2B" w:rsidRDefault="00D22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0A2B">
              <w:rPr>
                <w:rFonts w:ascii="Times New Roman" w:hAnsi="Times New Roman" w:cs="Times New Roman"/>
                <w:sz w:val="28"/>
                <w:szCs w:val="28"/>
              </w:rPr>
              <w:t>уководители структурных подразделений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2E69" w14:textId="77777777" w:rsidR="00B80A2B" w:rsidRDefault="007139F8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34C2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80A2B" w14:paraId="324DD137" w14:textId="77777777" w:rsidTr="00D2227D">
        <w:trPr>
          <w:trHeight w:val="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07A0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78A9" w14:textId="77777777" w:rsidR="00B80A2B" w:rsidRDefault="00B80A2B" w:rsidP="002E4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состояния дебиторской задолженности, причин и условий образования просроченной задолженности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F32" w14:textId="77777777" w:rsidR="00B80A2B" w:rsidRDefault="00B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бухгалтер, экономист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1820" w14:textId="77777777" w:rsidR="00B80A2B" w:rsidRDefault="00D2227D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80A2B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37A1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</w:tr>
      <w:tr w:rsidR="00B80A2B" w14:paraId="5D73CBEE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E785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D086" w14:textId="77777777" w:rsidR="00B80A2B" w:rsidRDefault="00B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закупок сырья и материалов для производственных нужд (на основе установленных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показателей) с целью выявления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резервов повышения эффективности закупок, а также посреднических структур, задействованных необоснованно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A496" w14:textId="77777777" w:rsidR="00B80A2B" w:rsidRDefault="00D22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80A2B">
              <w:rPr>
                <w:rFonts w:ascii="Times New Roman" w:hAnsi="Times New Roman" w:cs="Times New Roman"/>
                <w:sz w:val="28"/>
                <w:szCs w:val="28"/>
              </w:rPr>
              <w:t>кономист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C45E" w14:textId="77777777" w:rsidR="00B80A2B" w:rsidRDefault="00D2227D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0A2B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4A0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г., июнь 2025 г., сентябрь 2025г.,   декабрь 2025 г.</w:t>
            </w:r>
          </w:p>
          <w:p w14:paraId="05E92D19" w14:textId="77777777" w:rsidR="00B80A2B" w:rsidRDefault="00B8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839" w14:paraId="7E38D9FB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DFA" w14:textId="77777777" w:rsidR="002E4839" w:rsidRDefault="002E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49C" w14:textId="77777777" w:rsidR="002E4839" w:rsidRDefault="002E4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дисциплина, выявление и предупреждение фактов сокрытия грубых нарушений правил внутреннего трудового распорядка, исключения случаев покровительства нарушителей трудовой дисциплины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E69" w14:textId="77777777" w:rsidR="002E4839" w:rsidRDefault="002E4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руководители структурных подразделений, специалист по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C4A" w14:textId="77777777" w:rsidR="002E4839" w:rsidRDefault="002E4839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AEC" w14:textId="77777777" w:rsidR="002E4839" w:rsidRDefault="002E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</w:tc>
      </w:tr>
      <w:tr w:rsidR="002E4839" w14:paraId="3F3FBA64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1E6" w14:textId="77777777" w:rsidR="002E4839" w:rsidRDefault="002E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E29" w14:textId="77777777" w:rsidR="002E4839" w:rsidRDefault="006B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Целевое, эффективное расходование финансовых средств, обеспечение сохранности имущества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387" w14:textId="77777777" w:rsidR="002E4839" w:rsidRDefault="006B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4CF7" w14:textId="77777777" w:rsidR="002E4839" w:rsidRDefault="00032AC6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14A" w14:textId="77777777" w:rsidR="002E4839" w:rsidRDefault="006B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353E5" w14:paraId="7267C776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540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057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административных процедур по обращениям граждан. Рассмотрение в установленные сроки обращения граждан, содействие им в получении дополнительных сведений и (или) документов от других государственных органов (организаций), исключение из практики фактов истребования иных, чем установленные в законодательстве, документов.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3E6" w14:textId="77777777" w:rsidR="005353E5" w:rsidRDefault="00704A2B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489" w14:textId="77777777" w:rsidR="005353E5" w:rsidRDefault="005353E5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76A" w14:textId="77777777" w:rsidR="005353E5" w:rsidRDefault="005353E5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</w:tr>
      <w:tr w:rsidR="005353E5" w14:paraId="243EEDEF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DE6D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614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поступающих из правоохранительных органов представлений, предписаний, информационных писем, актов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D18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члены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6EA" w14:textId="77777777" w:rsidR="005353E5" w:rsidRDefault="005353E5" w:rsidP="00D2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6A4" w14:textId="77777777" w:rsidR="005353E5" w:rsidRDefault="005353E5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5353E5" w14:paraId="3A4069E5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A0D3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7E90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проверок состояния трудовой и исполнительской дисциплины в целях выявления и предупреждения фактов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сокрытия грубых нарушений правил внутреннего трудового распорядка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5832" w14:textId="77777777" w:rsidR="005353E5" w:rsidRDefault="00D2227D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>пециалист по кадрам, юрисконсульт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2FA3" w14:textId="77777777" w:rsidR="005353E5" w:rsidRDefault="00D2227D" w:rsidP="00D22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="005353E5">
              <w:rPr>
                <w:rFonts w:ascii="Times New Roman" w:hAnsi="Times New Roman" w:cs="Times New Roman"/>
                <w:sz w:val="28"/>
                <w:szCs w:val="28"/>
              </w:rPr>
              <w:t>председателя  комиссии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3FE7" w14:textId="77777777" w:rsidR="005353E5" w:rsidRDefault="00DC2B4F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г., декабрь 2025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353E5" w14:paraId="03032465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3C06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971C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правильности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взимания  арендной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платы и возмещения коммунальных услуг и эксплуатационных расходов, целевым использованием сданного в аренду имущества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DA59" w14:textId="77777777" w:rsidR="005353E5" w:rsidRDefault="00D2227D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>кономист, юрисконсульт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59E" w14:textId="77777777" w:rsidR="005353E5" w:rsidRDefault="00D2227D" w:rsidP="00D22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3DB6" w14:textId="77777777" w:rsidR="005353E5" w:rsidRDefault="005353E5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г., декабрь 2025 г.</w:t>
            </w:r>
          </w:p>
        </w:tc>
      </w:tr>
      <w:tr w:rsidR="005353E5" w14:paraId="1AAB1B0C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FCA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B99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анализа посещения работниками интернет-сайтов в глобальной сети Интернет в целях, не связанных с исполнением трудовых обязанностей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470" w14:textId="77777777" w:rsidR="005353E5" w:rsidRDefault="00D2227D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>тветственный за информационную защиту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DF1" w14:textId="77777777" w:rsidR="005353E5" w:rsidRDefault="00D2227D" w:rsidP="00D22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DEA" w14:textId="77777777" w:rsidR="005353E5" w:rsidRDefault="005353E5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г., декабрь 2025 г.</w:t>
            </w:r>
          </w:p>
        </w:tc>
      </w:tr>
      <w:tr w:rsidR="005353E5" w14:paraId="1C066DC3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850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8D73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работы комиссии по противодействию коррупции на 2025г.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13B9" w14:textId="77777777" w:rsidR="005353E5" w:rsidRDefault="00D2227D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AB8" w14:textId="77777777" w:rsidR="005353E5" w:rsidRDefault="00D2227D" w:rsidP="00D22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 комиссии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5E0" w14:textId="77777777" w:rsidR="005353E5" w:rsidRDefault="005353E5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</w:tc>
      </w:tr>
      <w:tr w:rsidR="005353E5" w14:paraId="2098E023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BD6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1D9" w14:textId="77777777" w:rsidR="005353E5" w:rsidRDefault="005353E5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и утверждение плана мероприятий по противодействию коррупции и организации внутрихозяйственного контроля в ГУ санаторий «Белая Русь» на 2026 год и плана работы комиссии по противодействию коррупции на 2026 год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B41" w14:textId="77777777" w:rsidR="005353E5" w:rsidRDefault="00D2227D" w:rsidP="00535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5C42" w14:textId="77777777" w:rsidR="005353E5" w:rsidRDefault="00D2227D" w:rsidP="0071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53E5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1C2D" w14:textId="77777777" w:rsidR="005353E5" w:rsidRDefault="005353E5" w:rsidP="00D2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222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2025 г.</w:t>
            </w:r>
          </w:p>
        </w:tc>
      </w:tr>
      <w:tr w:rsidR="005353E5" w14:paraId="142F6C2C" w14:textId="77777777" w:rsidTr="00D2227D"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6DF" w14:textId="77777777" w:rsidR="005353E5" w:rsidRDefault="005353E5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Организационно-практические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FC8" w14:textId="77777777" w:rsidR="005353E5" w:rsidRDefault="005353E5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3E5" w14:paraId="51D59D62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684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18B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A9E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988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33E" w14:textId="77777777" w:rsidR="005353E5" w:rsidRDefault="00D2227D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квартал.</w:t>
            </w:r>
          </w:p>
        </w:tc>
      </w:tr>
      <w:tr w:rsidR="005353E5" w14:paraId="066C0880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ACF8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CF1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Аккумулирование информации о нарушениях законодательства о борьбе с коррупцией, совершенных работниками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1E5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796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493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</w:tr>
      <w:tr w:rsidR="005353E5" w14:paraId="598A4D4A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BF5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E73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поручений вышестоящих государственных органов по предотвращению правонарушений, создающих условия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и коррупционных правонарушений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A13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комиссии, члены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подразделений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DF7" w14:textId="77777777" w:rsidR="005353E5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603" w14:textId="77777777" w:rsidR="005353E5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07FB1" w14:paraId="391F8D3F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5AC" w14:textId="77777777" w:rsidR="00007FB1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FA4" w14:textId="77777777" w:rsidR="00007FB1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в нормативно-правовых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актах  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и Республики Беларусь, касающихся вопросов противодействия коррупции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58" w14:textId="77777777" w:rsidR="00007FB1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FD8" w14:textId="77777777" w:rsidR="00007FB1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A72" w14:textId="77777777" w:rsidR="00007FB1" w:rsidRDefault="00007FB1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07FB1" w14:paraId="270F2E6E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ED2" w14:textId="77777777" w:rsidR="00007FB1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51B" w14:textId="77777777" w:rsidR="00007FB1" w:rsidRDefault="00007FB1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постоянного контроля за соблюдением работниками трудовой и исполнительской дисциплины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3BC" w14:textId="77777777" w:rsidR="00007FB1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заместитель директора по воспитательной работе, специалист по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7C3D" w14:textId="77777777" w:rsidR="00007FB1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22A" w14:textId="77777777" w:rsidR="00007FB1" w:rsidRDefault="003D295A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07FB1" w14:paraId="513BCE58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C25" w14:textId="77777777" w:rsidR="00007FB1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42C" w14:textId="77777777" w:rsidR="00007FB1" w:rsidRDefault="003D295A" w:rsidP="003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выполнением принятых протоколов комиссии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6AF" w14:textId="77777777" w:rsidR="00007FB1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43A" w14:textId="77777777" w:rsidR="00007FB1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7F2" w14:textId="77777777" w:rsidR="00007FB1" w:rsidRDefault="003D295A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D295A" w14:paraId="2EC205EA" w14:textId="77777777" w:rsidTr="00D222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EFB" w14:textId="77777777" w:rsidR="003D295A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B4A" w14:textId="77777777" w:rsidR="003D295A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комиссии на 2026 год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CAF" w14:textId="77777777" w:rsidR="003D295A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</w:t>
            </w:r>
            <w:r w:rsidR="00443C8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05B" w14:textId="77777777" w:rsidR="003D295A" w:rsidRDefault="003D295A" w:rsidP="0053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866" w14:textId="77777777" w:rsidR="003D295A" w:rsidRDefault="003D295A" w:rsidP="0053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</w:tc>
      </w:tr>
    </w:tbl>
    <w:p w14:paraId="6469B913" w14:textId="77777777" w:rsidR="00B80A2B" w:rsidRPr="00D2227D" w:rsidRDefault="003D295A" w:rsidP="003D295A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2227D">
        <w:rPr>
          <w:rFonts w:ascii="Times New Roman" w:hAnsi="Times New Roman" w:cs="Times New Roman"/>
          <w:sz w:val="24"/>
          <w:szCs w:val="24"/>
        </w:rPr>
        <w:t>Председатель комиссии по противодействию коррупции или по предложению не менее одной трети ее членов может вносить на рассмотрение вопросы, не включенные в план работы комиссии по противодействию коррупции. Заседания комиссии могут проводиться в 2025 году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</w:t>
      </w:r>
      <w:r w:rsidR="00D2227D">
        <w:rPr>
          <w:rFonts w:ascii="Times New Roman" w:hAnsi="Times New Roman" w:cs="Times New Roman"/>
          <w:sz w:val="24"/>
          <w:szCs w:val="24"/>
        </w:rPr>
        <w:t>, но не реже 1 раза в квартал</w:t>
      </w:r>
      <w:r w:rsidR="00981A53" w:rsidRPr="00D2227D">
        <w:rPr>
          <w:rFonts w:ascii="Times New Roman" w:hAnsi="Times New Roman" w:cs="Times New Roman"/>
          <w:sz w:val="24"/>
          <w:szCs w:val="24"/>
        </w:rPr>
        <w:t>. В течение года в случае утраты актуальности вынесенных вопросов на рассмотрение, по предложениям заинтересованных лиц и членов комиссии в настоя</w:t>
      </w:r>
      <w:r w:rsidR="00443C83" w:rsidRPr="00D2227D">
        <w:rPr>
          <w:rFonts w:ascii="Times New Roman" w:hAnsi="Times New Roman" w:cs="Times New Roman"/>
          <w:sz w:val="24"/>
          <w:szCs w:val="24"/>
        </w:rPr>
        <w:t>щий план могут вносится изменен</w:t>
      </w:r>
      <w:r w:rsidR="00981A53" w:rsidRPr="00D2227D">
        <w:rPr>
          <w:rFonts w:ascii="Times New Roman" w:hAnsi="Times New Roman" w:cs="Times New Roman"/>
          <w:sz w:val="24"/>
          <w:szCs w:val="24"/>
        </w:rPr>
        <w:t>ия, а также возможно рассмотрение некоторых вопросов в рабочем порядке.</w:t>
      </w:r>
    </w:p>
    <w:p w14:paraId="46EDEA4A" w14:textId="77777777" w:rsidR="005F08A1" w:rsidRDefault="005F08A1"/>
    <w:sectPr w:rsidR="005F08A1" w:rsidSect="00B80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B"/>
    <w:rsid w:val="00007FB1"/>
    <w:rsid w:val="00032AC6"/>
    <w:rsid w:val="00202D8B"/>
    <w:rsid w:val="002E4839"/>
    <w:rsid w:val="003D295A"/>
    <w:rsid w:val="00443C83"/>
    <w:rsid w:val="005353E5"/>
    <w:rsid w:val="005F08A1"/>
    <w:rsid w:val="00663863"/>
    <w:rsid w:val="006B4771"/>
    <w:rsid w:val="00704A2B"/>
    <w:rsid w:val="007139F8"/>
    <w:rsid w:val="007F1E3C"/>
    <w:rsid w:val="00981A53"/>
    <w:rsid w:val="009D76B2"/>
    <w:rsid w:val="00B80A2B"/>
    <w:rsid w:val="00D10D31"/>
    <w:rsid w:val="00D2227D"/>
    <w:rsid w:val="00DA3A83"/>
    <w:rsid w:val="00DC2B4F"/>
    <w:rsid w:val="00E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D934"/>
  <w15:chartTrackingRefBased/>
  <w15:docId w15:val="{059B5AAA-1F09-4873-ADFF-B3AE029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A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6B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Куадже Олег Русланович</dc:creator>
  <cp:keywords/>
  <dc:description/>
  <cp:lastModifiedBy>Елманов Алексей Витальевич</cp:lastModifiedBy>
  <cp:revision>13</cp:revision>
  <cp:lastPrinted>2025-01-24T11:01:00Z</cp:lastPrinted>
  <dcterms:created xsi:type="dcterms:W3CDTF">2024-12-23T08:29:00Z</dcterms:created>
  <dcterms:modified xsi:type="dcterms:W3CDTF">2025-02-21T06:56:00Z</dcterms:modified>
</cp:coreProperties>
</file>