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A4DB" w14:textId="50A0C641" w:rsidR="00AD7C45" w:rsidRPr="00E103BE" w:rsidRDefault="00000000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«УТВЕРЖД</w:t>
      </w:r>
      <w:r w:rsidR="00E103BE" w:rsidRPr="00E103BE">
        <w:rPr>
          <w:rFonts w:ascii="Times New Roman" w:eastAsia="Times New Roman" w:hAnsi="Times New Roman" w:cs="Times New Roman"/>
          <w:color w:val="000000"/>
        </w:rPr>
        <w:t>АЮ</w:t>
      </w:r>
      <w:r w:rsidRPr="00E103BE">
        <w:rPr>
          <w:rFonts w:ascii="Times New Roman" w:eastAsia="Times New Roman" w:hAnsi="Times New Roman" w:cs="Times New Roman"/>
          <w:color w:val="000000"/>
        </w:rPr>
        <w:t>»</w:t>
      </w:r>
    </w:p>
    <w:p w14:paraId="10082986" w14:textId="0654AE42" w:rsidR="00AD7C45" w:rsidRPr="00E103BE" w:rsidRDefault="00000000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Директор</w:t>
      </w:r>
    </w:p>
    <w:p w14:paraId="242DA37E" w14:textId="77777777" w:rsidR="00AD7C45" w:rsidRPr="00E103BE" w:rsidRDefault="00000000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ГУ санаторий "Белая Русь"</w:t>
      </w:r>
    </w:p>
    <w:p w14:paraId="05E5D9E4" w14:textId="4397848A" w:rsidR="00AD7C45" w:rsidRDefault="00E103BE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_________</w:t>
      </w:r>
      <w:r>
        <w:rPr>
          <w:rFonts w:ascii="Times New Roman" w:eastAsia="Times New Roman" w:hAnsi="Times New Roman" w:cs="Times New Roman"/>
          <w:sz w:val="28"/>
          <w:u w:val="single"/>
        </w:rPr>
        <w:t>Северин С.М.</w:t>
      </w:r>
    </w:p>
    <w:p w14:paraId="5DE4AD62" w14:textId="26C47D19" w:rsidR="00AD7C45" w:rsidRDefault="00000000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u w:val="single"/>
        </w:rPr>
        <w:t>___________2025г.</w:t>
      </w:r>
    </w:p>
    <w:p w14:paraId="2C3D3DC1" w14:textId="77777777" w:rsidR="00AD7C45" w:rsidRDefault="00AD7C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</w:p>
    <w:p w14:paraId="7CD4BE79" w14:textId="77777777" w:rsidR="00530101" w:rsidRDefault="005301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</w:p>
    <w:p w14:paraId="7A01799D" w14:textId="77777777" w:rsidR="00B8219C" w:rsidRPr="00FE7F48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FE7F48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ТЕХНИЧЕСКОЕ ЗАДАНИЕ</w:t>
      </w:r>
    </w:p>
    <w:p w14:paraId="25A378F1" w14:textId="77777777" w:rsidR="00B8219C" w:rsidRPr="00FE7F48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</w:pPr>
      <w:r w:rsidRPr="00FE7F48">
        <w:rPr>
          <w:rFonts w:ascii="Times New Roman" w:eastAsia="Times New Roman" w:hAnsi="Times New Roman" w:cs="Times New Roman"/>
          <w:color w:val="000000"/>
          <w:kern w:val="3"/>
          <w:lang w:eastAsia="zh-CN" w:bidi="hi-IN"/>
          <w14:ligatures w14:val="none"/>
        </w:rPr>
        <w:t>(Технико-экономическое обоснование)</w:t>
      </w:r>
    </w:p>
    <w:p w14:paraId="0B63879A" w14:textId="77777777" w:rsidR="00B8219C" w:rsidRPr="00B8219C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  <w14:ligatures w14:val="none"/>
        </w:rPr>
      </w:pPr>
    </w:p>
    <w:p w14:paraId="5ACB1FC3" w14:textId="6A4783F8" w:rsidR="00AD7C45" w:rsidRDefault="00B8219C" w:rsidP="00C875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</w:rPr>
      </w:pPr>
      <w:r w:rsidRPr="00B8219C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 На </w:t>
      </w:r>
      <w:r w:rsidR="00C875D6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поставку</w:t>
      </w:r>
      <w:r w:rsidRPr="00B8219C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, монтаж и выполнение пуско-наладочных работ </w:t>
      </w:r>
      <w:r w:rsidR="00530101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п</w:t>
      </w:r>
      <w:r w:rsidR="009B1124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ромышленн</w:t>
      </w:r>
      <w:r w:rsidR="00C875D6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ой</w:t>
      </w:r>
      <w:r w:rsidR="009B1124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 с</w:t>
      </w:r>
      <w:r w:rsidR="009B1124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>тиральн</w:t>
      </w:r>
      <w:r w:rsidR="00C875D6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>ой</w:t>
      </w:r>
      <w:r w:rsidR="009B1124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 xml:space="preserve"> машин</w:t>
      </w:r>
      <w:r w:rsidR="00C875D6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>ы</w:t>
      </w:r>
      <w:r w:rsidRPr="00B8219C"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  <w:t xml:space="preserve"> для </w:t>
      </w:r>
      <w:r w:rsidR="00C875D6" w:rsidRPr="00C875D6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>прачечной</w:t>
      </w:r>
      <w:r w:rsidRPr="00B8219C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 xml:space="preserve"> ГУ санаторий «Белая Русь»</w:t>
      </w: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689"/>
        <w:gridCol w:w="5867"/>
      </w:tblGrid>
      <w:tr w:rsidR="00AD7C45" w:rsidRPr="00FE7F48" w14:paraId="22DE518D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E5F1F" w14:textId="77777777" w:rsidR="00AD7C45" w:rsidRPr="00FE7F48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3F597" w14:textId="77777777" w:rsidR="00AD7C45" w:rsidRPr="00FE7F48" w:rsidRDefault="00000000">
            <w:pPr>
              <w:suppressAutoHyphens/>
              <w:spacing w:after="0" w:line="269" w:lineRule="auto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hd w:val="clear" w:color="auto" w:fill="FFFFFF"/>
              </w:rPr>
              <w:t>Перечень основных данных и требований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166B7" w14:textId="77777777" w:rsidR="00AD7C45" w:rsidRPr="00FE7F48" w:rsidRDefault="00000000">
            <w:pPr>
              <w:suppressAutoHyphens/>
              <w:spacing w:after="0" w:line="276" w:lineRule="auto"/>
              <w:ind w:right="72"/>
              <w:jc w:val="center"/>
              <w:rPr>
                <w:bCs/>
              </w:rPr>
            </w:pPr>
            <w:r w:rsidRPr="00FE7F48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hd w:val="clear" w:color="auto" w:fill="FFFFFF"/>
              </w:rPr>
              <w:t>Содержание основных данных и требований</w:t>
            </w:r>
          </w:p>
        </w:tc>
      </w:tr>
      <w:tr w:rsidR="00AD7C45" w14:paraId="1613714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B443F" w14:textId="704C60E1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5FD4D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50310" w14:textId="77777777" w:rsidR="00AD7C45" w:rsidRPr="0056043C" w:rsidRDefault="00000000">
            <w:pPr>
              <w:suppressAutoHyphens/>
              <w:spacing w:after="0" w:line="240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75FE9D70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C8895" w14:textId="3D2D91F2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077EC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Заказчик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570A2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28C14997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AC06E" w14:textId="1844D4A5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527C9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Способ закупки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40C1B" w14:textId="5D9AA960" w:rsidR="00AD7C45" w:rsidRPr="0056043C" w:rsidRDefault="00C875D6">
            <w:pPr>
              <w:suppressAutoHyphens/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Запрос предложений</w:t>
            </w:r>
          </w:p>
        </w:tc>
      </w:tr>
      <w:tr w:rsidR="00AD7C45" w14:paraId="7DDDDE5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10145" w14:textId="239E8EB7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A7E9E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86956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За счет собственных средств санатория</w:t>
            </w:r>
          </w:p>
        </w:tc>
      </w:tr>
      <w:tr w:rsidR="00AD7C45" w14:paraId="2226446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757C4" w14:textId="2ACC079A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EE1D5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Подрядчик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A63DF" w14:textId="2A053688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Признается участник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процедуры закупки</w:t>
            </w:r>
            <w:r w:rsidR="008C4715">
              <w:rPr>
                <w:rFonts w:ascii="Times New Roman" w:eastAsia="Times New Roman" w:hAnsi="Times New Roman" w:cs="Times New Roman"/>
                <w:color w:val="000000"/>
              </w:rPr>
              <w:t xml:space="preserve"> в виде запроса предложений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в Приглашении к участию в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процедуре закупки</w:t>
            </w:r>
            <w:r w:rsidR="000B5DC1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D7C45" w14:paraId="546B4129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A9D20" w14:textId="35737E96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AA492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Местоположение объекта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86DF9" w14:textId="7393A469" w:rsidR="00AD7C45" w:rsidRPr="0056043C" w:rsidRDefault="0000000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Краснодарский край, Туапсинский район, п. Майский</w:t>
            </w:r>
          </w:p>
          <w:p w14:paraId="2F7FC9BE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7D6F67F3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F9225" w14:textId="3B39DA2B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65D86" w14:textId="77777777" w:rsidR="00AD7C45" w:rsidRPr="0056043C" w:rsidRDefault="00000000">
            <w:pPr>
              <w:suppressAutoHyphens/>
              <w:spacing w:after="0" w:line="276" w:lineRule="auto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Назначение оборудования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EAD7B" w14:textId="3C0109CA" w:rsidR="00AD7C45" w:rsidRPr="0056043C" w:rsidRDefault="0056043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Стирка специальной и форменной одежды персонала</w:t>
            </w:r>
          </w:p>
          <w:p w14:paraId="06120C52" w14:textId="77777777" w:rsidR="00AD7C45" w:rsidRPr="0056043C" w:rsidRDefault="00000000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01686D" w14:paraId="6F58435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3BE07" w14:textId="327E8826" w:rsidR="0001686D" w:rsidRPr="0056043C" w:rsidRDefault="0001686D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6416A" w14:textId="2CA57D39" w:rsidR="0001686D" w:rsidRPr="0056043C" w:rsidRDefault="0001686D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 w:rsidRPr="0056043C">
              <w:rPr>
                <w:rFonts w:ascii="Times New Roman" w:eastAsia="Times New Roman" w:hAnsi="Times New Roman" w:cs="Times New Roman"/>
              </w:rPr>
              <w:t>Характеристики оборудования.</w:t>
            </w:r>
          </w:p>
        </w:tc>
      </w:tr>
      <w:tr w:rsidR="0001686D" w14:paraId="6D384DE1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B7165" w14:textId="5D1E05BD" w:rsidR="0001686D" w:rsidRPr="0056043C" w:rsidRDefault="0001686D" w:rsidP="00304E3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C3898" w14:textId="77985816" w:rsidR="0001686D" w:rsidRPr="0056043C" w:rsidRDefault="005604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043C">
              <w:rPr>
                <w:rFonts w:ascii="Times New Roman" w:eastAsia="Times New Roman" w:hAnsi="Times New Roman" w:cs="Times New Roman"/>
              </w:rPr>
              <w:t>Промышленная стиральная машина</w:t>
            </w:r>
            <w:r w:rsidR="0001686D" w:rsidRPr="0056043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BB5E8" w14:textId="28A3AB97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Напряжение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9B1124">
              <w:rPr>
                <w:rFonts w:ascii="Times New Roman" w:eastAsia="Times New Roman" w:hAnsi="Times New Roman" w:cs="Times New Roman"/>
              </w:rPr>
              <w:t>380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</w:p>
          <w:p w14:paraId="182E6E81" w14:textId="29FA8936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Вместимость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9B1124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B1124">
              <w:rPr>
                <w:rFonts w:ascii="Times New Roman" w:eastAsia="Times New Roman" w:hAnsi="Times New Roman" w:cs="Times New Roman"/>
              </w:rPr>
              <w:t>кг</w:t>
            </w:r>
          </w:p>
          <w:p w14:paraId="1814C520" w14:textId="0B6EAFCB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Объем барабана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100 литров</w:t>
            </w:r>
          </w:p>
          <w:p w14:paraId="70FBF1F5" w14:textId="6A21A82B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Максимальная скорость вращения барабана</w:t>
            </w:r>
            <w:r>
              <w:rPr>
                <w:rFonts w:ascii="Times New Roman" w:eastAsia="Times New Roman" w:hAnsi="Times New Roman" w:cs="Times New Roman"/>
              </w:rPr>
              <w:t xml:space="preserve">: 1100 - </w:t>
            </w:r>
            <w:r w:rsidRPr="009B1124">
              <w:rPr>
                <w:rFonts w:ascii="Times New Roman" w:eastAsia="Times New Roman" w:hAnsi="Times New Roman" w:cs="Times New Roman"/>
              </w:rPr>
              <w:t>1250 об/мин</w:t>
            </w:r>
          </w:p>
          <w:p w14:paraId="7A1DA0AD" w14:textId="6D23ED5C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Мощность электрического нагрева</w:t>
            </w:r>
            <w:r>
              <w:rPr>
                <w:rFonts w:ascii="Times New Roman" w:eastAsia="Times New Roman" w:hAnsi="Times New Roman" w:cs="Times New Roman"/>
              </w:rPr>
              <w:t>: не более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6 кВт</w:t>
            </w:r>
          </w:p>
          <w:p w14:paraId="36482267" w14:textId="08B902B3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G-фактор</w:t>
            </w:r>
            <w:r w:rsidR="00FE7F48">
              <w:rPr>
                <w:rFonts w:ascii="Times New Roman" w:eastAsia="Times New Roman" w:hAnsi="Times New Roman" w:cs="Times New Roman"/>
              </w:rPr>
              <w:t>: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9B1124">
              <w:rPr>
                <w:rFonts w:ascii="Times New Roman" w:eastAsia="Times New Roman" w:hAnsi="Times New Roman" w:cs="Times New Roman"/>
              </w:rPr>
              <w:t>G)  450</w:t>
            </w:r>
            <w:proofErr w:type="gramEnd"/>
          </w:p>
          <w:p w14:paraId="6FDB2C92" w14:textId="1655D6A3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Диаметр барабана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532 мм</w:t>
            </w:r>
          </w:p>
          <w:p w14:paraId="447F41FF" w14:textId="7617FA90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Глубина барабана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9B1124">
              <w:rPr>
                <w:rFonts w:ascii="Times New Roman" w:eastAsia="Times New Roman" w:hAnsi="Times New Roman" w:cs="Times New Roman"/>
              </w:rPr>
              <w:t xml:space="preserve"> 425 мм</w:t>
            </w:r>
          </w:p>
          <w:p w14:paraId="7CAE9FDD" w14:textId="77777777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 xml:space="preserve">Размер стиральной машины: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ШхГхВ</w:t>
            </w:r>
            <w:proofErr w:type="spellEnd"/>
            <w:r w:rsidRPr="009B1124">
              <w:rPr>
                <w:rFonts w:ascii="Times New Roman" w:eastAsia="Times New Roman" w:hAnsi="Times New Roman" w:cs="Times New Roman"/>
              </w:rPr>
              <w:t xml:space="preserve"> 680×772×1040 мм</w:t>
            </w:r>
          </w:p>
          <w:p w14:paraId="4649D5F9" w14:textId="3AA1DDEB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Вес</w:t>
            </w:r>
            <w:r>
              <w:rPr>
                <w:rFonts w:ascii="Times New Roman" w:eastAsia="Times New Roman" w:hAnsi="Times New Roman" w:cs="Times New Roman"/>
              </w:rPr>
              <w:t>: не более</w:t>
            </w:r>
            <w:r w:rsidRPr="009B1124">
              <w:rPr>
                <w:rFonts w:ascii="Times New Roman" w:eastAsia="Times New Roman" w:hAnsi="Times New Roman" w:cs="Times New Roman"/>
              </w:rPr>
              <w:t>160 кг</w:t>
            </w:r>
          </w:p>
          <w:p w14:paraId="19A291E4" w14:textId="43900BAD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Нагрев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9B1124">
              <w:rPr>
                <w:rFonts w:ascii="Times New Roman" w:eastAsia="Times New Roman" w:hAnsi="Times New Roman" w:cs="Times New Roman"/>
              </w:rPr>
              <w:t>электрический/паровой</w:t>
            </w:r>
          </w:p>
          <w:p w14:paraId="0CC3A8E7" w14:textId="48E5E6F0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Возможность подключения специализированной жидкой химии.</w:t>
            </w:r>
          </w:p>
          <w:p w14:paraId="49336DEC" w14:textId="63AE168B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Внутренний и внешний барабан из нержавеющей стали, корпус из окрашенной стали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9D4352F" w14:textId="1A28BC44" w:rsid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Программируемый микропроцессор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ADDA437" w14:textId="2EDC1F95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Автоматическая безопасная блокировка двери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3F1BA21" w14:textId="6D6C283A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Двигатель с установленным частотным преобразователем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B7E7068" w14:textId="2AF84806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Возможность программирования, экспорта и импорта программ через USB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CAB3F9D" w14:textId="1F4FFECE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Графический дисплей с отображением этапов стирки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0B4515D" w14:textId="020AA87C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Регулировка уровня воды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0A222C4" w14:textId="69EB3A6B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lastRenderedPageBreak/>
              <w:t>Электронный контроль дисбаланса загрузки с помощью регулятора частоты вращения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201F38C" w14:textId="5D29BCEF" w:rsidR="009B1124" w:rsidRPr="009B1124" w:rsidRDefault="009B1124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124">
              <w:rPr>
                <w:rFonts w:ascii="Times New Roman" w:eastAsia="Times New Roman" w:hAnsi="Times New Roman" w:cs="Times New Roman"/>
              </w:rPr>
              <w:t>Эффективное снижение остаточной влажности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343704F" w14:textId="3F08FDD7" w:rsidR="0001686D" w:rsidRPr="009B1124" w:rsidRDefault="0056043C" w:rsidP="009B1124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9B1124" w:rsidRPr="009B1124">
              <w:rPr>
                <w:rFonts w:ascii="Times New Roman" w:eastAsia="Times New Roman" w:hAnsi="Times New Roman" w:cs="Times New Roman"/>
              </w:rPr>
              <w:t>игнал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="009B1124" w:rsidRPr="009B1124">
              <w:rPr>
                <w:rFonts w:ascii="Times New Roman" w:eastAsia="Times New Roman" w:hAnsi="Times New Roman" w:cs="Times New Roman"/>
              </w:rPr>
              <w:t xml:space="preserve"> для подключения жидкой химии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8219C" w14:paraId="78CB446C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4A0CA" w14:textId="79D26E66" w:rsidR="00B8219C" w:rsidRPr="00FE7F48" w:rsidRDefault="00B821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9625C" w14:textId="7E55C7F8" w:rsidR="00B8219C" w:rsidRPr="00FE7F48" w:rsidRDefault="00B8219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Начальная (максимальная) цена стоимости оборудования, монтажных и пуско-наладочных работ.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F62B9" w14:textId="6B6414E8" w:rsidR="00B8219C" w:rsidRPr="00FE7F48" w:rsidRDefault="00537ECA" w:rsidP="00537ECA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7ECA">
              <w:rPr>
                <w:rFonts w:ascii="Times New Roman" w:eastAsia="Times New Roman" w:hAnsi="Times New Roman" w:cs="Times New Roman"/>
              </w:rPr>
              <w:t>810 400 (восемьсот десять тысяч четыреста) рублей.</w:t>
            </w:r>
          </w:p>
        </w:tc>
      </w:tr>
      <w:tr w:rsidR="00AD7C45" w14:paraId="2122487D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0A002" w14:textId="77777777" w:rsidR="00AD7C45" w:rsidRPr="00FE7F48" w:rsidRDefault="00000000">
            <w:pPr>
              <w:suppressAutoHyphens/>
              <w:spacing w:after="0" w:line="276" w:lineRule="auto"/>
              <w:jc w:val="center"/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79460" w14:textId="69853B23" w:rsidR="00AD7C45" w:rsidRPr="0056043C" w:rsidRDefault="00B8219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Объемы и виды работ.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FD9C5" w14:textId="05EBA48C" w:rsidR="00AD7C45" w:rsidRPr="0056043C" w:rsidRDefault="00B8219C" w:rsidP="00EF61BA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43C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r w:rsidR="0056043C" w:rsidRPr="0056043C">
              <w:rPr>
                <w:rFonts w:ascii="Times New Roman" w:eastAsia="Times New Roman" w:hAnsi="Times New Roman" w:cs="Times New Roman"/>
              </w:rPr>
              <w:t>стиральной машины</w:t>
            </w:r>
            <w:r w:rsidRPr="0056043C">
              <w:rPr>
                <w:rFonts w:ascii="Times New Roman" w:eastAsia="Times New Roman" w:hAnsi="Times New Roman" w:cs="Times New Roman"/>
              </w:rPr>
              <w:t>, доставка на объект Заказчика, монтаж - (установка на штатное место, подключение трубопроводов теплоносителя, подключение электропитания) пуско-наладочные работы, ввод в эксплуатацию.</w:t>
            </w:r>
          </w:p>
        </w:tc>
      </w:tr>
      <w:tr w:rsidR="00AD7C45" w14:paraId="61B8667E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3A8CB" w14:textId="77777777" w:rsidR="00AD7C45" w:rsidRPr="00FE7F48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FE7F48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F553B" w14:textId="5CDFAA11" w:rsidR="00AD7C45" w:rsidRPr="0056043C" w:rsidRDefault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447F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Оборудование должно соответствовать действующим нормативам СанПиН, природоохранному законодательству и соответствовать действующим ГОСТам и СНИПам.</w:t>
            </w:r>
          </w:p>
          <w:p w14:paraId="1928D552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Оборудование должно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7B5C591C" w14:textId="2CB5DAAE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Комплект поставляемой </w:t>
            </w:r>
            <w:r w:rsidR="0056043C" w:rsidRPr="0056043C">
              <w:rPr>
                <w:rFonts w:ascii="Times New Roman" w:eastAsia="Times New Roman" w:hAnsi="Times New Roman" w:cs="Times New Roman"/>
                <w:color w:val="000000"/>
              </w:rPr>
              <w:t>промышленной стиральной машины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, должен включать:</w:t>
            </w:r>
          </w:p>
          <w:p w14:paraId="20D3935D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- документацию в объёме необходимом и достаточном для самостоятельной эксплуатации, обслуживания и ремонта.</w:t>
            </w:r>
          </w:p>
          <w:p w14:paraId="6FC92AED" w14:textId="025081AC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- руководство на систему управления </w:t>
            </w:r>
            <w:r w:rsidR="0056043C" w:rsidRPr="0056043C">
              <w:rPr>
                <w:rFonts w:ascii="Times New Roman" w:eastAsia="Times New Roman" w:hAnsi="Times New Roman" w:cs="Times New Roman"/>
                <w:color w:val="000000"/>
              </w:rPr>
              <w:t>промышленной стиральной машины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с указанием ранее установленных паролей доступа всех уровней и описанием программируемых параметров.</w:t>
            </w:r>
          </w:p>
          <w:p w14:paraId="1380C5A1" w14:textId="77777777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- принципиальные электрические схемы.</w:t>
            </w:r>
          </w:p>
          <w:p w14:paraId="3A6577F9" w14:textId="24E19BD3" w:rsidR="00AD7C45" w:rsidRPr="0056043C" w:rsidRDefault="00B8219C" w:rsidP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- инструкции по эксплуатации данного типа </w:t>
            </w:r>
            <w:r w:rsidR="0056043C" w:rsidRPr="0056043C">
              <w:rPr>
                <w:rFonts w:ascii="Times New Roman" w:eastAsia="Times New Roman" w:hAnsi="Times New Roman" w:cs="Times New Roman"/>
                <w:color w:val="000000"/>
              </w:rPr>
              <w:t>промышленных стиральных машин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D7C45" w14:paraId="37E8EE95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0E435" w14:textId="77777777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FCFCC" w14:textId="31F46F37" w:rsidR="00AD7C45" w:rsidRPr="0056043C" w:rsidRDefault="00B8219C">
            <w:pPr>
              <w:suppressAutoHyphens/>
              <w:spacing w:after="0" w:line="276" w:lineRule="auto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Требования к качеству, конкурентоспособности и экологическим параметрам работ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0F11E" w14:textId="2F77081F" w:rsidR="00B8219C" w:rsidRPr="0056043C" w:rsidRDefault="00B8219C" w:rsidP="00B8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Заказчику должны быть переданы сертификаты (декларации о соответствии), обязательные для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оборудования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и иные документы, подтверждающие качество материала. Паспорт готового изделия.</w:t>
            </w:r>
          </w:p>
          <w:p w14:paraId="14DEF6AD" w14:textId="0FEE71A4" w:rsidR="00B8219C" w:rsidRPr="0056043C" w:rsidRDefault="00C875D6" w:rsidP="00B8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Поставщик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5836585E" w14:textId="4F7EF0A3" w:rsidR="00AD7C45" w:rsidRPr="0056043C" w:rsidRDefault="00B8219C" w:rsidP="00B8219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Во время нахождения на объекте представителей и работников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Поставщика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, задействованных в выполнении работ, 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Поставщик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 xml:space="preserve">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числе провести необходимый инструктаж указанных лиц.</w:t>
            </w:r>
          </w:p>
        </w:tc>
      </w:tr>
      <w:tr w:rsidR="00AD7C45" w14:paraId="783D6796" w14:textId="77777777" w:rsidTr="00C875D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59B33" w14:textId="77777777" w:rsidR="00AD7C45" w:rsidRPr="0056043C" w:rsidRDefault="00000000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FE1E6" w14:textId="15DA9030" w:rsidR="00AD7C45" w:rsidRPr="0056043C" w:rsidRDefault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Требования промышленной безопасности и охраны труда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230BB" w14:textId="3D21E486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При производстве монтажных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</w:t>
            </w:r>
          </w:p>
          <w:p w14:paraId="16B9FD76" w14:textId="1E54644E" w:rsidR="00AD7C45" w:rsidRPr="0056043C" w:rsidRDefault="00B8219C" w:rsidP="00B8219C">
            <w:pPr>
              <w:suppressAutoHyphens/>
              <w:spacing w:after="0" w:line="276" w:lineRule="auto"/>
              <w:jc w:val="both"/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</w:tc>
      </w:tr>
      <w:tr w:rsidR="00B8219C" w14:paraId="5150596B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FEE53" w14:textId="246FBB78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6C983" w14:textId="604F34FE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Сроки поставки оборудования: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D5485" w14:textId="364CBE1D" w:rsidR="00B8219C" w:rsidRPr="0056043C" w:rsidRDefault="0056043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30</w:t>
            </w:r>
            <w:r w:rsidR="00B8219C"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календарных дней с момента подписания договора.</w:t>
            </w:r>
          </w:p>
        </w:tc>
      </w:tr>
      <w:tr w:rsidR="00B8219C" w14:paraId="2EDD5414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B7BAB" w14:textId="2137275E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4187B" w14:textId="302B2375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Гарантийный срок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BD37D" w14:textId="58722272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Не менее 24 месяцев с даты подписания акта о завершении пусконаладочных работ и ввода оборудования в эксплуатацию.</w:t>
            </w:r>
          </w:p>
        </w:tc>
      </w:tr>
      <w:tr w:rsidR="00B8219C" w14:paraId="1BC78393" w14:textId="77777777" w:rsidTr="00C875D6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EA629" w14:textId="56664669" w:rsidR="00B8219C" w:rsidRPr="0056043C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5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604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94265" w14:textId="027A853D" w:rsidR="00B8219C" w:rsidRPr="0056043C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Дополнительные требования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4EBD1" w14:textId="57772A63" w:rsidR="00B8219C" w:rsidRPr="0056043C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По окончании выполнения пусконаладочных работ и ввода оборудования в эксплуатацию, составляется технический отчет, режимная карта, после чего оформляется совместный Акт приема-передачи </w:t>
            </w:r>
            <w:r w:rsidR="00C875D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оборудования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с участием представителя Заказчика и </w:t>
            </w:r>
            <w:r w:rsidR="00C875D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Поставщика</w:t>
            </w:r>
            <w:r w:rsidRPr="0056043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  <w:r w:rsidR="003657D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 w:rsidR="00270D8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Поставщик обязан выполнять т</w:t>
            </w:r>
            <w:r w:rsidR="003657D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ехническое обслуживание стиральной машины в период гарантийного срока.</w:t>
            </w:r>
          </w:p>
        </w:tc>
      </w:tr>
    </w:tbl>
    <w:p w14:paraId="7468464B" w14:textId="294C435E" w:rsidR="00B8219C" w:rsidRDefault="00B8219C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7F48">
        <w:rPr>
          <w:rFonts w:ascii="Times New Roman" w:eastAsia="Times New Roman" w:hAnsi="Times New Roman" w:cs="Times New Roman"/>
          <w:color w:val="000000"/>
        </w:rPr>
        <w:t>1</w:t>
      </w:r>
      <w:r w:rsidR="00C875D6">
        <w:rPr>
          <w:rFonts w:ascii="Times New Roman" w:eastAsia="Times New Roman" w:hAnsi="Times New Roman" w:cs="Times New Roman"/>
          <w:color w:val="000000"/>
        </w:rPr>
        <w:t>6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. Цены на оборудование и монтажные </w:t>
      </w:r>
      <w:r w:rsidR="00FE7F48" w:rsidRPr="00FE7F48">
        <w:rPr>
          <w:rFonts w:ascii="Times New Roman" w:eastAsia="Times New Roman" w:hAnsi="Times New Roman" w:cs="Times New Roman"/>
          <w:color w:val="000000"/>
        </w:rPr>
        <w:t xml:space="preserve">и пуско-наладочные 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работы должна соответствовать цене, зафиксированной конкурсной комиссией при проведении </w:t>
      </w:r>
      <w:r w:rsidR="007D2CB6">
        <w:rPr>
          <w:rFonts w:ascii="Times New Roman" w:eastAsia="Times New Roman" w:hAnsi="Times New Roman" w:cs="Times New Roman"/>
          <w:color w:val="000000"/>
        </w:rPr>
        <w:t>процедуры закупки</w:t>
      </w:r>
      <w:r w:rsidRPr="00FE7F48">
        <w:rPr>
          <w:rFonts w:ascii="Times New Roman" w:eastAsia="Times New Roman" w:hAnsi="Times New Roman" w:cs="Times New Roman"/>
          <w:color w:val="000000"/>
        </w:rPr>
        <w:t xml:space="preserve"> и сумма договора не должна превышать </w:t>
      </w:r>
      <w:r w:rsidR="00537ECA" w:rsidRPr="00537ECA">
        <w:rPr>
          <w:rFonts w:ascii="Times New Roman" w:eastAsia="Times New Roman" w:hAnsi="Times New Roman" w:cs="Times New Roman"/>
        </w:rPr>
        <w:t>810 400 (восемьсот десять тысяч четыреста) рублей</w:t>
      </w:r>
      <w:r w:rsidRPr="00FE7F48">
        <w:rPr>
          <w:rFonts w:ascii="Times New Roman" w:eastAsia="Times New Roman" w:hAnsi="Times New Roman" w:cs="Times New Roman"/>
          <w:color w:val="000000"/>
        </w:rPr>
        <w:t>, 00 коп.</w:t>
      </w:r>
    </w:p>
    <w:p w14:paraId="366F3993" w14:textId="1AC1F889" w:rsidR="001C49A9" w:rsidRPr="001C49A9" w:rsidRDefault="00B8219C" w:rsidP="001C49A9">
      <w:pPr>
        <w:pStyle w:val="Standard"/>
        <w:jc w:val="both"/>
        <w:rPr>
          <w:rFonts w:ascii="Times New Roman" w:eastAsia="Times New Roman" w:hAnsi="Times New Roman" w:cs="Times New Roman"/>
          <w:kern w:val="2"/>
          <w:lang w:eastAsia="ru-RU" w:bidi="ar-SA"/>
          <w14:ligatures w14:val="standardContextual"/>
        </w:rPr>
      </w:pPr>
      <w:r w:rsidRPr="001C49A9">
        <w:rPr>
          <w:rFonts w:ascii="Times New Roman" w:eastAsia="Times New Roman" w:hAnsi="Times New Roman" w:cs="Times New Roman"/>
          <w:kern w:val="2"/>
          <w:lang w:eastAsia="ru-RU" w:bidi="ar-SA"/>
          <w14:ligatures w14:val="standardContextual"/>
        </w:rPr>
        <w:t>1</w:t>
      </w:r>
      <w:r w:rsidR="00C875D6" w:rsidRPr="001C49A9">
        <w:rPr>
          <w:rFonts w:ascii="Times New Roman" w:eastAsia="Times New Roman" w:hAnsi="Times New Roman" w:cs="Times New Roman"/>
          <w:kern w:val="2"/>
          <w:lang w:eastAsia="ru-RU" w:bidi="ar-SA"/>
          <w14:ligatures w14:val="standardContextual"/>
        </w:rPr>
        <w:t>7</w:t>
      </w:r>
      <w:r w:rsidRPr="001C49A9">
        <w:rPr>
          <w:rFonts w:ascii="Times New Roman" w:eastAsia="Times New Roman" w:hAnsi="Times New Roman" w:cs="Times New Roman"/>
          <w:kern w:val="2"/>
          <w:lang w:eastAsia="ru-RU" w:bidi="ar-SA"/>
          <w14:ligatures w14:val="standardContextual"/>
        </w:rPr>
        <w:t xml:space="preserve">. </w:t>
      </w:r>
      <w:r w:rsidR="001C49A9" w:rsidRPr="001C49A9">
        <w:rPr>
          <w:rFonts w:ascii="Times New Roman" w:eastAsia="Times New Roman" w:hAnsi="Times New Roman" w:cs="Times New Roman"/>
          <w:kern w:val="2"/>
          <w:lang w:eastAsia="ru-RU" w:bidi="ar-SA"/>
          <w14:ligatures w14:val="standardContextual"/>
        </w:rPr>
        <w:t>Покупатель в течение 7 календарных дней осуществляет оплату 70% от стоимости Оборудования после заключения договора. Окончательный расчет 30% стоимости оборудования по факту поступления оборудования на склад Покупателя и подписанной накладной на поставку оборудования (ТОРГ-12) с отметкой Покупателя о приемке товара, акта приема-передачи оборудования и акта ввода оборудования в эксплуатацию, оформленных согласно образцам к договору и подписанных обеими сторонами.</w:t>
      </w:r>
    </w:p>
    <w:p w14:paraId="3063A280" w14:textId="640081B6" w:rsidR="00AD7C45" w:rsidRDefault="00AD7C45" w:rsidP="001C49A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25C2898D" w14:textId="77777777" w:rsidR="00B8219C" w:rsidRPr="00530101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Технико-экономическое обоснование подготовил:</w:t>
      </w:r>
    </w:p>
    <w:p w14:paraId="33239A73" w14:textId="3B5A2E7D" w:rsidR="00B8219C" w:rsidRPr="00530101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Заместитель директора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  <w:t>Чернега А.В.</w:t>
      </w:r>
    </w:p>
    <w:p w14:paraId="41F47F5E" w14:textId="77777777" w:rsidR="00FE7F48" w:rsidRPr="00530101" w:rsidRDefault="00FE7F4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CF71F2F" w14:textId="600C7895" w:rsidR="00FE7F48" w:rsidRPr="00B8219C" w:rsidRDefault="00FE7F4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530101">
        <w:rPr>
          <w:rFonts w:ascii="Times New Roman" w:eastAsia="Times New Roman" w:hAnsi="Times New Roman" w:cs="Times New Roman"/>
          <w:color w:val="000000"/>
        </w:rPr>
        <w:t>Начальник управления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  <w:t>Герасимович</w:t>
      </w:r>
      <w:r w:rsidR="001C49A9" w:rsidRPr="001C49A9">
        <w:rPr>
          <w:rFonts w:ascii="Times New Roman" w:eastAsia="Times New Roman" w:hAnsi="Times New Roman" w:cs="Times New Roman"/>
          <w:color w:val="000000"/>
        </w:rPr>
        <w:t xml:space="preserve"> </w:t>
      </w:r>
      <w:r w:rsidR="001C49A9" w:rsidRPr="00530101">
        <w:rPr>
          <w:rFonts w:ascii="Times New Roman" w:eastAsia="Times New Roman" w:hAnsi="Times New Roman" w:cs="Times New Roman"/>
          <w:color w:val="000000"/>
        </w:rPr>
        <w:t>М.И.</w:t>
      </w:r>
    </w:p>
    <w:p w14:paraId="3F8E8453" w14:textId="77777777" w:rsidR="00B8219C" w:rsidRPr="00530101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Начальник службы по эксплуатации</w:t>
      </w:r>
    </w:p>
    <w:p w14:paraId="59773633" w14:textId="2B7B7C3E" w:rsidR="00B8219C" w:rsidRPr="00530101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и ремонту оборудования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  <w:t>Щепкин Д.А.</w:t>
      </w:r>
    </w:p>
    <w:p w14:paraId="46888DB4" w14:textId="77777777" w:rsidR="00FE7F48" w:rsidRPr="00530101" w:rsidRDefault="00FE7F4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51838E" w14:textId="766B2A81" w:rsidR="00FE7F48" w:rsidRPr="00530101" w:rsidRDefault="00FE7F4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30101">
        <w:rPr>
          <w:rFonts w:ascii="Times New Roman" w:eastAsia="Times New Roman" w:hAnsi="Times New Roman" w:cs="Times New Roman"/>
          <w:color w:val="000000"/>
        </w:rPr>
        <w:t>Начальник хозяйственной службы</w:t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Pr="00530101">
        <w:rPr>
          <w:rFonts w:ascii="Times New Roman" w:eastAsia="Times New Roman" w:hAnsi="Times New Roman" w:cs="Times New Roman"/>
          <w:color w:val="000000"/>
        </w:rPr>
        <w:tab/>
      </w:r>
      <w:r w:rsidR="004514FD">
        <w:rPr>
          <w:rFonts w:ascii="Times New Roman" w:eastAsia="Times New Roman" w:hAnsi="Times New Roman" w:cs="Times New Roman"/>
          <w:color w:val="000000"/>
        </w:rPr>
        <w:t xml:space="preserve">Лебединец </w:t>
      </w:r>
      <w:r w:rsidRPr="00530101">
        <w:rPr>
          <w:rFonts w:ascii="Times New Roman" w:eastAsia="Times New Roman" w:hAnsi="Times New Roman" w:cs="Times New Roman"/>
          <w:color w:val="000000"/>
        </w:rPr>
        <w:t>А.Н.</w:t>
      </w:r>
    </w:p>
    <w:p w14:paraId="4D671865" w14:textId="77777777" w:rsidR="00B8219C" w:rsidRPr="00530101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DCE680" w14:textId="3C8506B9" w:rsidR="00AD7C45" w:rsidRDefault="007D2CB6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Заместитель гл</w:t>
      </w:r>
      <w:r w:rsidR="00B8219C" w:rsidRPr="00530101">
        <w:rPr>
          <w:rFonts w:ascii="Times New Roman" w:eastAsia="Times New Roman" w:hAnsi="Times New Roman" w:cs="Times New Roman"/>
          <w:color w:val="000000"/>
        </w:rPr>
        <w:t>авн</w:t>
      </w:r>
      <w:r>
        <w:rPr>
          <w:rFonts w:ascii="Times New Roman" w:eastAsia="Times New Roman" w:hAnsi="Times New Roman" w:cs="Times New Roman"/>
          <w:color w:val="000000"/>
        </w:rPr>
        <w:t>ого</w:t>
      </w:r>
      <w:r w:rsidR="00B8219C" w:rsidRPr="00530101">
        <w:rPr>
          <w:rFonts w:ascii="Times New Roman" w:eastAsia="Times New Roman" w:hAnsi="Times New Roman" w:cs="Times New Roman"/>
          <w:color w:val="000000"/>
        </w:rPr>
        <w:t xml:space="preserve"> бухгалтер</w:t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 w:rsidR="00B8219C" w:rsidRPr="00530101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Тулеева</w:t>
      </w:r>
      <w:r w:rsidR="001C49A9" w:rsidRPr="001C49A9">
        <w:rPr>
          <w:rFonts w:ascii="Times New Roman" w:eastAsia="Times New Roman" w:hAnsi="Times New Roman" w:cs="Times New Roman"/>
          <w:color w:val="000000"/>
        </w:rPr>
        <w:t xml:space="preserve"> </w:t>
      </w:r>
      <w:r w:rsidR="001C49A9">
        <w:rPr>
          <w:rFonts w:ascii="Times New Roman" w:eastAsia="Times New Roman" w:hAnsi="Times New Roman" w:cs="Times New Roman"/>
          <w:color w:val="000000"/>
        </w:rPr>
        <w:t>И.А.</w:t>
      </w:r>
    </w:p>
    <w:p w14:paraId="7E945BF1" w14:textId="77777777" w:rsidR="001B4678" w:rsidRDefault="001B467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43642A8" w14:textId="77777777" w:rsidR="001B4678" w:rsidRDefault="001B467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530FF79" w14:textId="77777777" w:rsidR="001B4678" w:rsidRDefault="001B467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5A4A4D1" w14:textId="77777777" w:rsidR="001B4678" w:rsidRPr="001B4678" w:rsidRDefault="001B4678" w:rsidP="001B4678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197A00B6" w14:textId="77777777" w:rsidR="001B4678" w:rsidRDefault="001B4678" w:rsidP="001B46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7B158621" w14:textId="77777777" w:rsidR="001B4678" w:rsidRDefault="001B4678" w:rsidP="001B46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7853C528" w14:textId="7879FE16" w:rsidR="001B4678" w:rsidRDefault="001B4678" w:rsidP="001B46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 xml:space="preserve">ИНСТРУКЦИИ УЧАСТНИКАМ     </w:t>
      </w:r>
    </w:p>
    <w:p w14:paraId="19BE678E" w14:textId="77777777" w:rsidR="001B4678" w:rsidRPr="001B4678" w:rsidRDefault="001B4678" w:rsidP="001B46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40BF8A90" w14:textId="77777777" w:rsidR="001B4678" w:rsidRPr="001B4678" w:rsidRDefault="001B4678" w:rsidP="001B46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0F339A0C" w14:textId="77777777" w:rsidR="001B4678" w:rsidRPr="001B4678" w:rsidRDefault="001B4678" w:rsidP="001B46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49A968C5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1. Требования к составу участников процедуры закупки и их квалификационным данным</w:t>
      </w:r>
    </w:p>
    <w:p w14:paraId="03252011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424BDF21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2. Расходы на участие в процедуре закупки</w:t>
      </w:r>
    </w:p>
    <w:p w14:paraId="73BBBC3F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 процедуры закупки несет все расходы, связанные с подготовкой и подачей своего предложения.</w:t>
      </w:r>
    </w:p>
    <w:p w14:paraId="0431A3C4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3. Разъяснение конкурсных документов</w:t>
      </w:r>
    </w:p>
    <w:p w14:paraId="7F6458D0" w14:textId="33117372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1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8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марта 2025 г.</w:t>
      </w:r>
    </w:p>
    <w:p w14:paraId="47B00FC2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4.  Изменение и (или) дополнение конкурсных документов</w:t>
      </w:r>
    </w:p>
    <w:p w14:paraId="48596A68" w14:textId="2A1F7A6C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4.1. До 1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9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марта 2025г.  конкурсные документы могут быть изменены и (или) дополнены.</w:t>
      </w:r>
    </w:p>
    <w:p w14:paraId="2953E4F6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1283684B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5644BE31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5. Официальный язык и обмен документами и сведениями</w:t>
      </w:r>
    </w:p>
    <w:p w14:paraId="26413971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F455D26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13133E05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6. Оценка данных участников</w:t>
      </w:r>
    </w:p>
    <w:p w14:paraId="643EF6AB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6.1. Оценка данных участников будет проведена на стадии до оценки конкурсных предложений.</w:t>
      </w:r>
    </w:p>
    <w:p w14:paraId="5E89E871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финансовая состоятельность, опыт, техническая квалификация.</w:t>
      </w:r>
    </w:p>
    <w:p w14:paraId="6BA72D96" w14:textId="77777777" w:rsidR="001B4678" w:rsidRPr="001B4678" w:rsidRDefault="001B4678" w:rsidP="001B46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078CBAF9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6.4. </w:t>
      </w:r>
      <w:r w:rsidRPr="001B4678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Участником должны быть предоставлены документы, указанные в Приглашении.</w:t>
      </w:r>
    </w:p>
    <w:p w14:paraId="3CED9017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7. Оформление предложения</w:t>
      </w:r>
    </w:p>
    <w:p w14:paraId="02ED750F" w14:textId="7144E53C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 название процедуры закупки, в которой он принимает участие (пример: </w:t>
      </w:r>
      <w:r w:rsidRPr="001B467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  <w:t>«Предложение для участия в процедуре закупки на поставку, монтаж и выполнение пуско-наладочных работ промышленной стиральной машины для прачечной ГУ санаторий «Белая Русь»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  <w:t xml:space="preserve">). 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Конверт должен быть опечатан (в случае наличия у участника печати).</w:t>
      </w:r>
    </w:p>
    <w:p w14:paraId="6AB07174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9. Подача предложения</w:t>
      </w:r>
    </w:p>
    <w:p w14:paraId="0DFD4C8A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496E09BF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9.2. Предложение будет регистрироваться секретарем комиссии 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 проведению процедур закупок товаров (работ, услуг) в день поступления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.</w:t>
      </w:r>
    </w:p>
    <w:p w14:paraId="1D78C665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10. Запоздавшие предложения</w:t>
      </w:r>
    </w:p>
    <w:p w14:paraId="3D5FDAA5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После истечения срока для подготовки и подачи предложений предложения не принимаются.</w:t>
      </w:r>
    </w:p>
    <w:p w14:paraId="2153D07F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11. Изменение и отзыв предложения</w:t>
      </w:r>
    </w:p>
    <w:p w14:paraId="277268D6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6B2CA545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ACD2581" w14:textId="77777777" w:rsidR="001B4678" w:rsidRPr="001B4678" w:rsidRDefault="001B4678" w:rsidP="001B46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13. Открытие предложений</w:t>
      </w:r>
    </w:p>
    <w:p w14:paraId="1B248CD3" w14:textId="58E792C9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13.1. Открытие предложений будут производиться комиссией 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 проведению процедур закупок товаров (работ, услуг), 1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9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.03</w:t>
      </w:r>
      <w:r w:rsidRPr="001B467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14:ligatures w14:val="none"/>
        </w:rPr>
        <w:t>.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14:ligatures w14:val="none"/>
        </w:rPr>
        <w:t xml:space="preserve">2025 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 xml:space="preserve">в 10.00 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по следующему адресу: 352832 Краснодарский край, Туапсинский район, п. Майский в конференц-зале санатория.</w:t>
      </w:r>
    </w:p>
    <w:p w14:paraId="643B2EA7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4D7998C1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14. Рассмотрение предложений</w:t>
      </w:r>
    </w:p>
    <w:p w14:paraId="4CE60705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FA81BAA" w14:textId="19C294E3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Предложения будут рассмотрены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 xml:space="preserve"> до 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20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.03.2025.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00"/>
          <w:lang w:eastAsia="en-US"/>
          <w14:ligatures w14:val="none"/>
        </w:rPr>
        <w:t xml:space="preserve"> </w:t>
      </w:r>
    </w:p>
    <w:p w14:paraId="5F3A2238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15. Отклонение предложений</w:t>
      </w:r>
    </w:p>
    <w:p w14:paraId="543FB9E6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15.1. Предложение будет отклонено, если:</w:t>
      </w:r>
    </w:p>
    <w:p w14:paraId="2BCB9A8D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предложение не отвечает требованиям конкурсных документов;</w:t>
      </w:r>
    </w:p>
    <w:p w14:paraId="3CF4DF93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1931E7C4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2A950A1E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2B1F86A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093DA57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15.2. Заказчик оставляет за собой право отклонить все предложения до выбора наилучшего из них.</w:t>
      </w:r>
    </w:p>
    <w:p w14:paraId="732C21A8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15.3. Уведомление участнику(</w:t>
      </w:r>
      <w:proofErr w:type="spellStart"/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ам</w:t>
      </w:r>
      <w:proofErr w:type="spellEnd"/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), предложение(я) которого(</w:t>
      </w:r>
      <w:proofErr w:type="spellStart"/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ых</w:t>
      </w:r>
      <w:proofErr w:type="spellEnd"/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7F141327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16. Оценка предложений и выбор поставщика (подрядчика, исполнителя)</w:t>
      </w:r>
    </w:p>
    <w:p w14:paraId="402FB960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1E77B9C" w14:textId="77777777" w:rsidR="001B4678" w:rsidRPr="001B4678" w:rsidRDefault="001B4678" w:rsidP="001B4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1B467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287DBA15" w14:textId="004E3B59" w:rsidR="001B4678" w:rsidRPr="001B4678" w:rsidRDefault="001B4678" w:rsidP="001B4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16.3. Требования к </w:t>
      </w:r>
      <w:proofErr w:type="gramStart"/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поставке 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</w:t>
      </w:r>
      <w:proofErr w:type="gramEnd"/>
      <w:r w:rsidRPr="001B467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согласно Техническому заданию.</w:t>
      </w:r>
    </w:p>
    <w:p w14:paraId="7A588A20" w14:textId="385A92D8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16.4. Решение комиссии о выборе наилучшего предложения: 1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9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.03</w:t>
      </w: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>.2025г.</w:t>
      </w:r>
    </w:p>
    <w:p w14:paraId="31B7DDF2" w14:textId="77777777" w:rsidR="001B4678" w:rsidRPr="001B4678" w:rsidRDefault="001B4678" w:rsidP="001B46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17. Заключение договора</w:t>
      </w:r>
    </w:p>
    <w:p w14:paraId="75CA4B2D" w14:textId="77777777" w:rsidR="001B4678" w:rsidRPr="001B4678" w:rsidRDefault="001B4678" w:rsidP="001B46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6CB2FB60" w14:textId="77777777" w:rsidR="001B4678" w:rsidRPr="001B4678" w:rsidRDefault="001B4678" w:rsidP="001B4678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29627FCC" w14:textId="77777777" w:rsidR="001B4678" w:rsidRPr="001B4678" w:rsidRDefault="001B4678" w:rsidP="001B4678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42CD7A91" w14:textId="77777777" w:rsidR="001B4678" w:rsidRPr="001B4678" w:rsidRDefault="001B4678" w:rsidP="001B4678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5FE3F520" w14:textId="77777777" w:rsidR="001B4678" w:rsidRPr="001B4678" w:rsidRDefault="001B4678" w:rsidP="001B4678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473FAE68" w14:textId="77777777" w:rsidR="001B4678" w:rsidRPr="001B4678" w:rsidRDefault="001B4678" w:rsidP="001B4678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7112A731" w14:textId="77777777" w:rsidR="001B4678" w:rsidRPr="001B4678" w:rsidRDefault="001B4678" w:rsidP="001B4678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73A4F3B7" w14:textId="77777777" w:rsidR="001B4678" w:rsidRPr="001B4678" w:rsidRDefault="001B4678" w:rsidP="001B4678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1A26A97F" w14:textId="77777777" w:rsidR="001B4678" w:rsidRPr="001B4678" w:rsidRDefault="001B4678" w:rsidP="001B4678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584123E8" w14:textId="77777777" w:rsidR="001B4678" w:rsidRPr="001B4678" w:rsidRDefault="001B4678" w:rsidP="001B4678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0AA9CF45" w14:textId="77777777" w:rsidR="001B4678" w:rsidRDefault="001B4678" w:rsidP="001B4678">
      <w:pPr>
        <w:keepNext/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525D4C9E" w14:textId="77777777" w:rsidR="001B4678" w:rsidRDefault="001B4678" w:rsidP="001B4678">
      <w:pPr>
        <w:keepNext/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2429282E" w14:textId="77777777" w:rsidR="001B4678" w:rsidRDefault="001B4678" w:rsidP="001B4678">
      <w:pPr>
        <w:keepNext/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794CDB17" w14:textId="77777777" w:rsidR="001B4678" w:rsidRDefault="001B4678" w:rsidP="001B4678">
      <w:pPr>
        <w:keepNext/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3D31C92F" w14:textId="77777777" w:rsidR="001B4678" w:rsidRDefault="001B4678" w:rsidP="001B4678">
      <w:pPr>
        <w:keepNext/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2A729F89" w14:textId="77777777" w:rsidR="001B4678" w:rsidRDefault="001B4678" w:rsidP="001B4678">
      <w:pPr>
        <w:keepNext/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7A9159F1" w14:textId="77777777" w:rsidR="001B4678" w:rsidRDefault="001B4678" w:rsidP="001B4678">
      <w:pPr>
        <w:keepNext/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3745D1E5" w14:textId="77777777" w:rsidR="001B4678" w:rsidRDefault="001B4678" w:rsidP="001B4678">
      <w:pPr>
        <w:keepNext/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5985F589" w14:textId="77777777" w:rsidR="001B4678" w:rsidRDefault="001B4678" w:rsidP="001B4678">
      <w:pPr>
        <w:keepNext/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69DD7C9F" w14:textId="77777777" w:rsidR="001B4678" w:rsidRDefault="001B4678" w:rsidP="001B4678">
      <w:pPr>
        <w:keepNext/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1299BA79" w14:textId="77777777" w:rsidR="001B4678" w:rsidRDefault="001B4678" w:rsidP="001B4678">
      <w:pPr>
        <w:keepNext/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6AF63C56" w14:textId="77777777" w:rsidR="001B4678" w:rsidRDefault="001B4678" w:rsidP="001B4678">
      <w:pPr>
        <w:keepNext/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503DEF2F" w14:textId="77777777" w:rsidR="001B4678" w:rsidRPr="001B4678" w:rsidRDefault="001B4678" w:rsidP="001B4678">
      <w:pPr>
        <w:keepNext/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2F814DF4" w14:textId="77777777" w:rsidR="001B4678" w:rsidRPr="001B4678" w:rsidRDefault="001B4678" w:rsidP="001B4678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0E9852D9" w14:textId="77777777" w:rsidR="001B4678" w:rsidRPr="001B4678" w:rsidRDefault="001B4678" w:rsidP="001B4678">
      <w:pPr>
        <w:keepNext/>
        <w:widowControl w:val="0"/>
        <w:suppressAutoHyphens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kern w:val="0"/>
          <w:lang w:eastAsia="en-US"/>
          <w14:ligatures w14:val="none"/>
        </w:rPr>
      </w:pPr>
    </w:p>
    <w:p w14:paraId="04AF1412" w14:textId="77777777" w:rsidR="001B4678" w:rsidRPr="001B4678" w:rsidRDefault="001B4678" w:rsidP="001B4678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B4678">
        <w:rPr>
          <w:rFonts w:ascii="Times New Roman" w:eastAsia="Calibri" w:hAnsi="Times New Roman" w:cs="Times New Roman"/>
          <w:kern w:val="0"/>
          <w:lang w:eastAsia="en-US"/>
          <w14:ligatures w14:val="none"/>
        </w:rPr>
        <w:t>Приложение</w:t>
      </w:r>
    </w:p>
    <w:p w14:paraId="4BA1A3B8" w14:textId="77777777" w:rsidR="001B4678" w:rsidRPr="001B4678" w:rsidRDefault="001B4678" w:rsidP="001B467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На фирменном бланке письма организации</w:t>
      </w:r>
    </w:p>
    <w:p w14:paraId="1312B7FE" w14:textId="09F2CBC3" w:rsidR="001B4678" w:rsidRPr="001B4678" w:rsidRDefault="001B4678" w:rsidP="001B467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B4678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_____________________________________________________________________________</w:t>
      </w:r>
    </w:p>
    <w:p w14:paraId="50293F33" w14:textId="77777777" w:rsidR="001B4678" w:rsidRPr="001B4678" w:rsidRDefault="001B4678" w:rsidP="001B467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96A5CA5" w14:textId="77777777" w:rsidR="001B4678" w:rsidRPr="001B4678" w:rsidRDefault="001B4678" w:rsidP="001B4678">
      <w:pPr>
        <w:suppressAutoHyphens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</w:p>
    <w:p w14:paraId="60710CF7" w14:textId="77777777" w:rsidR="001B4678" w:rsidRPr="001B4678" w:rsidRDefault="001B4678" w:rsidP="001B4678">
      <w:pPr>
        <w:tabs>
          <w:tab w:val="left" w:pos="55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14:ligatures w14:val="none"/>
        </w:rPr>
        <w:t>Исх.№__ от ____202_г.                                             Директору ГУ Санаторий «Белая Русь»</w:t>
      </w:r>
    </w:p>
    <w:p w14:paraId="6C0B5690" w14:textId="77777777" w:rsidR="001B4678" w:rsidRPr="001B4678" w:rsidRDefault="001B4678" w:rsidP="001B4678">
      <w:pPr>
        <w:tabs>
          <w:tab w:val="left" w:pos="55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Северину С.М.</w:t>
      </w:r>
    </w:p>
    <w:p w14:paraId="0A04D5AA" w14:textId="77777777" w:rsidR="001B4678" w:rsidRPr="001B4678" w:rsidRDefault="001B4678" w:rsidP="001B4678">
      <w:pPr>
        <w:keepNext/>
        <w:widowControl w:val="0"/>
        <w:numPr>
          <w:ilvl w:val="0"/>
          <w:numId w:val="1"/>
        </w:numPr>
        <w:suppressAutoHyphens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B4678">
        <w:rPr>
          <w:rFonts w:ascii="Times New Roman" w:eastAsia="Times New Roman" w:hAnsi="Times New Roman" w:cs="Times New Roman"/>
          <w:bCs/>
          <w:kern w:val="3"/>
          <w:lang w:eastAsia="zh-CN"/>
          <w14:ligatures w14:val="none"/>
        </w:rPr>
        <w:t>Предложение (заявка) на участие в открытом конкурсе</w:t>
      </w:r>
    </w:p>
    <w:p w14:paraId="76859E44" w14:textId="77777777" w:rsidR="001B4678" w:rsidRPr="001B4678" w:rsidRDefault="001B4678" w:rsidP="001B4678">
      <w:pPr>
        <w:keepNext/>
        <w:widowControl w:val="0"/>
        <w:numPr>
          <w:ilvl w:val="2"/>
          <w:numId w:val="1"/>
        </w:numPr>
        <w:suppressAutoHyphens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kern w:val="0"/>
          <w:szCs w:val="26"/>
          <w:lang w:eastAsia="zh-CN"/>
          <w14:ligatures w14:val="none"/>
        </w:rPr>
      </w:pPr>
      <w:r w:rsidRPr="001B4678">
        <w:rPr>
          <w:rFonts w:ascii="Times New Roman" w:eastAsia="Times New Roman" w:hAnsi="Times New Roman" w:cs="Times New Roman"/>
          <w:bCs/>
          <w:kern w:val="0"/>
          <w:szCs w:val="26"/>
          <w:lang w:eastAsia="zh-CN"/>
          <w14:ligatures w14:val="none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1B4678" w:rsidRPr="001B4678" w14:paraId="4B26EE3D" w14:textId="77777777" w:rsidTr="004F4B6B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589CA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40A95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Сведения о соискателе</w:t>
            </w:r>
          </w:p>
        </w:tc>
      </w:tr>
      <w:tr w:rsidR="001B4678" w:rsidRPr="001B4678" w14:paraId="4C860740" w14:textId="77777777" w:rsidTr="004F4B6B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E7A98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EA4B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B4678" w:rsidRPr="001B4678" w14:paraId="221E69D7" w14:textId="77777777" w:rsidTr="004F4B6B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11171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Свидетельство о регистрации</w:t>
            </w:r>
          </w:p>
          <w:p w14:paraId="0B970B2C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58C6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B4678" w:rsidRPr="001B4678" w14:paraId="4B1B4283" w14:textId="77777777" w:rsidTr="004F4B6B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F22A5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B6A2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B4678" w:rsidRPr="001B4678" w14:paraId="00769C06" w14:textId="77777777" w:rsidTr="004F4B6B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37760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Телефон, Е-</w:t>
            </w:r>
            <w:r w:rsidRPr="001B46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mail</w:t>
            </w:r>
          </w:p>
          <w:p w14:paraId="1E978B46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B766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B4678" w:rsidRPr="001B4678" w14:paraId="3DD51DA5" w14:textId="77777777" w:rsidTr="004F4B6B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4F18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Банковские реквизиты</w:t>
            </w:r>
          </w:p>
          <w:p w14:paraId="47833F69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6F79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1B4678" w:rsidRPr="001B4678" w14:paraId="5185D52F" w14:textId="77777777" w:rsidTr="004F4B6B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0E9F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Руководитель</w:t>
            </w:r>
          </w:p>
          <w:p w14:paraId="0F40AEC6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A092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650453E" w14:textId="77777777" w:rsidR="001B4678" w:rsidRPr="001B4678" w:rsidRDefault="001B4678" w:rsidP="001B467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207D14D9" w14:textId="2C3ACA27" w:rsidR="001B4678" w:rsidRPr="001B4678" w:rsidRDefault="001B4678" w:rsidP="001B4678">
      <w:pPr>
        <w:tabs>
          <w:tab w:val="left" w:pos="426"/>
        </w:tabs>
        <w:suppressAutoHyphens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14:ligatures w14:val="none"/>
        </w:rPr>
        <w:t xml:space="preserve">1. Изучив приглашение о проведении </w:t>
      </w:r>
      <w:r>
        <w:rPr>
          <w:rFonts w:ascii="Times New Roman" w:eastAsia="Times New Roman" w:hAnsi="Times New Roman" w:cs="Times New Roman"/>
          <w:kern w:val="0"/>
          <w14:ligatures w14:val="none"/>
        </w:rPr>
        <w:t>процедуры закупки в виде запроса предложений</w:t>
      </w:r>
      <w:r w:rsidRPr="001B4678">
        <w:rPr>
          <w:rFonts w:ascii="Times New Roman" w:eastAsia="Times New Roman" w:hAnsi="Times New Roman" w:cs="Times New Roman"/>
          <w:kern w:val="0"/>
          <w14:ligatures w14:val="none"/>
        </w:rPr>
        <w:t xml:space="preserve"> и документацию о закупке от «___»_______ 20__г на </w:t>
      </w:r>
      <w:r>
        <w:rPr>
          <w:rFonts w:ascii="Times New Roman" w:eastAsia="Times New Roman" w:hAnsi="Times New Roman" w:cs="Times New Roman"/>
          <w:kern w:val="0"/>
          <w14:ligatures w14:val="none"/>
        </w:rPr>
        <w:t>поставку</w:t>
      </w:r>
      <w:r w:rsidRPr="001B4678">
        <w:rPr>
          <w:rFonts w:ascii="Times New Roman" w:eastAsia="Times New Roman" w:hAnsi="Times New Roman" w:cs="Times New Roman"/>
          <w:kern w:val="0"/>
          <w14:ligatures w14:val="none"/>
        </w:rPr>
        <w:t xml:space="preserve">  _________________  для нужд Государственного учреждения санаторий «Белая Русь» направляем следующие документы, </w:t>
      </w:r>
      <w:r w:rsidRPr="001B4678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подтверждающие соответствие требованиям, установленным в документации о закупке для участия в </w:t>
      </w:r>
      <w:r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процедуре закупки</w:t>
      </w:r>
      <w:r w:rsidRPr="001B4678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:</w:t>
      </w:r>
      <w:r w:rsidRPr="001B4678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br/>
        <w:t>2. Срок выполнения работ:</w:t>
      </w:r>
    </w:p>
    <w:p w14:paraId="79957A95" w14:textId="77777777" w:rsidR="001B4678" w:rsidRPr="001B4678" w:rsidRDefault="001B4678" w:rsidP="001B4678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14:ligatures w14:val="none"/>
        </w:rPr>
        <w:t>3.Форма спецификации;</w:t>
      </w:r>
    </w:p>
    <w:tbl>
      <w:tblPr>
        <w:tblW w:w="9584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3381"/>
        <w:gridCol w:w="957"/>
        <w:gridCol w:w="1367"/>
        <w:gridCol w:w="1641"/>
        <w:gridCol w:w="1788"/>
      </w:tblGrid>
      <w:tr w:rsidR="001B4678" w:rsidRPr="001B4678" w14:paraId="05E63AD2" w14:textId="77777777" w:rsidTr="001B4678">
        <w:trPr>
          <w:trHeight w:val="82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9758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№</w:t>
            </w:r>
          </w:p>
          <w:p w14:paraId="0A96F67F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п/п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B0C6C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Наименование товара (работ, услуг) и его характеристики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88477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Ед.</w:t>
            </w:r>
          </w:p>
          <w:p w14:paraId="311EC563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изм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7400F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Кол-во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131CD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Цена с НДС</w:t>
            </w:r>
          </w:p>
          <w:p w14:paraId="4FD061B5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за </w:t>
            </w:r>
            <w:proofErr w:type="spellStart"/>
            <w:proofErr w:type="gramStart"/>
            <w:r w:rsidRPr="001B4678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ед.изм</w:t>
            </w:r>
            <w:proofErr w:type="spellEnd"/>
            <w:proofErr w:type="gramEnd"/>
            <w:r w:rsidRPr="001B4678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</w:t>
            </w:r>
          </w:p>
          <w:p w14:paraId="08414D9A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руб.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AF30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Сумма</w:t>
            </w:r>
          </w:p>
          <w:p w14:paraId="682F9EA6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с учетом НДС руб.</w:t>
            </w:r>
          </w:p>
        </w:tc>
      </w:tr>
      <w:tr w:rsidR="001B4678" w:rsidRPr="001B4678" w14:paraId="44F5DBA3" w14:textId="77777777" w:rsidTr="001B4678">
        <w:trPr>
          <w:trHeight w:val="4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B4F12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5C00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4C96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CF36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37B7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2CF1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1B4678" w:rsidRPr="001B4678" w14:paraId="7E721C55" w14:textId="77777777" w:rsidTr="001B4678">
        <w:trPr>
          <w:trHeight w:val="40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7DE00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720E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4494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8BCC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0D7D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6254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1B4678" w:rsidRPr="001B4678" w14:paraId="211C9699" w14:textId="77777777" w:rsidTr="001B4678">
        <w:trPr>
          <w:trHeight w:val="4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5F7B0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233C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77DB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FC33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2318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1F26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1B4678" w:rsidRPr="001B4678" w14:paraId="62C4D512" w14:textId="77777777" w:rsidTr="001B4678">
        <w:trPr>
          <w:trHeight w:val="4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4259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3735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D527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1E66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F1BD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0D2D4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1B4678" w:rsidRPr="001B4678" w14:paraId="504888AC" w14:textId="77777777" w:rsidTr="001B4678">
        <w:trPr>
          <w:trHeight w:val="23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0D60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0DCB1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Итого: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2A58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6D14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5C74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8CDB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1B4678" w:rsidRPr="001B4678" w14:paraId="7A73303E" w14:textId="77777777" w:rsidTr="001B4678">
        <w:trPr>
          <w:trHeight w:val="333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0388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Транспортные расходы</w:t>
            </w:r>
          </w:p>
        </w:tc>
        <w:tc>
          <w:tcPr>
            <w:tcW w:w="5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321A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За счёт ___________</w:t>
            </w:r>
          </w:p>
          <w:p w14:paraId="2A82E40A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B4678" w:rsidRPr="001B4678" w14:paraId="56B91E56" w14:textId="77777777" w:rsidTr="001B4678">
        <w:trPr>
          <w:trHeight w:val="333"/>
        </w:trPr>
        <w:tc>
          <w:tcPr>
            <w:tcW w:w="38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A7D8" w14:textId="77777777" w:rsidR="001B4678" w:rsidRPr="001B4678" w:rsidRDefault="001B4678" w:rsidP="001B4678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B46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Порядок оплаты (форма оплаты, сроки)</w:t>
            </w:r>
          </w:p>
        </w:tc>
        <w:tc>
          <w:tcPr>
            <w:tcW w:w="5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E3E8" w14:textId="77777777" w:rsidR="001B4678" w:rsidRPr="001B4678" w:rsidRDefault="001B4678" w:rsidP="001B4678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6CDA808" w14:textId="77777777" w:rsidR="001B4678" w:rsidRPr="001B4678" w:rsidRDefault="001B4678" w:rsidP="001B4678">
      <w:pPr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B3E5C3" w14:textId="77777777" w:rsidR="001B4678" w:rsidRPr="001B4678" w:rsidRDefault="001B4678" w:rsidP="001B4678">
      <w:pPr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14:ligatures w14:val="none"/>
        </w:rPr>
        <w:t>Предлагаемая цена договора составляет_______________________________</w:t>
      </w:r>
    </w:p>
    <w:p w14:paraId="12826626" w14:textId="77777777" w:rsidR="001B4678" w:rsidRPr="001B4678" w:rsidRDefault="001B4678" w:rsidP="001B467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14:ligatures w14:val="none"/>
        </w:rPr>
        <w:t xml:space="preserve">(_____________________________________________________________) рублей ____ копеек.        </w:t>
      </w:r>
    </w:p>
    <w:p w14:paraId="2F958065" w14:textId="77777777" w:rsidR="001B4678" w:rsidRPr="001B4678" w:rsidRDefault="001B4678" w:rsidP="001B4678">
      <w:pPr>
        <w:suppressAutoHyphens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</w:t>
      </w:r>
      <w:r w:rsidRPr="001B4678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(указать цену цифрами и прописью)</w:t>
      </w:r>
      <w:r w:rsidRPr="001B4678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ab/>
      </w:r>
    </w:p>
    <w:p w14:paraId="156B6C33" w14:textId="77777777" w:rsidR="001B4678" w:rsidRPr="001B4678" w:rsidRDefault="001B4678" w:rsidP="001B467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0"/>
          <w14:ligatures w14:val="none"/>
        </w:rPr>
      </w:pPr>
    </w:p>
    <w:p w14:paraId="55229B45" w14:textId="77777777" w:rsidR="001B4678" w:rsidRPr="001B4678" w:rsidRDefault="001B4678" w:rsidP="001B4678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B4678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4. Заявленная нами цена указана с учетом затрат на уплату налогов, сборов и других </w:t>
      </w:r>
      <w:r w:rsidRPr="001B4678">
        <w:rPr>
          <w:rFonts w:ascii="Times New Roman" w:eastAsia="Times New Roman" w:hAnsi="Times New Roman" w:cs="Times New Roman"/>
          <w:kern w:val="0"/>
          <w14:ligatures w14:val="none"/>
        </w:rPr>
        <w:t>обязательных платежей по выполняемым работам</w:t>
      </w:r>
      <w:r w:rsidRPr="001B4678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.</w:t>
      </w:r>
    </w:p>
    <w:p w14:paraId="2BAB8F7E" w14:textId="77777777" w:rsidR="001B4678" w:rsidRPr="001B4678" w:rsidRDefault="001B4678" w:rsidP="001B467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FAC9E0D" w14:textId="77777777" w:rsidR="001B4678" w:rsidRPr="001B4678" w:rsidRDefault="001B4678" w:rsidP="001B4678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B4678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6. В случае выбора нас Победителем </w:t>
      </w:r>
      <w:r w:rsidRPr="001B4678">
        <w:rPr>
          <w:rFonts w:ascii="Times New Roman" w:eastAsia="Times New Roman" w:hAnsi="Times New Roman" w:cs="Times New Roman"/>
          <w:kern w:val="0"/>
          <w14:ligatures w14:val="none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4C384B4A" w14:textId="77777777" w:rsidR="001B4678" w:rsidRPr="001B4678" w:rsidRDefault="001B4678" w:rsidP="001B467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6AD2562" w14:textId="77777777" w:rsidR="001B4678" w:rsidRPr="001B4678" w:rsidRDefault="001B4678" w:rsidP="001B467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Приложение:</w:t>
      </w:r>
    </w:p>
    <w:p w14:paraId="5B7FEFB9" w14:textId="77777777" w:rsidR="001B4678" w:rsidRPr="001B4678" w:rsidRDefault="001B4678" w:rsidP="001B467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1. Документы, подтверждающие данные, на _____ л. в 1 экз.</w:t>
      </w:r>
    </w:p>
    <w:p w14:paraId="561C8537" w14:textId="77777777" w:rsidR="001B4678" w:rsidRPr="001B4678" w:rsidRDefault="001B4678" w:rsidP="001B467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2. Спецификация на _____ л. в 1 экз.</w:t>
      </w:r>
    </w:p>
    <w:p w14:paraId="1F2F763C" w14:textId="77777777" w:rsidR="001B4678" w:rsidRPr="001B4678" w:rsidRDefault="001B4678" w:rsidP="001B4678">
      <w:pPr>
        <w:suppressAutoHyphens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3. </w:t>
      </w:r>
      <w:r w:rsidRPr="001B4678">
        <w:rPr>
          <w:rFonts w:ascii="Times New Roman" w:eastAsia="Times New Roman" w:hAnsi="Times New Roman" w:cs="Times New Roman"/>
          <w:i/>
          <w:kern w:val="0"/>
          <w:lang w:eastAsia="en-US"/>
          <w14:ligatures w14:val="none"/>
        </w:rPr>
        <w:t>(Указать другие прилагаемые документы)</w:t>
      </w:r>
      <w:r w:rsidRPr="001B4678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.</w:t>
      </w:r>
    </w:p>
    <w:p w14:paraId="7AD79ACF" w14:textId="77777777" w:rsidR="001B4678" w:rsidRPr="001B4678" w:rsidRDefault="001B4678" w:rsidP="001B467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5AEE30" w14:textId="77777777" w:rsidR="001B4678" w:rsidRPr="001B4678" w:rsidRDefault="001B4678" w:rsidP="001B467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14:ligatures w14:val="none"/>
        </w:rPr>
        <w:t>Все копии заверены подписью руководителя и печатью предприятия.</w:t>
      </w:r>
    </w:p>
    <w:p w14:paraId="07706C00" w14:textId="77777777" w:rsidR="001B4678" w:rsidRPr="001B4678" w:rsidRDefault="001B4678" w:rsidP="001B467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EBF731" w14:textId="77777777" w:rsidR="001B4678" w:rsidRPr="001B4678" w:rsidRDefault="001B4678" w:rsidP="001B467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D76FFAC" w14:textId="77777777" w:rsidR="001B4678" w:rsidRPr="001B4678" w:rsidRDefault="001B4678" w:rsidP="001B4678">
      <w:pPr>
        <w:tabs>
          <w:tab w:val="left" w:pos="709"/>
        </w:tabs>
        <w:suppressAutoHyphens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678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Руководитель </w:t>
      </w:r>
    </w:p>
    <w:p w14:paraId="193B407B" w14:textId="77777777" w:rsidR="001B4678" w:rsidRPr="001B4678" w:rsidRDefault="001B4678" w:rsidP="001B4678">
      <w:pPr>
        <w:suppressAutoHyphens/>
        <w:spacing w:after="0" w:line="259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4EC03CE0" w14:textId="77777777" w:rsidR="001B4678" w:rsidRPr="00530101" w:rsidRDefault="001B4678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sectPr w:rsidR="001B4678" w:rsidRPr="00530101" w:rsidSect="001B467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 w16cid:durableId="1105658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45"/>
    <w:rsid w:val="0001686D"/>
    <w:rsid w:val="000B5DC1"/>
    <w:rsid w:val="001B4678"/>
    <w:rsid w:val="001C49A9"/>
    <w:rsid w:val="00230B4C"/>
    <w:rsid w:val="00270D87"/>
    <w:rsid w:val="00304E3E"/>
    <w:rsid w:val="0036434C"/>
    <w:rsid w:val="003657D2"/>
    <w:rsid w:val="00393575"/>
    <w:rsid w:val="004041AE"/>
    <w:rsid w:val="00417C37"/>
    <w:rsid w:val="004514FD"/>
    <w:rsid w:val="004948B5"/>
    <w:rsid w:val="004E0FA5"/>
    <w:rsid w:val="0052353E"/>
    <w:rsid w:val="00530101"/>
    <w:rsid w:val="00537ECA"/>
    <w:rsid w:val="0056043C"/>
    <w:rsid w:val="00587D38"/>
    <w:rsid w:val="005B4944"/>
    <w:rsid w:val="005D22D0"/>
    <w:rsid w:val="0060058D"/>
    <w:rsid w:val="006759FB"/>
    <w:rsid w:val="007A42CF"/>
    <w:rsid w:val="007D2CB6"/>
    <w:rsid w:val="0085211E"/>
    <w:rsid w:val="00877C03"/>
    <w:rsid w:val="0088770C"/>
    <w:rsid w:val="008C4715"/>
    <w:rsid w:val="009B1124"/>
    <w:rsid w:val="009E1425"/>
    <w:rsid w:val="00AD7C45"/>
    <w:rsid w:val="00AF29B0"/>
    <w:rsid w:val="00B8219C"/>
    <w:rsid w:val="00C24D00"/>
    <w:rsid w:val="00C875D6"/>
    <w:rsid w:val="00E103BE"/>
    <w:rsid w:val="00E17C10"/>
    <w:rsid w:val="00E230D7"/>
    <w:rsid w:val="00E66703"/>
    <w:rsid w:val="00EF61BA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DEF4"/>
  <w15:docId w15:val="{D8DE4A46-E380-4865-A1FD-E525981F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821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Мацко</dc:creator>
  <cp:lastModifiedBy>ОтделКадров2</cp:lastModifiedBy>
  <cp:revision>21</cp:revision>
  <cp:lastPrinted>2025-03-12T09:06:00Z</cp:lastPrinted>
  <dcterms:created xsi:type="dcterms:W3CDTF">2025-02-05T11:58:00Z</dcterms:created>
  <dcterms:modified xsi:type="dcterms:W3CDTF">2025-03-12T09:58:00Z</dcterms:modified>
</cp:coreProperties>
</file>