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68EE" w14:textId="77777777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ПРИГЛАШЕНИЕ</w:t>
      </w:r>
    </w:p>
    <w:p w14:paraId="409A584A" w14:textId="219C1BF8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к участию в </w:t>
      </w:r>
      <w:r w:rsidR="00A24695">
        <w:rPr>
          <w:b/>
          <w:sz w:val="22"/>
          <w:szCs w:val="22"/>
        </w:rPr>
        <w:t>процедуре закупки в виде запроса предложений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</w:t>
      </w:r>
      <w:r>
        <w:rPr>
          <w:b/>
          <w:sz w:val="22"/>
          <w:szCs w:val="22"/>
        </w:rPr>
        <w:t xml:space="preserve"> ГУ санаторий «Белая Русь» </w:t>
      </w:r>
    </w:p>
    <w:p w14:paraId="768A0190" w14:textId="30EF10C4" w:rsidR="00586BA7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0B67BC">
        <w:rPr>
          <w:b/>
          <w:sz w:val="22"/>
          <w:szCs w:val="22"/>
        </w:rPr>
        <w:t xml:space="preserve">изготовление, </w:t>
      </w:r>
      <w:r>
        <w:rPr>
          <w:b/>
          <w:sz w:val="22"/>
          <w:szCs w:val="22"/>
        </w:rPr>
        <w:t>поставк</w:t>
      </w:r>
      <w:r w:rsidR="000B67BC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 xml:space="preserve"> (сборк</w:t>
      </w:r>
      <w:r w:rsidR="00B121DB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и установк</w:t>
      </w:r>
      <w:r w:rsidR="00B121DB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) </w:t>
      </w:r>
      <w:r w:rsidRPr="00586BA7">
        <w:rPr>
          <w:b/>
          <w:sz w:val="22"/>
          <w:szCs w:val="22"/>
        </w:rPr>
        <w:t xml:space="preserve">мебели </w:t>
      </w:r>
      <w:r w:rsidR="00586BA7" w:rsidRPr="00586BA7">
        <w:rPr>
          <w:b/>
          <w:sz w:val="22"/>
          <w:szCs w:val="22"/>
        </w:rPr>
        <w:t>в</w:t>
      </w:r>
      <w:r w:rsidR="00C8763B">
        <w:rPr>
          <w:b/>
          <w:sz w:val="22"/>
          <w:szCs w:val="22"/>
        </w:rPr>
        <w:t xml:space="preserve"> </w:t>
      </w:r>
      <w:r w:rsidR="00A24695">
        <w:rPr>
          <w:b/>
          <w:sz w:val="22"/>
          <w:szCs w:val="22"/>
        </w:rPr>
        <w:t>корпус №7 детского центра</w:t>
      </w:r>
      <w:r w:rsidR="00586BA7" w:rsidRPr="00586BA7">
        <w:rPr>
          <w:b/>
          <w:sz w:val="22"/>
          <w:szCs w:val="22"/>
        </w:rPr>
        <w:t xml:space="preserve"> </w:t>
      </w:r>
    </w:p>
    <w:p w14:paraId="7C39E2F3" w14:textId="10B990BA" w:rsidR="000E347D" w:rsidRPr="00586BA7" w:rsidRDefault="00586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586BA7">
        <w:rPr>
          <w:b/>
          <w:sz w:val="22"/>
          <w:szCs w:val="22"/>
        </w:rPr>
        <w:t xml:space="preserve"> ГУ санатори</w:t>
      </w:r>
      <w:r w:rsidR="00C8763B">
        <w:rPr>
          <w:b/>
          <w:sz w:val="22"/>
          <w:szCs w:val="22"/>
        </w:rPr>
        <w:t>й</w:t>
      </w:r>
      <w:r w:rsidRPr="00586BA7">
        <w:rPr>
          <w:b/>
          <w:sz w:val="22"/>
          <w:szCs w:val="22"/>
        </w:rPr>
        <w:t xml:space="preserve"> «Белая Русь»</w:t>
      </w:r>
    </w:p>
    <w:p w14:paraId="53C47CD6" w14:textId="77777777" w:rsidR="000E347D" w:rsidRDefault="000E3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  <w:sz w:val="22"/>
          <w:szCs w:val="22"/>
        </w:rPr>
      </w:pPr>
    </w:p>
    <w:p w14:paraId="33F6019F" w14:textId="7B2CD354" w:rsidR="000E347D" w:rsidRPr="00AB7242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>
        <w:rPr>
          <w:sz w:val="22"/>
          <w:szCs w:val="22"/>
        </w:rPr>
        <w:t>Туапсинский район п. 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ab/>
      </w:r>
      <w:r w:rsidR="00A24695">
        <w:rPr>
          <w:color w:val="000000"/>
          <w:sz w:val="22"/>
          <w:szCs w:val="22"/>
          <w:shd w:val="clear" w:color="auto" w:fill="FFFFFF"/>
        </w:rPr>
        <w:t>0</w:t>
      </w:r>
      <w:r w:rsidR="00885BB3">
        <w:rPr>
          <w:color w:val="000000"/>
          <w:sz w:val="22"/>
          <w:szCs w:val="22"/>
          <w:shd w:val="clear" w:color="auto" w:fill="FFFFFF"/>
        </w:rPr>
        <w:t>4</w:t>
      </w:r>
      <w:r w:rsidR="000B67BC" w:rsidRPr="00AB7242">
        <w:rPr>
          <w:color w:val="000000"/>
          <w:sz w:val="22"/>
          <w:szCs w:val="22"/>
          <w:shd w:val="clear" w:color="auto" w:fill="FFFFFF"/>
        </w:rPr>
        <w:t>.</w:t>
      </w:r>
      <w:r w:rsidR="00A24695">
        <w:rPr>
          <w:color w:val="000000"/>
          <w:sz w:val="22"/>
          <w:szCs w:val="22"/>
          <w:shd w:val="clear" w:color="auto" w:fill="FFFFFF"/>
        </w:rPr>
        <w:t>04</w:t>
      </w:r>
      <w:r w:rsidRPr="00AB7242">
        <w:rPr>
          <w:sz w:val="22"/>
          <w:szCs w:val="22"/>
          <w:shd w:val="clear" w:color="auto" w:fill="FFFFFF"/>
        </w:rPr>
        <w:t>.202</w:t>
      </w:r>
      <w:r w:rsidR="00C8763B">
        <w:rPr>
          <w:sz w:val="22"/>
          <w:szCs w:val="22"/>
          <w:shd w:val="clear" w:color="auto" w:fill="FFFFFF"/>
        </w:rPr>
        <w:t>5</w:t>
      </w:r>
    </w:p>
    <w:p w14:paraId="7FA90F78" w14:textId="77777777" w:rsidR="000E347D" w:rsidRPr="00AB7242" w:rsidRDefault="000E3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2"/>
          <w:szCs w:val="22"/>
          <w:shd w:val="clear" w:color="auto" w:fill="FFFFFF"/>
        </w:rPr>
      </w:pPr>
    </w:p>
    <w:p w14:paraId="13C35F37" w14:textId="0AA95F3B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AB7242">
        <w:rPr>
          <w:color w:val="000000" w:themeColor="text1"/>
          <w:sz w:val="22"/>
          <w:szCs w:val="22"/>
          <w:shd w:val="clear" w:color="auto" w:fill="FFFFFF"/>
        </w:rPr>
        <w:t>Вид процедуры закупки</w:t>
      </w:r>
      <w:r w:rsidR="00A24695" w:rsidRPr="00A24695">
        <w:rPr>
          <w:color w:val="000000" w:themeColor="text1"/>
          <w:sz w:val="22"/>
          <w:szCs w:val="22"/>
          <w:shd w:val="clear" w:color="auto" w:fill="FFFFFF"/>
        </w:rPr>
        <w:t>: запрос предложений</w:t>
      </w:r>
      <w:r w:rsidRPr="00A24695">
        <w:rPr>
          <w:color w:val="000000" w:themeColor="text1"/>
          <w:sz w:val="22"/>
          <w:szCs w:val="22"/>
          <w:shd w:val="clear" w:color="auto" w:fill="FFFFFF"/>
        </w:rPr>
        <w:t>, состоится в 10:</w:t>
      </w:r>
      <w:r w:rsidR="00B00894">
        <w:rPr>
          <w:color w:val="000000" w:themeColor="text1"/>
          <w:sz w:val="22"/>
          <w:szCs w:val="22"/>
          <w:shd w:val="clear" w:color="auto" w:fill="FFFFFF"/>
        </w:rPr>
        <w:t>3</w:t>
      </w:r>
      <w:r w:rsidRPr="00A24695">
        <w:rPr>
          <w:color w:val="000000" w:themeColor="text1"/>
          <w:sz w:val="22"/>
          <w:szCs w:val="22"/>
          <w:shd w:val="clear" w:color="auto" w:fill="FFFFFF"/>
        </w:rPr>
        <w:t>0 ч</w:t>
      </w:r>
      <w:r w:rsidRPr="00B00894">
        <w:rPr>
          <w:color w:val="000000" w:themeColor="text1"/>
          <w:sz w:val="22"/>
          <w:szCs w:val="22"/>
          <w:shd w:val="clear" w:color="auto" w:fill="FFFFFF"/>
        </w:rPr>
        <w:t xml:space="preserve">.  </w:t>
      </w:r>
      <w:r w:rsidR="00A24695" w:rsidRPr="00B00894">
        <w:rPr>
          <w:color w:val="000000" w:themeColor="text1"/>
          <w:sz w:val="22"/>
          <w:szCs w:val="22"/>
          <w:shd w:val="clear" w:color="auto" w:fill="FFFFFF"/>
        </w:rPr>
        <w:t>11</w:t>
      </w:r>
      <w:r w:rsidR="0068579F" w:rsidRPr="00B00894">
        <w:rPr>
          <w:color w:val="000000" w:themeColor="text1"/>
          <w:sz w:val="22"/>
          <w:szCs w:val="22"/>
          <w:shd w:val="clear" w:color="auto" w:fill="FFFFFF"/>
        </w:rPr>
        <w:t>.</w:t>
      </w:r>
      <w:r w:rsidR="00735B4B" w:rsidRPr="00B00894">
        <w:rPr>
          <w:color w:val="000000" w:themeColor="text1"/>
          <w:sz w:val="22"/>
          <w:szCs w:val="22"/>
          <w:shd w:val="clear" w:color="auto" w:fill="FFFFFF"/>
        </w:rPr>
        <w:t>0</w:t>
      </w:r>
      <w:r w:rsidR="00A24695" w:rsidRPr="00B00894">
        <w:rPr>
          <w:color w:val="000000" w:themeColor="text1"/>
          <w:sz w:val="22"/>
          <w:szCs w:val="22"/>
          <w:shd w:val="clear" w:color="auto" w:fill="FFFFFF"/>
        </w:rPr>
        <w:t>4</w:t>
      </w:r>
      <w:r w:rsidR="0068579F" w:rsidRPr="00B00894">
        <w:rPr>
          <w:color w:val="000000" w:themeColor="text1"/>
          <w:sz w:val="22"/>
          <w:szCs w:val="22"/>
          <w:shd w:val="clear" w:color="auto" w:fill="FFFFFF"/>
        </w:rPr>
        <w:t>.</w:t>
      </w:r>
      <w:r w:rsidRPr="00B00894">
        <w:rPr>
          <w:color w:val="000000" w:themeColor="text1"/>
          <w:sz w:val="22"/>
          <w:szCs w:val="22"/>
          <w:shd w:val="clear" w:color="auto" w:fill="FFFFFF"/>
        </w:rPr>
        <w:t>202</w:t>
      </w:r>
      <w:r w:rsidR="00735B4B" w:rsidRPr="00B00894">
        <w:rPr>
          <w:color w:val="000000" w:themeColor="text1"/>
          <w:sz w:val="22"/>
          <w:szCs w:val="22"/>
          <w:shd w:val="clear" w:color="auto" w:fill="FFFFFF"/>
        </w:rPr>
        <w:t>5</w:t>
      </w:r>
      <w:r w:rsidRPr="00B00894">
        <w:rPr>
          <w:color w:val="000000" w:themeColor="text1"/>
          <w:sz w:val="22"/>
          <w:szCs w:val="22"/>
          <w:shd w:val="clear" w:color="auto" w:fill="FFFFFF"/>
        </w:rPr>
        <w:t xml:space="preserve"> г.</w:t>
      </w:r>
    </w:p>
    <w:p w14:paraId="492874C1" w14:textId="77777777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>1. Сведения о заказчике (организаторе): Государственное учреждение санаторий «Белая Русь»</w:t>
      </w:r>
    </w:p>
    <w:p w14:paraId="41E08369" w14:textId="77777777" w:rsidR="000F2874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>1.2. Место нахождения:</w:t>
      </w:r>
      <w:r w:rsidR="000F2874" w:rsidRPr="00735B4B">
        <w:rPr>
          <w:color w:val="000000" w:themeColor="text1"/>
          <w:sz w:val="22"/>
          <w:szCs w:val="22"/>
        </w:rPr>
        <w:t xml:space="preserve"> </w:t>
      </w:r>
      <w:r w:rsidRPr="00735B4B">
        <w:rPr>
          <w:color w:val="000000" w:themeColor="text1"/>
          <w:sz w:val="22"/>
          <w:szCs w:val="22"/>
        </w:rPr>
        <w:t>352832</w:t>
      </w:r>
      <w:r w:rsidR="000F2874" w:rsidRPr="00735B4B">
        <w:rPr>
          <w:color w:val="000000" w:themeColor="text1"/>
          <w:sz w:val="22"/>
          <w:szCs w:val="22"/>
        </w:rPr>
        <w:t>,</w:t>
      </w:r>
      <w:r w:rsidRPr="00735B4B">
        <w:rPr>
          <w:color w:val="000000" w:themeColor="text1"/>
          <w:sz w:val="22"/>
          <w:szCs w:val="22"/>
        </w:rPr>
        <w:t xml:space="preserve"> Российская Федерация, Краснодарский край, Туапсинский район,</w:t>
      </w:r>
    </w:p>
    <w:p w14:paraId="3013FDA9" w14:textId="618B8E57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 xml:space="preserve"> п.</w:t>
      </w:r>
      <w:r w:rsidR="000F2874" w:rsidRPr="00735B4B">
        <w:rPr>
          <w:color w:val="000000" w:themeColor="text1"/>
          <w:sz w:val="22"/>
          <w:szCs w:val="22"/>
        </w:rPr>
        <w:t xml:space="preserve"> </w:t>
      </w:r>
      <w:r w:rsidRPr="00735B4B">
        <w:rPr>
          <w:color w:val="000000" w:themeColor="text1"/>
          <w:sz w:val="22"/>
          <w:szCs w:val="22"/>
        </w:rPr>
        <w:t>Майский</w:t>
      </w:r>
    </w:p>
    <w:p w14:paraId="09F7054E" w14:textId="77777777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>1.3. Основной государственный регистрационный номер (организатора) 1022304916259</w:t>
      </w:r>
    </w:p>
    <w:p w14:paraId="64932AB2" w14:textId="77777777" w:rsidR="000E347D" w:rsidRPr="00B00894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 xml:space="preserve">1.4. Фамилия, Имя, Отчество </w:t>
      </w:r>
      <w:r w:rsidRPr="00B00894">
        <w:rPr>
          <w:color w:val="000000" w:themeColor="text1"/>
          <w:sz w:val="22"/>
          <w:szCs w:val="22"/>
        </w:rPr>
        <w:t>контактного лица: Митрошина Ирина Сергеевна</w:t>
      </w:r>
    </w:p>
    <w:p w14:paraId="7CD9D2B1" w14:textId="77777777" w:rsidR="000E347D" w:rsidRPr="00B00894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B00894">
        <w:rPr>
          <w:color w:val="000000" w:themeColor="text1"/>
          <w:sz w:val="22"/>
          <w:szCs w:val="22"/>
        </w:rPr>
        <w:t>1.5. Номер контактного телефона/факса: 8-(86167)-69-1-74</w:t>
      </w:r>
    </w:p>
    <w:p w14:paraId="4B74BCF2" w14:textId="427FF9BD" w:rsidR="000E347D" w:rsidRPr="00B00894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B00894">
        <w:rPr>
          <w:color w:val="000000" w:themeColor="text1"/>
          <w:sz w:val="22"/>
          <w:szCs w:val="22"/>
        </w:rPr>
        <w:t>1.6. Адрес электронной почты:</w:t>
      </w:r>
      <w:r w:rsidR="000F2874" w:rsidRPr="00B00894">
        <w:rPr>
          <w:color w:val="000000" w:themeColor="text1"/>
          <w:sz w:val="22"/>
          <w:szCs w:val="22"/>
        </w:rPr>
        <w:t xml:space="preserve"> </w:t>
      </w:r>
      <w:proofErr w:type="spellStart"/>
      <w:r w:rsidRPr="00B00894">
        <w:rPr>
          <w:color w:val="000000" w:themeColor="text1"/>
          <w:sz w:val="22"/>
          <w:szCs w:val="22"/>
          <w:lang w:val="en-US"/>
        </w:rPr>
        <w:t>belrus</w:t>
      </w:r>
      <w:proofErr w:type="spellEnd"/>
      <w:r w:rsidRPr="00B00894">
        <w:rPr>
          <w:color w:val="000000" w:themeColor="text1"/>
          <w:sz w:val="22"/>
          <w:szCs w:val="22"/>
        </w:rPr>
        <w:t>17@</w:t>
      </w:r>
      <w:r w:rsidRPr="00B00894">
        <w:rPr>
          <w:color w:val="000000" w:themeColor="text1"/>
          <w:sz w:val="22"/>
          <w:szCs w:val="22"/>
          <w:lang w:val="en-US"/>
        </w:rPr>
        <w:t>mail</w:t>
      </w:r>
      <w:r w:rsidR="000F2874" w:rsidRPr="00B00894">
        <w:rPr>
          <w:color w:val="000000" w:themeColor="text1"/>
          <w:sz w:val="22"/>
          <w:szCs w:val="22"/>
        </w:rPr>
        <w:t>.</w:t>
      </w:r>
      <w:proofErr w:type="spellStart"/>
      <w:r w:rsidRPr="00B00894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F2874" w:rsidRPr="00B00894">
        <w:rPr>
          <w:color w:val="000000" w:themeColor="text1"/>
          <w:sz w:val="22"/>
          <w:szCs w:val="22"/>
        </w:rPr>
        <w:t xml:space="preserve">; </w:t>
      </w:r>
      <w:proofErr w:type="spellStart"/>
      <w:r w:rsidR="00075B11" w:rsidRPr="00B00894">
        <w:rPr>
          <w:color w:val="000000" w:themeColor="text1"/>
          <w:sz w:val="22"/>
          <w:szCs w:val="22"/>
          <w:lang w:val="en-US"/>
        </w:rPr>
        <w:t>omts</w:t>
      </w:r>
      <w:proofErr w:type="spellEnd"/>
      <w:r w:rsidR="00075B11" w:rsidRPr="00B00894">
        <w:rPr>
          <w:color w:val="000000" w:themeColor="text1"/>
          <w:sz w:val="22"/>
          <w:szCs w:val="22"/>
        </w:rPr>
        <w:t>@</w:t>
      </w:r>
      <w:proofErr w:type="spellStart"/>
      <w:r w:rsidR="00075B11" w:rsidRPr="00B00894">
        <w:rPr>
          <w:color w:val="000000" w:themeColor="text1"/>
          <w:sz w:val="22"/>
          <w:szCs w:val="22"/>
          <w:lang w:val="en-US"/>
        </w:rPr>
        <w:t>belaya</w:t>
      </w:r>
      <w:proofErr w:type="spellEnd"/>
      <w:r w:rsidR="00075B11" w:rsidRPr="00B00894">
        <w:rPr>
          <w:color w:val="000000" w:themeColor="text1"/>
          <w:sz w:val="22"/>
          <w:szCs w:val="22"/>
        </w:rPr>
        <w:t>-</w:t>
      </w:r>
      <w:proofErr w:type="spellStart"/>
      <w:r w:rsidR="00075B11" w:rsidRPr="00B00894">
        <w:rPr>
          <w:color w:val="000000" w:themeColor="text1"/>
          <w:sz w:val="22"/>
          <w:szCs w:val="22"/>
          <w:lang w:val="en-US"/>
        </w:rPr>
        <w:t>rus</w:t>
      </w:r>
      <w:proofErr w:type="spellEnd"/>
      <w:r w:rsidR="00075B11" w:rsidRPr="00B00894">
        <w:rPr>
          <w:color w:val="000000" w:themeColor="text1"/>
          <w:sz w:val="22"/>
          <w:szCs w:val="22"/>
        </w:rPr>
        <w:t>.</w:t>
      </w:r>
      <w:proofErr w:type="spellStart"/>
      <w:r w:rsidR="00075B11" w:rsidRPr="00B00894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58817870" w14:textId="77777777" w:rsidR="000E347D" w:rsidRPr="00B00894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B00894">
        <w:rPr>
          <w:color w:val="000000" w:themeColor="text1"/>
          <w:sz w:val="22"/>
          <w:szCs w:val="22"/>
        </w:rPr>
        <w:t>2. Сведения о закупке:</w:t>
      </w:r>
    </w:p>
    <w:p w14:paraId="79F6496F" w14:textId="49DC4E36" w:rsidR="000E347D" w:rsidRPr="00B00894" w:rsidRDefault="00003AD7" w:rsidP="000B6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Cs/>
          <w:sz w:val="22"/>
          <w:szCs w:val="22"/>
        </w:rPr>
      </w:pPr>
      <w:r w:rsidRPr="00B00894">
        <w:rPr>
          <w:color w:val="000000" w:themeColor="text1"/>
          <w:sz w:val="22"/>
          <w:szCs w:val="22"/>
        </w:rPr>
        <w:t>2.1. Предмет закупки:</w:t>
      </w:r>
      <w:r w:rsidR="00075B11" w:rsidRPr="00B00894">
        <w:rPr>
          <w:b/>
          <w:sz w:val="22"/>
          <w:szCs w:val="22"/>
        </w:rPr>
        <w:t xml:space="preserve"> </w:t>
      </w:r>
      <w:r w:rsidR="000B67BC" w:rsidRPr="00B00894">
        <w:rPr>
          <w:bCs/>
          <w:sz w:val="22"/>
          <w:szCs w:val="22"/>
        </w:rPr>
        <w:t>изготовление</w:t>
      </w:r>
      <w:r w:rsidR="000B67BC" w:rsidRPr="00B00894">
        <w:rPr>
          <w:b/>
          <w:sz w:val="22"/>
          <w:szCs w:val="22"/>
        </w:rPr>
        <w:t xml:space="preserve">, </w:t>
      </w:r>
      <w:r w:rsidR="00075B11" w:rsidRPr="00B00894">
        <w:rPr>
          <w:bCs/>
          <w:sz w:val="22"/>
          <w:szCs w:val="22"/>
        </w:rPr>
        <w:t xml:space="preserve">поставка (сборка и установка) мебели в </w:t>
      </w:r>
      <w:r w:rsidR="00A24695" w:rsidRPr="00B00894">
        <w:rPr>
          <w:bCs/>
          <w:sz w:val="22"/>
          <w:szCs w:val="22"/>
        </w:rPr>
        <w:t>корпус № 7 детского центра</w:t>
      </w:r>
      <w:r w:rsidR="00B00894" w:rsidRPr="00B00894">
        <w:rPr>
          <w:bCs/>
          <w:sz w:val="22"/>
          <w:szCs w:val="22"/>
        </w:rPr>
        <w:t>,</w:t>
      </w:r>
      <w:r w:rsidR="00075B11" w:rsidRPr="00B00894">
        <w:rPr>
          <w:color w:val="000000" w:themeColor="text1"/>
          <w:sz w:val="22"/>
          <w:szCs w:val="22"/>
        </w:rPr>
        <w:t xml:space="preserve"> </w:t>
      </w:r>
      <w:r w:rsidR="00075B11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согласно Техническому заданию.</w:t>
      </w:r>
    </w:p>
    <w:p w14:paraId="786C24FA" w14:textId="7FDB3D8C" w:rsidR="000E347D" w:rsidRPr="00B00894" w:rsidRDefault="00003AD7">
      <w:pPr>
        <w:jc w:val="both"/>
      </w:pPr>
      <w:r w:rsidRPr="00B00894">
        <w:rPr>
          <w:color w:val="000000" w:themeColor="text1"/>
          <w:sz w:val="22"/>
          <w:szCs w:val="22"/>
          <w:shd w:val="clear" w:color="auto" w:fill="FFFFFF"/>
        </w:rPr>
        <w:t>2.2. Место доставки товара:</w:t>
      </w:r>
      <w:r w:rsidR="000F2874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352832</w:t>
      </w:r>
      <w:r w:rsidR="000F2874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,</w:t>
      </w: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00894">
        <w:rPr>
          <w:color w:val="000000" w:themeColor="text1"/>
          <w:sz w:val="22"/>
          <w:szCs w:val="22"/>
        </w:rPr>
        <w:t>Российская Федерация, Краснодарский край, Туапсинский район, п. Майский</w:t>
      </w:r>
    </w:p>
    <w:p w14:paraId="67D37C2F" w14:textId="5FBCA451" w:rsidR="000E347D" w:rsidRPr="00B00894" w:rsidRDefault="00003AD7">
      <w:pPr>
        <w:pStyle w:val="Default"/>
        <w:jc w:val="both"/>
      </w:pP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2.3. </w:t>
      </w:r>
      <w:r w:rsidRPr="00B00894">
        <w:rPr>
          <w:bCs/>
          <w:sz w:val="22"/>
          <w:szCs w:val="22"/>
          <w:shd w:val="clear" w:color="auto" w:fill="FFFFFF"/>
        </w:rPr>
        <w:t>Начальная (максимальная) цена лот</w:t>
      </w:r>
      <w:r w:rsidR="004D3704" w:rsidRPr="00B00894">
        <w:rPr>
          <w:bCs/>
          <w:sz w:val="22"/>
          <w:szCs w:val="22"/>
          <w:shd w:val="clear" w:color="auto" w:fill="FFFFFF"/>
        </w:rPr>
        <w:t>а:</w:t>
      </w:r>
      <w:r w:rsidR="00735B4B" w:rsidRPr="00B00894">
        <w:rPr>
          <w:bCs/>
          <w:sz w:val="22"/>
          <w:szCs w:val="22"/>
          <w:shd w:val="clear" w:color="auto" w:fill="FFFFFF"/>
        </w:rPr>
        <w:t xml:space="preserve"> </w:t>
      </w:r>
      <w:r w:rsidR="00FA398F" w:rsidRPr="00B00894">
        <w:rPr>
          <w:bCs/>
          <w:sz w:val="22"/>
          <w:szCs w:val="22"/>
          <w:shd w:val="clear" w:color="auto" w:fill="FFFFFF"/>
        </w:rPr>
        <w:t>1329886</w:t>
      </w:r>
      <w:r w:rsidR="00735B4B" w:rsidRPr="00B00894">
        <w:rPr>
          <w:bCs/>
          <w:sz w:val="22"/>
          <w:szCs w:val="22"/>
          <w:shd w:val="clear" w:color="auto" w:fill="FFFFFF"/>
        </w:rPr>
        <w:t> </w:t>
      </w:r>
      <w:r w:rsidR="0068579F" w:rsidRPr="00B00894">
        <w:rPr>
          <w:bCs/>
          <w:sz w:val="22"/>
          <w:szCs w:val="22"/>
          <w:shd w:val="clear" w:color="auto" w:fill="FFFFFF"/>
        </w:rPr>
        <w:t xml:space="preserve">руб. </w:t>
      </w:r>
      <w:r w:rsidR="00FA398F" w:rsidRPr="00B00894">
        <w:rPr>
          <w:bCs/>
          <w:sz w:val="22"/>
          <w:szCs w:val="22"/>
          <w:shd w:val="clear" w:color="auto" w:fill="FFFFFF"/>
        </w:rPr>
        <w:t>70</w:t>
      </w:r>
      <w:r w:rsidR="0068579F" w:rsidRPr="00B00894">
        <w:rPr>
          <w:bCs/>
          <w:sz w:val="22"/>
          <w:szCs w:val="22"/>
          <w:shd w:val="clear" w:color="auto" w:fill="FFFFFF"/>
        </w:rPr>
        <w:t xml:space="preserve"> коп.</w:t>
      </w:r>
      <w:r w:rsidRPr="00B00894">
        <w:rPr>
          <w:sz w:val="22"/>
          <w:szCs w:val="22"/>
          <w:shd w:val="clear" w:color="auto" w:fill="FFFFFF"/>
        </w:rPr>
        <w:t xml:space="preserve"> (</w:t>
      </w:r>
      <w:r w:rsidR="00FA398F" w:rsidRPr="00B00894">
        <w:rPr>
          <w:sz w:val="22"/>
          <w:szCs w:val="22"/>
          <w:shd w:val="clear" w:color="auto" w:fill="FFFFFF"/>
        </w:rPr>
        <w:t>Один миллион триста двадцать девять тысяч восемьсот восемьдесят шесть</w:t>
      </w:r>
      <w:r w:rsidR="009E48FD" w:rsidRPr="00B00894">
        <w:rPr>
          <w:sz w:val="22"/>
          <w:szCs w:val="22"/>
          <w:shd w:val="clear" w:color="auto" w:fill="FFFFFF"/>
        </w:rPr>
        <w:t xml:space="preserve"> </w:t>
      </w:r>
      <w:r w:rsidR="00075B11" w:rsidRPr="00B00894">
        <w:rPr>
          <w:sz w:val="22"/>
          <w:szCs w:val="22"/>
          <w:shd w:val="clear" w:color="auto" w:fill="FFFFFF"/>
        </w:rPr>
        <w:t>рубл</w:t>
      </w:r>
      <w:r w:rsidR="009E48FD" w:rsidRPr="00B00894">
        <w:rPr>
          <w:sz w:val="22"/>
          <w:szCs w:val="22"/>
          <w:shd w:val="clear" w:color="auto" w:fill="FFFFFF"/>
        </w:rPr>
        <w:t xml:space="preserve">ей </w:t>
      </w:r>
      <w:r w:rsidR="00FA398F" w:rsidRPr="00B00894">
        <w:rPr>
          <w:bCs/>
          <w:sz w:val="22"/>
          <w:szCs w:val="22"/>
          <w:shd w:val="clear" w:color="auto" w:fill="FFFFFF"/>
        </w:rPr>
        <w:t>70</w:t>
      </w:r>
      <w:r w:rsidRPr="00B00894">
        <w:rPr>
          <w:bCs/>
          <w:sz w:val="22"/>
          <w:szCs w:val="22"/>
          <w:shd w:val="clear" w:color="auto" w:fill="FFFFFF"/>
        </w:rPr>
        <w:t xml:space="preserve"> коп.)</w:t>
      </w:r>
    </w:p>
    <w:p w14:paraId="37501089" w14:textId="651E2F78" w:rsidR="000E347D" w:rsidRPr="00B00894" w:rsidRDefault="00003AD7">
      <w:pPr>
        <w:jc w:val="both"/>
      </w:pP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Источник финансирования: собственные средства</w:t>
      </w:r>
      <w:r w:rsidR="000F2874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санатория.</w:t>
      </w:r>
    </w:p>
    <w:p w14:paraId="15971C1B" w14:textId="7ED31DEC" w:rsidR="000E347D" w:rsidRPr="00B00894" w:rsidRDefault="00003AD7">
      <w:pPr>
        <w:jc w:val="both"/>
      </w:pP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2.4. Условия оплаты: </w:t>
      </w:r>
      <w:r w:rsidRPr="00B00894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Расчёты за товар производятся, на основании выставленных Поставщиком счетов, в порядке предоплаты в размере 50 %, окончательный расчет производится в течении </w:t>
      </w:r>
      <w:r w:rsidR="00C8763B" w:rsidRPr="00B00894">
        <w:rPr>
          <w:rStyle w:val="apple-converted-space"/>
          <w:color w:val="000000"/>
          <w:sz w:val="22"/>
          <w:szCs w:val="22"/>
          <w:shd w:val="clear" w:color="auto" w:fill="FFFFFF"/>
        </w:rPr>
        <w:t>5</w:t>
      </w:r>
      <w:r w:rsidRPr="00B00894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(</w:t>
      </w:r>
      <w:r w:rsidRPr="00B00894">
        <w:rPr>
          <w:rStyle w:val="apple-converted-space"/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B00894">
        <w:rPr>
          <w:rStyle w:val="apple-converted-space"/>
          <w:color w:val="000000"/>
          <w:sz w:val="22"/>
          <w:szCs w:val="22"/>
          <w:shd w:val="clear" w:color="auto" w:fill="FFFFFF"/>
        </w:rPr>
        <w:t>) рабочих дней после подписания акта приема-передачи.</w:t>
      </w:r>
    </w:p>
    <w:p w14:paraId="611E0475" w14:textId="221898B0" w:rsidR="000E347D" w:rsidRPr="009E48FD" w:rsidRDefault="00003AD7">
      <w:pPr>
        <w:jc w:val="both"/>
      </w:pPr>
      <w:r w:rsidRPr="00B00894">
        <w:rPr>
          <w:color w:val="000000" w:themeColor="text1"/>
          <w:sz w:val="22"/>
          <w:szCs w:val="22"/>
          <w:shd w:val="clear" w:color="auto" w:fill="FFFFFF"/>
        </w:rPr>
        <w:t>2.5. Сроки,</w:t>
      </w:r>
      <w:r w:rsidR="000F2874" w:rsidRPr="00B0089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00894">
        <w:rPr>
          <w:color w:val="000000" w:themeColor="text1"/>
          <w:sz w:val="22"/>
          <w:szCs w:val="22"/>
          <w:shd w:val="clear" w:color="auto" w:fill="FFFFFF"/>
        </w:rPr>
        <w:t>условия поставки,</w:t>
      </w:r>
      <w:r w:rsidR="000F2874" w:rsidRPr="00B0089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00894">
        <w:rPr>
          <w:color w:val="000000" w:themeColor="text1"/>
          <w:sz w:val="22"/>
          <w:szCs w:val="22"/>
          <w:shd w:val="clear" w:color="auto" w:fill="FFFFFF"/>
        </w:rPr>
        <w:t>сборки и установки мебели:</w:t>
      </w: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="00C8763B" w:rsidRPr="00B00894">
        <w:rPr>
          <w:rStyle w:val="apple-converted-space"/>
          <w:color w:val="000000" w:themeColor="text1"/>
          <w:sz w:val="22"/>
          <w:szCs w:val="22"/>
        </w:rPr>
        <w:t>с даты заключения договора</w:t>
      </w:r>
      <w:r w:rsidR="00C8763B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до</w:t>
      </w:r>
      <w:r w:rsidR="001B0D59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8579F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2</w:t>
      </w:r>
      <w:r w:rsidR="00A24695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0</w:t>
      </w:r>
      <w:r w:rsidR="0068579F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35B4B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ма</w:t>
      </w:r>
      <w:r w:rsidR="00A24695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я</w:t>
      </w:r>
      <w:r w:rsidR="0068579F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202</w:t>
      </w:r>
      <w:r w:rsidR="00735B4B"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5</w:t>
      </w:r>
      <w:r w:rsidRPr="00B00894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года, по предварительному согласованию с Заказчиком</w:t>
      </w:r>
    </w:p>
    <w:p w14:paraId="579DF5BD" w14:textId="77777777" w:rsidR="000E347D" w:rsidRDefault="00003AD7">
      <w:pPr>
        <w:jc w:val="both"/>
      </w:pPr>
      <w:r w:rsidRPr="009E48FD">
        <w:rPr>
          <w:color w:val="000000" w:themeColor="text1"/>
          <w:sz w:val="22"/>
          <w:szCs w:val="22"/>
          <w:shd w:val="clear" w:color="auto" w:fill="FFFFFF"/>
        </w:rPr>
        <w:t>2.6. Сведения о включенных в цену предполагаемого к поставке товара сопутствующих затрат, в том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числе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>
        <w:rPr>
          <w:color w:val="000000" w:themeColor="text1"/>
          <w:sz w:val="22"/>
          <w:szCs w:val="22"/>
          <w:shd w:val="clear" w:color="auto" w:fill="FFFFFF"/>
        </w:rPr>
        <w:t>расходов на перевозку, страхование, уплату таможенных пошлин, налогов, сборов и других обязательных платежей.</w:t>
      </w:r>
      <w:r>
        <w:rPr>
          <w:color w:val="000000" w:themeColor="text1"/>
          <w:sz w:val="22"/>
          <w:szCs w:val="22"/>
        </w:rPr>
        <w:t xml:space="preserve"> Поставляемый товар должен соответствовать обязательным требованиям к его качеству и безопасности, предусмотренными для товара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подтверждает качество товара представлением документов, подтверждающих его качество: сертификатами качества.</w:t>
      </w:r>
    </w:p>
    <w:p w14:paraId="61E92974" w14:textId="24A83D46" w:rsidR="000E347D" w:rsidRDefault="00003AD7">
      <w:pPr>
        <w:jc w:val="both"/>
      </w:pPr>
      <w:r>
        <w:rPr>
          <w:rFonts w:eastAsiaTheme="minorEastAsia"/>
          <w:color w:val="000000" w:themeColor="text1"/>
          <w:sz w:val="22"/>
          <w:szCs w:val="22"/>
        </w:rPr>
        <w:t>2.</w:t>
      </w:r>
      <w:r w:rsidR="000F2874">
        <w:rPr>
          <w:rFonts w:eastAsiaTheme="minorEastAsia"/>
          <w:color w:val="000000" w:themeColor="text1"/>
          <w:sz w:val="22"/>
          <w:szCs w:val="22"/>
        </w:rPr>
        <w:t xml:space="preserve">7. </w:t>
      </w:r>
      <w:r>
        <w:rPr>
          <w:iCs/>
          <w:color w:val="000000" w:themeColor="text1"/>
          <w:sz w:val="22"/>
          <w:szCs w:val="22"/>
        </w:rPr>
        <w:t>Требование к поставщику: юридическое лицо или индивидуальный предприниматель, зарегистрированное и ведущее деятельность на территории Российской Федерации.</w:t>
      </w:r>
    </w:p>
    <w:p w14:paraId="48E82028" w14:textId="78E4E597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  <w:shd w:val="clear" w:color="auto" w:fill="FFFFFF"/>
        </w:rPr>
        <w:t>. Сведения о</w:t>
      </w:r>
      <w:r w:rsidR="000F2874">
        <w:rPr>
          <w:color w:val="000000" w:themeColor="text1"/>
          <w:sz w:val="22"/>
          <w:szCs w:val="22"/>
          <w:shd w:val="clear" w:color="auto" w:fill="FFFFFF"/>
        </w:rPr>
        <w:t>б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0F2874">
        <w:rPr>
          <w:color w:val="000000" w:themeColor="text1"/>
          <w:sz w:val="22"/>
          <w:szCs w:val="22"/>
          <w:shd w:val="clear" w:color="auto" w:fill="FFFFFF"/>
        </w:rPr>
        <w:t>открытом конкурсе</w:t>
      </w:r>
      <w:r>
        <w:rPr>
          <w:color w:val="000000" w:themeColor="text1"/>
          <w:sz w:val="22"/>
          <w:szCs w:val="22"/>
          <w:shd w:val="clear" w:color="auto" w:fill="FFFFFF"/>
        </w:rPr>
        <w:t>:</w:t>
      </w:r>
    </w:p>
    <w:p w14:paraId="0C267048" w14:textId="77777777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3.1. Конкурсные документы:</w:t>
      </w:r>
    </w:p>
    <w:p w14:paraId="39AE3427" w14:textId="390D8DC1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3.1.1. Сроки размещения </w:t>
      </w:r>
      <w:r w:rsidRPr="00AB7242">
        <w:rPr>
          <w:color w:val="000000" w:themeColor="text1"/>
          <w:sz w:val="22"/>
          <w:szCs w:val="22"/>
          <w:shd w:val="clear" w:color="auto" w:fill="FFFFFF"/>
        </w:rPr>
        <w:t xml:space="preserve">документации о </w:t>
      </w:r>
      <w:r w:rsidRPr="00B00894">
        <w:rPr>
          <w:color w:val="000000" w:themeColor="text1"/>
          <w:sz w:val="22"/>
          <w:szCs w:val="22"/>
          <w:shd w:val="clear" w:color="auto" w:fill="FFFFFF"/>
        </w:rPr>
        <w:t xml:space="preserve">закупке до </w:t>
      </w:r>
      <w:r w:rsidR="00B00894" w:rsidRPr="00B00894">
        <w:rPr>
          <w:color w:val="000000" w:themeColor="text1"/>
          <w:sz w:val="22"/>
          <w:szCs w:val="22"/>
          <w:shd w:val="clear" w:color="auto" w:fill="FFFFFF"/>
        </w:rPr>
        <w:t>05</w:t>
      </w:r>
      <w:r w:rsidR="0068579F" w:rsidRPr="00B00894">
        <w:rPr>
          <w:color w:val="000000" w:themeColor="text1"/>
          <w:sz w:val="22"/>
          <w:szCs w:val="22"/>
          <w:shd w:val="clear" w:color="auto" w:fill="FFFFFF"/>
        </w:rPr>
        <w:t>.</w:t>
      </w:r>
      <w:r w:rsidR="00735B4B" w:rsidRPr="00B00894">
        <w:rPr>
          <w:color w:val="000000" w:themeColor="text1"/>
          <w:sz w:val="22"/>
          <w:szCs w:val="22"/>
          <w:shd w:val="clear" w:color="auto" w:fill="FFFFFF"/>
        </w:rPr>
        <w:t>0</w:t>
      </w:r>
      <w:r w:rsidR="00A24695" w:rsidRPr="00B00894">
        <w:rPr>
          <w:color w:val="000000" w:themeColor="text1"/>
          <w:sz w:val="22"/>
          <w:szCs w:val="22"/>
          <w:shd w:val="clear" w:color="auto" w:fill="FFFFFF"/>
        </w:rPr>
        <w:t>4</w:t>
      </w:r>
      <w:r w:rsidRPr="00B00894">
        <w:rPr>
          <w:color w:val="000000" w:themeColor="text1"/>
          <w:sz w:val="22"/>
          <w:szCs w:val="22"/>
          <w:shd w:val="clear" w:color="auto" w:fill="FFFFFF"/>
        </w:rPr>
        <w:t>.202</w:t>
      </w:r>
      <w:r w:rsidR="00735B4B" w:rsidRPr="00B00894">
        <w:rPr>
          <w:color w:val="000000" w:themeColor="text1"/>
          <w:sz w:val="22"/>
          <w:szCs w:val="22"/>
          <w:shd w:val="clear" w:color="auto" w:fill="FFFFFF"/>
        </w:rPr>
        <w:t>5</w:t>
      </w:r>
      <w:r w:rsidRPr="00B00894">
        <w:rPr>
          <w:color w:val="000000" w:themeColor="text1"/>
          <w:sz w:val="22"/>
          <w:szCs w:val="22"/>
          <w:shd w:val="clear" w:color="auto" w:fill="FFFFFF"/>
        </w:rPr>
        <w:t xml:space="preserve"> года.</w:t>
      </w:r>
    </w:p>
    <w:p w14:paraId="6712F78E" w14:textId="20C5028C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>3.1.2. Место размещения и порядок получения конкурсной документации:</w:t>
      </w:r>
      <w:r w:rsidR="000F2874" w:rsidRPr="00735B4B">
        <w:rPr>
          <w:sz w:val="22"/>
          <w:szCs w:val="22"/>
        </w:rPr>
        <w:t xml:space="preserve"> </w:t>
      </w:r>
      <w:r w:rsidRPr="00735B4B">
        <w:rPr>
          <w:color w:val="000000" w:themeColor="text1"/>
          <w:sz w:val="22"/>
          <w:szCs w:val="22"/>
        </w:rPr>
        <w:t>352832</w:t>
      </w:r>
      <w:r w:rsidR="000F2874" w:rsidRPr="00735B4B">
        <w:rPr>
          <w:color w:val="000000" w:themeColor="text1"/>
          <w:sz w:val="22"/>
          <w:szCs w:val="22"/>
        </w:rPr>
        <w:t xml:space="preserve">, </w:t>
      </w:r>
      <w:r w:rsidRPr="00735B4B">
        <w:rPr>
          <w:color w:val="000000" w:themeColor="text1"/>
          <w:sz w:val="22"/>
          <w:szCs w:val="22"/>
        </w:rPr>
        <w:t>Российская Федерация, Краснодарский край, Туапсинский район, п.</w:t>
      </w:r>
      <w:r w:rsidR="000F2874" w:rsidRPr="00735B4B">
        <w:rPr>
          <w:color w:val="000000" w:themeColor="text1"/>
          <w:sz w:val="22"/>
          <w:szCs w:val="22"/>
        </w:rPr>
        <w:t xml:space="preserve"> </w:t>
      </w:r>
      <w:r w:rsidRPr="00735B4B">
        <w:rPr>
          <w:color w:val="000000" w:themeColor="text1"/>
          <w:sz w:val="22"/>
          <w:szCs w:val="22"/>
        </w:rPr>
        <w:t>Майский</w:t>
      </w:r>
      <w:r w:rsidR="000F2874" w:rsidRPr="00735B4B">
        <w:rPr>
          <w:color w:val="000000" w:themeColor="text1"/>
          <w:sz w:val="22"/>
          <w:szCs w:val="22"/>
        </w:rPr>
        <w:t xml:space="preserve">. </w:t>
      </w:r>
      <w:proofErr w:type="spellStart"/>
      <w:r w:rsidRPr="00735B4B">
        <w:rPr>
          <w:color w:val="000000" w:themeColor="text1"/>
          <w:sz w:val="22"/>
          <w:szCs w:val="22"/>
          <w:lang w:val="en-US"/>
        </w:rPr>
        <w:t>belrus</w:t>
      </w:r>
      <w:proofErr w:type="spellEnd"/>
      <w:r w:rsidRPr="00735B4B">
        <w:rPr>
          <w:color w:val="000000" w:themeColor="text1"/>
          <w:sz w:val="22"/>
          <w:szCs w:val="22"/>
        </w:rPr>
        <w:t>17@</w:t>
      </w:r>
      <w:r w:rsidRPr="00735B4B">
        <w:rPr>
          <w:color w:val="000000" w:themeColor="text1"/>
          <w:sz w:val="22"/>
          <w:szCs w:val="22"/>
          <w:lang w:val="en-US"/>
        </w:rPr>
        <w:t>mail</w:t>
      </w:r>
      <w:r w:rsidR="000F2874" w:rsidRPr="00735B4B">
        <w:rPr>
          <w:color w:val="000000" w:themeColor="text1"/>
          <w:sz w:val="22"/>
          <w:szCs w:val="22"/>
        </w:rPr>
        <w:t>.</w:t>
      </w:r>
      <w:proofErr w:type="spellStart"/>
      <w:r w:rsidRPr="00735B4B">
        <w:rPr>
          <w:color w:val="000000" w:themeColor="text1"/>
          <w:sz w:val="22"/>
          <w:szCs w:val="22"/>
          <w:lang w:val="en-US"/>
        </w:rPr>
        <w:t>ru</w:t>
      </w:r>
      <w:proofErr w:type="spellEnd"/>
      <w:r w:rsidRPr="00735B4B">
        <w:rPr>
          <w:color w:val="000000" w:themeColor="text1"/>
          <w:sz w:val="22"/>
          <w:szCs w:val="22"/>
        </w:rPr>
        <w:t xml:space="preserve">, </w:t>
      </w:r>
      <w:hyperlink r:id="rId8">
        <w:r w:rsidR="000E347D" w:rsidRPr="00735B4B">
          <w:rPr>
            <w:color w:val="000000" w:themeColor="text1"/>
            <w:sz w:val="22"/>
            <w:szCs w:val="22"/>
          </w:rPr>
          <w:t>www.i-tenders.ru</w:t>
        </w:r>
      </w:hyperlink>
      <w:r w:rsidRPr="00735B4B">
        <w:rPr>
          <w:color w:val="000000" w:themeColor="text1"/>
          <w:sz w:val="22"/>
          <w:szCs w:val="22"/>
        </w:rPr>
        <w:t xml:space="preserve">. </w:t>
      </w:r>
    </w:p>
    <w:p w14:paraId="5DAFF167" w14:textId="77777777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>3.1.3. Язык размещения: русский</w:t>
      </w:r>
    </w:p>
    <w:p w14:paraId="41CCEF0F" w14:textId="77777777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>3.2. предложения:</w:t>
      </w:r>
    </w:p>
    <w:p w14:paraId="6DFBE8D7" w14:textId="6608A8B6" w:rsidR="000E347D" w:rsidRPr="00735B4B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  <w:shd w:val="clear" w:color="auto" w:fill="FFFFFF"/>
        </w:rPr>
        <w:t>3.2.1. место и порядок предоставления предложения (заявки на участие): передаются нарочно в запечатанном конверте</w:t>
      </w:r>
      <w:r w:rsidR="000F2874" w:rsidRPr="00735B4B">
        <w:rPr>
          <w:color w:val="000000" w:themeColor="text1"/>
          <w:sz w:val="22"/>
          <w:szCs w:val="22"/>
          <w:shd w:val="clear" w:color="auto" w:fill="FFFFFF"/>
        </w:rPr>
        <w:t xml:space="preserve"> по </w:t>
      </w:r>
      <w:r w:rsidRPr="00735B4B">
        <w:rPr>
          <w:color w:val="000000" w:themeColor="text1"/>
          <w:sz w:val="22"/>
          <w:szCs w:val="22"/>
          <w:shd w:val="clear" w:color="auto" w:fill="FFFFFF"/>
        </w:rPr>
        <w:t>адрес</w:t>
      </w:r>
      <w:r w:rsidR="000F2874" w:rsidRPr="00735B4B">
        <w:rPr>
          <w:color w:val="000000" w:themeColor="text1"/>
          <w:sz w:val="22"/>
          <w:szCs w:val="22"/>
          <w:shd w:val="clear" w:color="auto" w:fill="FFFFFF"/>
        </w:rPr>
        <w:t>у</w:t>
      </w:r>
      <w:r w:rsidRPr="00735B4B">
        <w:rPr>
          <w:color w:val="000000" w:themeColor="text1"/>
          <w:sz w:val="22"/>
          <w:szCs w:val="22"/>
          <w:shd w:val="clear" w:color="auto" w:fill="FFFFFF"/>
        </w:rPr>
        <w:t>: 352832</w:t>
      </w:r>
      <w:r w:rsidR="000F2874" w:rsidRPr="00735B4B">
        <w:rPr>
          <w:color w:val="000000" w:themeColor="text1"/>
          <w:sz w:val="22"/>
          <w:szCs w:val="22"/>
          <w:shd w:val="clear" w:color="auto" w:fill="FFFFFF"/>
        </w:rPr>
        <w:t>,</w:t>
      </w:r>
      <w:r w:rsidRPr="00735B4B">
        <w:rPr>
          <w:color w:val="000000" w:themeColor="text1"/>
          <w:sz w:val="22"/>
          <w:szCs w:val="22"/>
          <w:shd w:val="clear" w:color="auto" w:fill="FFFFFF"/>
        </w:rPr>
        <w:t xml:space="preserve"> Российская Федерация, Краснодарский край, Туапсинский район, п.</w:t>
      </w:r>
      <w:r w:rsidR="000F2874" w:rsidRPr="00735B4B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35B4B">
        <w:rPr>
          <w:color w:val="000000" w:themeColor="text1"/>
          <w:sz w:val="22"/>
          <w:szCs w:val="22"/>
          <w:shd w:val="clear" w:color="auto" w:fill="FFFFFF"/>
        </w:rPr>
        <w:t>Майский</w:t>
      </w:r>
      <w:r w:rsidR="000F2874" w:rsidRPr="00735B4B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74206A80" w14:textId="0BE0D816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735B4B">
        <w:rPr>
          <w:color w:val="000000" w:themeColor="text1"/>
          <w:sz w:val="22"/>
          <w:szCs w:val="22"/>
        </w:rPr>
        <w:t xml:space="preserve">3.2.2. </w:t>
      </w:r>
      <w:r w:rsidRPr="00735B4B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Срок для подготовки и подачи </w:t>
      </w:r>
      <w:proofErr w:type="gramStart"/>
      <w:r w:rsidRPr="00735B4B">
        <w:rPr>
          <w:b/>
          <w:bCs/>
          <w:color w:val="000000" w:themeColor="text1"/>
          <w:sz w:val="22"/>
          <w:szCs w:val="22"/>
          <w:shd w:val="clear" w:color="auto" w:fill="FFFFFF"/>
        </w:rPr>
        <w:t>предложений:  до</w:t>
      </w:r>
      <w:proofErr w:type="gramEnd"/>
      <w:r w:rsidRPr="00735B4B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16:00 ч.  </w:t>
      </w:r>
      <w:r w:rsidR="00A24695">
        <w:rPr>
          <w:b/>
          <w:bCs/>
          <w:color w:val="000000" w:themeColor="text1"/>
          <w:sz w:val="22"/>
          <w:szCs w:val="22"/>
          <w:shd w:val="clear" w:color="auto" w:fill="FFFFFF"/>
        </w:rPr>
        <w:t>10</w:t>
      </w:r>
      <w:r w:rsidR="00735B4B" w:rsidRPr="00735B4B">
        <w:rPr>
          <w:b/>
          <w:bCs/>
          <w:color w:val="000000" w:themeColor="text1"/>
          <w:sz w:val="22"/>
          <w:szCs w:val="22"/>
          <w:shd w:val="clear" w:color="auto" w:fill="FFFFFF"/>
        </w:rPr>
        <w:t>.0</w:t>
      </w:r>
      <w:r w:rsidR="00A24695">
        <w:rPr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735B4B" w:rsidRPr="00735B4B">
        <w:rPr>
          <w:b/>
          <w:bCs/>
          <w:color w:val="000000" w:themeColor="text1"/>
          <w:sz w:val="22"/>
          <w:szCs w:val="22"/>
          <w:shd w:val="clear" w:color="auto" w:fill="FFFFFF"/>
        </w:rPr>
        <w:t>.2025</w:t>
      </w:r>
      <w:r w:rsidR="004D3704" w:rsidRPr="00735B4B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35B4B">
        <w:rPr>
          <w:b/>
          <w:bCs/>
          <w:color w:val="000000" w:themeColor="text1"/>
          <w:sz w:val="22"/>
          <w:szCs w:val="22"/>
          <w:shd w:val="clear" w:color="auto" w:fill="FFFFFF"/>
        </w:rPr>
        <w:t>года.</w:t>
      </w:r>
    </w:p>
    <w:p w14:paraId="1AA2AE02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4. Участником должны быть предоставлены следующие документы:</w:t>
      </w:r>
    </w:p>
    <w:p w14:paraId="6DFA3FCA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- копия свидетельства о государственной регистрации либо лист записи в ЕГРЮЛ (ЕГРИП);</w:t>
      </w:r>
    </w:p>
    <w:p w14:paraId="346E2A03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- копия свидетельства о постановке на налоговый учет;</w:t>
      </w:r>
    </w:p>
    <w:p w14:paraId="014E71DC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выписка из ЕГРЮЛ либо </w:t>
      </w:r>
      <w:proofErr w:type="gramStart"/>
      <w:r>
        <w:rPr>
          <w:color w:val="000000" w:themeColor="text1"/>
          <w:sz w:val="22"/>
          <w:szCs w:val="22"/>
        </w:rPr>
        <w:t>ЕГРИП ;</w:t>
      </w:r>
      <w:proofErr w:type="gramEnd"/>
    </w:p>
    <w:p w14:paraId="3972C450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- свидетельство о постановке на учет в налоговом органе;</w:t>
      </w:r>
    </w:p>
    <w:p w14:paraId="02E1FE2B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- документ, подтверждающий полномочия лица на осуществление действий от имени участника закупок-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участника закупок без доверенности, либо доверенность на осуществление действий от имени участника закупок и подписанную руководителем участника закупок, либо нотариально заверенную копию такой доверенности).</w:t>
      </w:r>
    </w:p>
    <w:p w14:paraId="32E0730A" w14:textId="1110F019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    Все листы предложения (заявки на участие в </w:t>
      </w:r>
      <w:r w:rsidR="000F2874">
        <w:rPr>
          <w:color w:val="000000" w:themeColor="text1"/>
          <w:sz w:val="22"/>
          <w:szCs w:val="22"/>
        </w:rPr>
        <w:t xml:space="preserve">открытом </w:t>
      </w:r>
      <w:r>
        <w:rPr>
          <w:color w:val="000000" w:themeColor="text1"/>
          <w:sz w:val="22"/>
          <w:szCs w:val="22"/>
        </w:rPr>
        <w:t xml:space="preserve">конкурсе) должны быть прошиты и пронумерованы. Заявка на участие в </w:t>
      </w:r>
      <w:r w:rsidR="000F2874">
        <w:rPr>
          <w:color w:val="000000" w:themeColor="text1"/>
          <w:sz w:val="22"/>
          <w:szCs w:val="22"/>
        </w:rPr>
        <w:t xml:space="preserve">открытом </w:t>
      </w:r>
      <w:r>
        <w:rPr>
          <w:color w:val="000000" w:themeColor="text1"/>
          <w:sz w:val="22"/>
          <w:szCs w:val="22"/>
        </w:rPr>
        <w:t>конкурсе должна быть скреплена печатью участника закупок (для юридических лиц) и подписана участником закупки или лицом, им уполномоченным.</w:t>
      </w:r>
    </w:p>
    <w:p w14:paraId="67AA220C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4.1. Участником должны быть предоставлены документы, свидетельствующие об экономическом и финансовом положении и технических возможностях.  Это могут быть следующие документы:</w:t>
      </w:r>
    </w:p>
    <w:p w14:paraId="04E907EC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документы, свидетельствующие о финансовом состоянии и платежеспособности на дату подачи предложения, включая бухгалтерский баланс (выписку из книги учета доходов и расходов - для участников, применяющих упрощенную систему налогообложения) за предыдущий год, а также на последнюю отчетную дату текущего года. Организации, находящиеся в процессе санации, также представляют документ, устанавливающий срок ее окончания, определенный в соответствии с законодательством;</w:t>
      </w:r>
    </w:p>
    <w:p w14:paraId="7AE188E0" w14:textId="77777777" w:rsidR="000E347D" w:rsidRDefault="00003AD7">
      <w:pPr>
        <w:pStyle w:val="point"/>
        <w:numPr>
          <w:ilvl w:val="1"/>
          <w:numId w:val="3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аудиторские заключения, составленные по результатам аудита достоверности годовой бухгалтерской (финансовой) отчетности (книг учета доходов и расходов - для участников, применяющих упрощенную систему налогообложения) за последние три года;</w:t>
      </w:r>
    </w:p>
    <w:p w14:paraId="394CF6A8" w14:textId="77777777" w:rsidR="000E347D" w:rsidRDefault="00003AD7">
      <w:pPr>
        <w:pStyle w:val="point"/>
        <w:numPr>
          <w:ilvl w:val="1"/>
          <w:numId w:val="3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отчет об обороте товаров, относящихся к предмету закупки, за последний год;</w:t>
      </w:r>
    </w:p>
    <w:p w14:paraId="589F597B" w14:textId="77777777" w:rsidR="000E347D" w:rsidRDefault="00003AD7">
      <w:pPr>
        <w:pStyle w:val="point"/>
        <w:numPr>
          <w:ilvl w:val="1"/>
          <w:numId w:val="3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справки налоговых органов об уплате соответствующих налоговых платежей за календарный год, предшествующий дате подачи предложения;</w:t>
      </w:r>
    </w:p>
    <w:p w14:paraId="7438A457" w14:textId="77777777" w:rsidR="000E347D" w:rsidRDefault="00003AD7">
      <w:pPr>
        <w:pStyle w:val="point"/>
        <w:numPr>
          <w:ilvl w:val="1"/>
          <w:numId w:val="3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сведения о фактах (в случае, если они имели место) отказа от заключения договоров на государственные закупки и (или) неисполнения заключенных участником таких договоров за последние три года;</w:t>
      </w:r>
    </w:p>
    <w:p w14:paraId="3C058395" w14:textId="77777777" w:rsidR="000E347D" w:rsidRDefault="00003AD7">
      <w:pPr>
        <w:pStyle w:val="point"/>
        <w:numPr>
          <w:ilvl w:val="1"/>
          <w:numId w:val="3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иные документы по усмотрению Заказчика.</w:t>
      </w:r>
    </w:p>
    <w:p w14:paraId="3A95CD36" w14:textId="77777777" w:rsidR="000E347D" w:rsidRDefault="00003AD7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4.2. Участником должны быть предоставлены документы, подтверждающими технические возможности участника. Это могут быть следующие документы:</w:t>
      </w:r>
    </w:p>
    <w:p w14:paraId="1FEE618B" w14:textId="51D7B00B" w:rsidR="000E347D" w:rsidRDefault="00003AD7">
      <w:pPr>
        <w:pStyle w:val="point"/>
        <w:numPr>
          <w:ilvl w:val="1"/>
          <w:numId w:val="4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список договоров, заключенных за последний год, с указанием периода их действия и цен, сроков и объемов поставок товаров, а также получателей товаров</w:t>
      </w:r>
      <w:r w:rsidR="000F2874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относящихся к предмету закупки;</w:t>
      </w:r>
    </w:p>
    <w:p w14:paraId="1720CB91" w14:textId="77777777" w:rsidR="000E347D" w:rsidRDefault="00003AD7">
      <w:pPr>
        <w:pStyle w:val="point"/>
        <w:numPr>
          <w:ilvl w:val="1"/>
          <w:numId w:val="4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отзывы получателей товаров, относящихся к предмету закупки, о качестве поставленных товаров по договорам, заключенным за последний год;</w:t>
      </w:r>
    </w:p>
    <w:p w14:paraId="602E4ABF" w14:textId="77777777" w:rsidR="000E347D" w:rsidRDefault="00003AD7">
      <w:pPr>
        <w:pStyle w:val="point"/>
        <w:numPr>
          <w:ilvl w:val="1"/>
          <w:numId w:val="4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документы, подтверждающие предпринимаемые меры по контролю за качеством товаров (работ, услуг), относящихся к предмету закупки;</w:t>
      </w:r>
    </w:p>
    <w:p w14:paraId="6AF66FC1" w14:textId="77777777" w:rsidR="000E347D" w:rsidRDefault="00003AD7">
      <w:pPr>
        <w:pStyle w:val="point"/>
        <w:numPr>
          <w:ilvl w:val="1"/>
          <w:numId w:val="4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сведения о квалификации специалистов, осуществляющих производство товаров (выполнение работ, оказание услуг), относящихся к предмету закупки, и информация о наличии структурных подразделений, обеспечивающих контроль за качеством товаров (работ, услуг);</w:t>
      </w:r>
    </w:p>
    <w:p w14:paraId="0B2A2E4F" w14:textId="685BBC38" w:rsidR="000E347D" w:rsidRDefault="00003AD7">
      <w:pPr>
        <w:pStyle w:val="point"/>
        <w:numPr>
          <w:ilvl w:val="1"/>
          <w:numId w:val="4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документы, подтверждающие полномочия участника на реализацию товаров (договор поручения, доверенность и другие</w:t>
      </w:r>
      <w:proofErr w:type="gramStart"/>
      <w:r>
        <w:rPr>
          <w:color w:val="000000" w:themeColor="text1"/>
          <w:sz w:val="22"/>
          <w:szCs w:val="22"/>
        </w:rPr>
        <w:t>), в</w:t>
      </w:r>
      <w:r w:rsidR="00DC0C6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случае, если</w:t>
      </w:r>
      <w:proofErr w:type="gramEnd"/>
      <w:r>
        <w:rPr>
          <w:color w:val="000000" w:themeColor="text1"/>
          <w:sz w:val="22"/>
          <w:szCs w:val="22"/>
        </w:rPr>
        <w:t xml:space="preserve"> участником будут предлагаться товары, не производимые им;</w:t>
      </w:r>
    </w:p>
    <w:p w14:paraId="6C3F5574" w14:textId="77777777" w:rsidR="000E347D" w:rsidRDefault="00003AD7">
      <w:pPr>
        <w:pStyle w:val="point"/>
        <w:numPr>
          <w:ilvl w:val="1"/>
          <w:numId w:val="4"/>
        </w:numPr>
        <w:ind w:left="0"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иные документы по усмотрению Заказчика.</w:t>
      </w:r>
    </w:p>
    <w:p w14:paraId="54BE2B4A" w14:textId="77777777" w:rsidR="000E347D" w:rsidRDefault="00003AD7">
      <w:pPr>
        <w:pStyle w:val="point"/>
        <w:ind w:firstLine="709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Заказчик вправе потребовать, чтобы все участники представили банковскую гарантию, поручительство или залог в качестве способа обеспечения исполнения взятых на себя обязательств по поставке товаров (выполнению работ, оказанию услуг).</w:t>
      </w:r>
    </w:p>
    <w:p w14:paraId="1E8FA24E" w14:textId="77777777" w:rsidR="000E347D" w:rsidRDefault="00003AD7">
      <w:pPr>
        <w:pStyle w:val="point"/>
        <w:ind w:firstLine="709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Участник обязан к конкурсной документации приложить Заявление об отсутствии задолженности перед Федеральной налоговой службой Российской Федерации.</w:t>
      </w:r>
    </w:p>
    <w:p w14:paraId="07525DCF" w14:textId="685A3678" w:rsidR="000E347D" w:rsidRDefault="000F2874">
      <w:pPr>
        <w:pStyle w:val="point"/>
        <w:ind w:firstLine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5. Обоснование выбора процедуры закупки: Положения о порядке организации и проведения закупок товаров (работ, услуг) и выбора поставщика (подрядчика, исполнителя).</w:t>
      </w:r>
    </w:p>
    <w:p w14:paraId="7DE58F02" w14:textId="2250A469" w:rsidR="000E347D" w:rsidRDefault="000F2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6.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опыт работ </w:t>
      </w:r>
    </w:p>
    <w:p w14:paraId="6AAC447F" w14:textId="50D83403" w:rsidR="000E347D" w:rsidRDefault="000F2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7. Требования к товару:</w:t>
      </w:r>
    </w:p>
    <w:p w14:paraId="6DCCB73E" w14:textId="042FF4A7" w:rsidR="000E347D" w:rsidRDefault="000F2874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7.1. Закупке подлежит </w:t>
      </w:r>
      <w:r>
        <w:rPr>
          <w:sz w:val="22"/>
          <w:szCs w:val="22"/>
        </w:rPr>
        <w:t>мебель</w:t>
      </w:r>
      <w:r>
        <w:rPr>
          <w:color w:val="000000" w:themeColor="text1"/>
          <w:sz w:val="22"/>
          <w:szCs w:val="22"/>
        </w:rPr>
        <w:t>, в соответствии с документацией о закупке (техническим заданием).</w:t>
      </w:r>
    </w:p>
    <w:p w14:paraId="619EB012" w14:textId="54D6E31A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Проведение </w:t>
      </w:r>
      <w:r w:rsidR="00414375">
        <w:rPr>
          <w:color w:val="000000" w:themeColor="text1"/>
          <w:sz w:val="22"/>
          <w:szCs w:val="22"/>
        </w:rPr>
        <w:t>открытого конкурса</w:t>
      </w:r>
      <w:r>
        <w:rPr>
          <w:color w:val="000000" w:themeColor="text1"/>
          <w:sz w:val="22"/>
          <w:szCs w:val="22"/>
        </w:rPr>
        <w:t xml:space="preserve"> возлагается на Комиссию по проведению процедур закупок товаров (работ, услуг) </w:t>
      </w:r>
      <w:proofErr w:type="gramStart"/>
      <w:r>
        <w:rPr>
          <w:color w:val="000000" w:themeColor="text1"/>
          <w:sz w:val="22"/>
          <w:szCs w:val="22"/>
        </w:rPr>
        <w:t>в  ГУ</w:t>
      </w:r>
      <w:proofErr w:type="gramEnd"/>
      <w:r>
        <w:rPr>
          <w:color w:val="000000" w:themeColor="text1"/>
          <w:sz w:val="22"/>
          <w:szCs w:val="22"/>
        </w:rPr>
        <w:t xml:space="preserve"> санатори</w:t>
      </w:r>
      <w:r w:rsidR="001B0D59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 xml:space="preserve"> «Белая Русь».</w:t>
      </w:r>
    </w:p>
    <w:p w14:paraId="1FD587C5" w14:textId="77777777" w:rsidR="000E347D" w:rsidRDefault="000E3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</w:p>
    <w:p w14:paraId="5DC65340" w14:textId="77777777" w:rsidR="000E347D" w:rsidRDefault="000E347D">
      <w:pPr>
        <w:jc w:val="both"/>
        <w:rPr>
          <w:sz w:val="22"/>
          <w:szCs w:val="22"/>
          <w:shd w:val="clear" w:color="auto" w:fill="FFFFFF"/>
        </w:rPr>
      </w:pPr>
    </w:p>
    <w:p w14:paraId="1C74B16B" w14:textId="77777777" w:rsidR="000E347D" w:rsidRDefault="000E347D">
      <w:pPr>
        <w:jc w:val="both"/>
        <w:rPr>
          <w:sz w:val="22"/>
          <w:szCs w:val="22"/>
          <w:shd w:val="clear" w:color="auto" w:fill="FFFFFF"/>
        </w:rPr>
      </w:pPr>
    </w:p>
    <w:p w14:paraId="0237A0C5" w14:textId="77777777" w:rsidR="00B121DB" w:rsidRDefault="00B121DB">
      <w:pPr>
        <w:jc w:val="both"/>
        <w:rPr>
          <w:sz w:val="22"/>
          <w:szCs w:val="22"/>
          <w:shd w:val="clear" w:color="auto" w:fill="FFFFFF"/>
        </w:rPr>
      </w:pPr>
    </w:p>
    <w:p w14:paraId="69C524E7" w14:textId="77777777" w:rsidR="00B121DB" w:rsidRDefault="00B121DB">
      <w:pPr>
        <w:jc w:val="both"/>
        <w:rPr>
          <w:sz w:val="22"/>
          <w:szCs w:val="22"/>
          <w:shd w:val="clear" w:color="auto" w:fill="FFFFFF"/>
        </w:rPr>
      </w:pPr>
    </w:p>
    <w:p w14:paraId="2AFB3882" w14:textId="77777777" w:rsidR="00AF02E7" w:rsidRDefault="00AF02E7">
      <w:pPr>
        <w:jc w:val="both"/>
        <w:rPr>
          <w:sz w:val="22"/>
          <w:szCs w:val="22"/>
          <w:shd w:val="clear" w:color="auto" w:fill="FFFFFF"/>
        </w:rPr>
      </w:pPr>
    </w:p>
    <w:p w14:paraId="40C14555" w14:textId="77777777" w:rsidR="00AF02E7" w:rsidRDefault="00AF02E7">
      <w:pPr>
        <w:jc w:val="both"/>
        <w:rPr>
          <w:sz w:val="22"/>
          <w:szCs w:val="22"/>
          <w:shd w:val="clear" w:color="auto" w:fill="FFFFFF"/>
        </w:rPr>
      </w:pPr>
    </w:p>
    <w:p w14:paraId="1E27DFC6" w14:textId="77777777" w:rsidR="00DC0C60" w:rsidRDefault="00DC0C60">
      <w:pPr>
        <w:jc w:val="both"/>
        <w:rPr>
          <w:rStyle w:val="apple-converted-space"/>
          <w:shd w:val="clear" w:color="auto" w:fill="FFFFFF"/>
        </w:rPr>
      </w:pPr>
    </w:p>
    <w:p w14:paraId="3B721532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Default="00003AD7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УТВЕРЖДЕНО</w:t>
      </w:r>
    </w:p>
    <w:p w14:paraId="082146B4" w14:textId="4E5B810B" w:rsidR="000E347D" w:rsidRDefault="00B121DB">
      <w:pPr>
        <w:jc w:val="right"/>
      </w:pPr>
      <w:r>
        <w:rPr>
          <w:sz w:val="22"/>
          <w:szCs w:val="22"/>
          <w:lang w:eastAsia="en-US"/>
        </w:rPr>
        <w:t>Директор</w:t>
      </w:r>
    </w:p>
    <w:p w14:paraId="7FA2104C" w14:textId="77777777" w:rsidR="000E347D" w:rsidRDefault="00003AD7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07583A8F" w14:textId="46360FA7" w:rsidR="000E347D" w:rsidRDefault="00003AD7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r w:rsidR="00C8763B">
        <w:rPr>
          <w:sz w:val="22"/>
          <w:szCs w:val="22"/>
          <w:lang w:eastAsia="en-US"/>
        </w:rPr>
        <w:t>С.М. Северин</w:t>
      </w:r>
    </w:p>
    <w:p w14:paraId="5ECB38AB" w14:textId="2C568FEB" w:rsidR="000E347D" w:rsidRDefault="00003AD7">
      <w:pPr>
        <w:ind w:left="5664"/>
        <w:jc w:val="right"/>
        <w:rPr>
          <w:shd w:val="clear" w:color="auto" w:fill="FFFFFF"/>
        </w:rPr>
      </w:pPr>
      <w:r w:rsidRPr="00A24695">
        <w:rPr>
          <w:sz w:val="22"/>
          <w:szCs w:val="22"/>
          <w:shd w:val="clear" w:color="auto" w:fill="FFFFFF"/>
          <w:lang w:eastAsia="en-US"/>
        </w:rPr>
        <w:t>«</w:t>
      </w:r>
      <w:r w:rsidR="00885BB3">
        <w:rPr>
          <w:sz w:val="22"/>
          <w:szCs w:val="22"/>
          <w:shd w:val="clear" w:color="auto" w:fill="FFFFFF"/>
          <w:lang w:eastAsia="en-US"/>
        </w:rPr>
        <w:t>04</w:t>
      </w:r>
      <w:r w:rsidRPr="00A24695">
        <w:rPr>
          <w:sz w:val="22"/>
          <w:szCs w:val="22"/>
          <w:shd w:val="clear" w:color="auto" w:fill="FFFFFF"/>
          <w:lang w:eastAsia="en-US"/>
        </w:rPr>
        <w:t>»</w:t>
      </w:r>
      <w:r w:rsidR="006668D5" w:rsidRPr="00A24695">
        <w:rPr>
          <w:sz w:val="22"/>
          <w:szCs w:val="22"/>
          <w:shd w:val="clear" w:color="auto" w:fill="FFFFFF"/>
          <w:lang w:eastAsia="en-US"/>
        </w:rPr>
        <w:t xml:space="preserve"> </w:t>
      </w:r>
      <w:r w:rsidR="00A24695" w:rsidRPr="00A24695">
        <w:rPr>
          <w:sz w:val="22"/>
          <w:szCs w:val="22"/>
          <w:shd w:val="clear" w:color="auto" w:fill="FFFFFF"/>
          <w:lang w:eastAsia="en-US"/>
        </w:rPr>
        <w:t>апреля</w:t>
      </w:r>
      <w:r w:rsidRPr="00A24695">
        <w:rPr>
          <w:sz w:val="22"/>
          <w:szCs w:val="22"/>
          <w:shd w:val="clear" w:color="auto" w:fill="FFFFFF"/>
          <w:lang w:eastAsia="en-US"/>
        </w:rPr>
        <w:t xml:space="preserve"> 202</w:t>
      </w:r>
      <w:r w:rsidR="00735B4B" w:rsidRPr="00A24695">
        <w:rPr>
          <w:sz w:val="22"/>
          <w:szCs w:val="22"/>
          <w:shd w:val="clear" w:color="auto" w:fill="FFFFFF"/>
          <w:lang w:eastAsia="en-US"/>
        </w:rPr>
        <w:t>5</w:t>
      </w:r>
      <w:r w:rsidR="004D3704" w:rsidRPr="00A24695">
        <w:rPr>
          <w:sz w:val="22"/>
          <w:szCs w:val="22"/>
          <w:shd w:val="clear" w:color="auto" w:fill="FFFFFF"/>
          <w:lang w:eastAsia="en-US"/>
        </w:rPr>
        <w:t xml:space="preserve"> </w:t>
      </w:r>
      <w:r w:rsidRPr="00A24695">
        <w:rPr>
          <w:sz w:val="22"/>
          <w:szCs w:val="22"/>
          <w:shd w:val="clear" w:color="auto" w:fill="FFFFFF"/>
          <w:lang w:eastAsia="en-US"/>
        </w:rPr>
        <w:t>г.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003AD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32516BA3" w14:textId="77777777" w:rsidR="00A24695" w:rsidRPr="00A24695" w:rsidRDefault="00B121DB" w:rsidP="00A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bookmarkStart w:id="0" w:name="_Hlk182402779"/>
      <w:r w:rsidRPr="00A24695">
        <w:rPr>
          <w:b/>
          <w:sz w:val="22"/>
          <w:szCs w:val="22"/>
        </w:rPr>
        <w:t xml:space="preserve">на изготовление, </w:t>
      </w:r>
      <w:r w:rsidR="002D2777" w:rsidRPr="00A24695">
        <w:rPr>
          <w:b/>
          <w:sz w:val="22"/>
          <w:szCs w:val="22"/>
        </w:rPr>
        <w:t>поставку (сборк</w:t>
      </w:r>
      <w:r w:rsidRPr="00A24695">
        <w:rPr>
          <w:b/>
          <w:sz w:val="22"/>
          <w:szCs w:val="22"/>
        </w:rPr>
        <w:t>а</w:t>
      </w:r>
      <w:r w:rsidR="002D2777" w:rsidRPr="00A24695">
        <w:rPr>
          <w:b/>
          <w:sz w:val="22"/>
          <w:szCs w:val="22"/>
        </w:rPr>
        <w:t xml:space="preserve"> и установк</w:t>
      </w:r>
      <w:r w:rsidRPr="00A24695">
        <w:rPr>
          <w:b/>
          <w:sz w:val="22"/>
          <w:szCs w:val="22"/>
        </w:rPr>
        <w:t>а</w:t>
      </w:r>
      <w:r w:rsidR="002D2777" w:rsidRPr="00A24695">
        <w:rPr>
          <w:b/>
          <w:sz w:val="22"/>
          <w:szCs w:val="22"/>
        </w:rPr>
        <w:t xml:space="preserve">) мебели </w:t>
      </w:r>
      <w:bookmarkStart w:id="1" w:name="_Hlk183781427"/>
    </w:p>
    <w:p w14:paraId="092B0A37" w14:textId="789B0F7F" w:rsidR="00A24695" w:rsidRPr="00A24695" w:rsidRDefault="002D2777" w:rsidP="00A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A24695">
        <w:rPr>
          <w:b/>
          <w:sz w:val="22"/>
          <w:szCs w:val="22"/>
        </w:rPr>
        <w:t>в</w:t>
      </w:r>
      <w:r w:rsidR="00A24695" w:rsidRPr="00A24695">
        <w:rPr>
          <w:b/>
          <w:sz w:val="22"/>
          <w:szCs w:val="22"/>
        </w:rPr>
        <w:t xml:space="preserve"> корпус №7 детского центра</w:t>
      </w:r>
      <w:bookmarkEnd w:id="0"/>
    </w:p>
    <w:p w14:paraId="53338718" w14:textId="058BE2CB" w:rsidR="002D2777" w:rsidRPr="00A24695" w:rsidRDefault="002D2777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A24695">
        <w:rPr>
          <w:b/>
          <w:sz w:val="22"/>
          <w:szCs w:val="22"/>
        </w:rPr>
        <w:t>ГУ санатори</w:t>
      </w:r>
      <w:r w:rsidR="00C8763B" w:rsidRPr="00A24695">
        <w:rPr>
          <w:b/>
          <w:sz w:val="22"/>
          <w:szCs w:val="22"/>
        </w:rPr>
        <w:t>й</w:t>
      </w:r>
      <w:r w:rsidRPr="00A24695">
        <w:rPr>
          <w:b/>
          <w:sz w:val="22"/>
          <w:szCs w:val="22"/>
        </w:rPr>
        <w:t xml:space="preserve"> «Белая Русь»</w:t>
      </w:r>
    </w:p>
    <w:bookmarkEnd w:id="1"/>
    <w:p w14:paraId="4650A81B" w14:textId="77777777" w:rsidR="000E347D" w:rsidRPr="00AF02E7" w:rsidRDefault="000E347D" w:rsidP="002D2777">
      <w:pPr>
        <w:rPr>
          <w:b/>
          <w:bCs/>
          <w:sz w:val="22"/>
          <w:szCs w:val="22"/>
          <w:highlight w:val="yellow"/>
        </w:rPr>
      </w:pPr>
    </w:p>
    <w:p w14:paraId="1F4DFCA3" w14:textId="77777777" w:rsidR="000E347D" w:rsidRPr="00AF02E7" w:rsidRDefault="000E347D">
      <w:pPr>
        <w:jc w:val="center"/>
        <w:rPr>
          <w:b/>
          <w:bCs/>
          <w:sz w:val="22"/>
          <w:szCs w:val="22"/>
          <w:highlight w:val="yellow"/>
        </w:rPr>
      </w:pPr>
    </w:p>
    <w:p w14:paraId="0DE1B11D" w14:textId="1EEB9F3D" w:rsidR="000E347D" w:rsidRPr="001B0D59" w:rsidRDefault="00003AD7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2"/>
          <w:szCs w:val="22"/>
        </w:rPr>
      </w:pPr>
      <w:r w:rsidRPr="00003AD7">
        <w:rPr>
          <w:sz w:val="22"/>
          <w:szCs w:val="22"/>
        </w:rPr>
        <w:t>1</w:t>
      </w:r>
      <w:r w:rsidRPr="00003AD7">
        <w:rPr>
          <w:color w:val="000000" w:themeColor="text1"/>
          <w:sz w:val="22"/>
          <w:szCs w:val="22"/>
        </w:rPr>
        <w:t>.  Предмет закупки:</w:t>
      </w:r>
      <w:r w:rsidR="00B121DB" w:rsidRPr="00003AD7">
        <w:rPr>
          <w:color w:val="000000" w:themeColor="text1"/>
          <w:sz w:val="22"/>
          <w:szCs w:val="22"/>
        </w:rPr>
        <w:t xml:space="preserve"> Изготовление,</w:t>
      </w:r>
      <w:r w:rsidRPr="00003AD7">
        <w:rPr>
          <w:color w:val="000000" w:themeColor="text1"/>
          <w:sz w:val="22"/>
          <w:szCs w:val="22"/>
        </w:rPr>
        <w:t xml:space="preserve"> </w:t>
      </w:r>
      <w:r w:rsidR="00B121DB" w:rsidRPr="00003AD7">
        <w:rPr>
          <w:color w:val="000000" w:themeColor="text1"/>
          <w:sz w:val="22"/>
          <w:szCs w:val="22"/>
        </w:rPr>
        <w:t>п</w:t>
      </w:r>
      <w:r w:rsidRPr="00003AD7">
        <w:rPr>
          <w:sz w:val="22"/>
          <w:szCs w:val="22"/>
        </w:rPr>
        <w:t>оставка (сборка и установка)</w:t>
      </w:r>
      <w:r w:rsidR="00414375" w:rsidRPr="00003AD7">
        <w:rPr>
          <w:sz w:val="22"/>
          <w:szCs w:val="22"/>
        </w:rPr>
        <w:t xml:space="preserve"> </w:t>
      </w:r>
      <w:r w:rsidRPr="00003AD7">
        <w:rPr>
          <w:sz w:val="22"/>
          <w:szCs w:val="22"/>
        </w:rPr>
        <w:t>мебели</w:t>
      </w:r>
      <w:r w:rsidR="002D2777" w:rsidRPr="00003AD7">
        <w:rPr>
          <w:bCs/>
          <w:sz w:val="22"/>
          <w:szCs w:val="22"/>
        </w:rPr>
        <w:t xml:space="preserve"> </w:t>
      </w:r>
      <w:r w:rsidRPr="00003AD7">
        <w:rPr>
          <w:bCs/>
          <w:sz w:val="22"/>
          <w:szCs w:val="22"/>
        </w:rPr>
        <w:t>в корпус №7 детского</w:t>
      </w:r>
      <w:r w:rsidRPr="00003AD7">
        <w:rPr>
          <w:b/>
          <w:sz w:val="22"/>
          <w:szCs w:val="22"/>
        </w:rPr>
        <w:t xml:space="preserve"> </w:t>
      </w:r>
      <w:r w:rsidRPr="00003AD7">
        <w:rPr>
          <w:bCs/>
          <w:sz w:val="22"/>
          <w:szCs w:val="22"/>
        </w:rPr>
        <w:t>центра</w:t>
      </w:r>
      <w:r w:rsidR="002D2777" w:rsidRPr="00003AD7">
        <w:rPr>
          <w:bCs/>
          <w:sz w:val="22"/>
          <w:szCs w:val="22"/>
        </w:rPr>
        <w:t xml:space="preserve"> ГУ санатория «Белая Русь» </w:t>
      </w:r>
      <w:r w:rsidRPr="00003AD7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003AD7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4F41542A" w:rsidR="000E347D" w:rsidRDefault="00003AD7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 ГУ санаторий «Белая Русь»</w:t>
      </w:r>
    </w:p>
    <w:p w14:paraId="4EF95F05" w14:textId="1148DC72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 w:rsidRPr="009E48FD"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 w:rsidRPr="009E48FD">
        <w:rPr>
          <w:sz w:val="22"/>
          <w:szCs w:val="22"/>
          <w:shd w:val="clear" w:color="auto" w:fill="FFFFFF"/>
        </w:rPr>
        <w:t>:</w:t>
      </w:r>
      <w:r w:rsidR="00C8763B" w:rsidRPr="009E48FD">
        <w:rPr>
          <w:sz w:val="22"/>
          <w:szCs w:val="22"/>
          <w:shd w:val="clear" w:color="auto" w:fill="FFFFFF"/>
        </w:rPr>
        <w:t xml:space="preserve"> </w:t>
      </w:r>
      <w:r w:rsidR="00C8763B" w:rsidRPr="00003AD7">
        <w:rPr>
          <w:sz w:val="22"/>
          <w:szCs w:val="22"/>
          <w:shd w:val="clear" w:color="auto" w:fill="FFFFFF"/>
        </w:rPr>
        <w:t>с даты заключения договора</w:t>
      </w:r>
      <w:r w:rsidRPr="00003AD7">
        <w:rPr>
          <w:shd w:val="clear" w:color="auto" w:fill="FFFFFF"/>
        </w:rPr>
        <w:t xml:space="preserve"> </w:t>
      </w:r>
      <w:r w:rsidRPr="007C0478">
        <w:rPr>
          <w:sz w:val="22"/>
          <w:szCs w:val="22"/>
          <w:shd w:val="clear" w:color="auto" w:fill="FFFFFF"/>
        </w:rPr>
        <w:t xml:space="preserve">до </w:t>
      </w:r>
      <w:r w:rsidR="000F2B71" w:rsidRPr="007C0478">
        <w:rPr>
          <w:sz w:val="22"/>
          <w:szCs w:val="22"/>
          <w:shd w:val="clear" w:color="auto" w:fill="FFFFFF"/>
        </w:rPr>
        <w:t>2</w:t>
      </w:r>
      <w:r w:rsidRPr="007C0478">
        <w:rPr>
          <w:sz w:val="22"/>
          <w:szCs w:val="22"/>
          <w:shd w:val="clear" w:color="auto" w:fill="FFFFFF"/>
        </w:rPr>
        <w:t>0</w:t>
      </w:r>
      <w:r w:rsidR="00B121DB" w:rsidRPr="007C0478">
        <w:rPr>
          <w:sz w:val="22"/>
          <w:szCs w:val="22"/>
          <w:shd w:val="clear" w:color="auto" w:fill="FFFFFF"/>
        </w:rPr>
        <w:t xml:space="preserve"> </w:t>
      </w:r>
      <w:r w:rsidRPr="007C0478">
        <w:rPr>
          <w:sz w:val="22"/>
          <w:szCs w:val="22"/>
          <w:shd w:val="clear" w:color="auto" w:fill="FFFFFF"/>
        </w:rPr>
        <w:t>мая 202</w:t>
      </w:r>
      <w:r w:rsidR="00735B4B" w:rsidRPr="007C0478">
        <w:rPr>
          <w:sz w:val="22"/>
          <w:szCs w:val="22"/>
          <w:shd w:val="clear" w:color="auto" w:fill="FFFFFF"/>
        </w:rPr>
        <w:t>5</w:t>
      </w:r>
      <w:r w:rsidR="00875403" w:rsidRPr="009E48FD">
        <w:rPr>
          <w:sz w:val="22"/>
          <w:szCs w:val="22"/>
          <w:shd w:val="clear" w:color="auto" w:fill="FFFFFF"/>
        </w:rPr>
        <w:t xml:space="preserve"> </w:t>
      </w:r>
      <w:r w:rsidRPr="009E48FD">
        <w:rPr>
          <w:sz w:val="22"/>
          <w:szCs w:val="22"/>
          <w:shd w:val="clear" w:color="auto" w:fill="FFFFFF"/>
        </w:rPr>
        <w:t>года, по предварительному согласованию с Заказчиком</w:t>
      </w:r>
    </w:p>
    <w:p w14:paraId="4FBF24F9" w14:textId="77777777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003AD7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003AD7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003AD7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003AD7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2" w:name="_GoBack2"/>
      <w:bookmarkEnd w:id="2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003AD7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003AD7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</w:t>
      </w:r>
      <w:r>
        <w:rPr>
          <w:iCs/>
          <w:sz w:val="22"/>
          <w:szCs w:val="22"/>
        </w:rPr>
        <w:lastRenderedPageBreak/>
        <w:t>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3" w:name="_Toc235939177"/>
    </w:p>
    <w:p w14:paraId="36B7F616" w14:textId="04C2F008" w:rsidR="000E347D" w:rsidRDefault="00003AD7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3"/>
    </w:p>
    <w:p w14:paraId="4A68852E" w14:textId="77777777" w:rsidR="000E347D" w:rsidRDefault="00003AD7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Поставщик должен отгрузить Товар </w:t>
      </w:r>
      <w:proofErr w:type="gramStart"/>
      <w:r>
        <w:rPr>
          <w:sz w:val="22"/>
          <w:szCs w:val="22"/>
        </w:rPr>
        <w:t>в упаковке</w:t>
      </w:r>
      <w:proofErr w:type="gramEnd"/>
      <w:r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Default="00003AD7" w:rsidP="00875403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4121C73C" w14:textId="069C8AEE" w:rsidR="000E347D" w:rsidRDefault="00003AD7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 xml:space="preserve">каждое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транспортное</w:t>
      </w:r>
      <w:proofErr w:type="gramEnd"/>
      <w:r>
        <w:rPr>
          <w:sz w:val="22"/>
          <w:szCs w:val="22"/>
        </w:rPr>
        <w:t xml:space="preserve">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003AD7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4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4"/>
      <w:r>
        <w:rPr>
          <w:sz w:val="22"/>
          <w:szCs w:val="22"/>
        </w:rPr>
        <w:t>.</w:t>
      </w:r>
    </w:p>
    <w:p w14:paraId="3C437AD4" w14:textId="77777777" w:rsidR="000E347D" w:rsidRDefault="00003AD7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77777777" w:rsidR="000E347D" w:rsidRDefault="00003AD7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</w:t>
      </w:r>
      <w:proofErr w:type="gramStart"/>
      <w:r>
        <w:rPr>
          <w:sz w:val="22"/>
          <w:szCs w:val="22"/>
        </w:rPr>
        <w:t>соответствующем  транспорте</w:t>
      </w:r>
      <w:proofErr w:type="gramEnd"/>
      <w:r>
        <w:rPr>
          <w:sz w:val="22"/>
          <w:szCs w:val="22"/>
        </w:rPr>
        <w:t xml:space="preserve"> доставки Товара.</w:t>
      </w:r>
    </w:p>
    <w:p w14:paraId="3F968DBE" w14:textId="058932A6" w:rsidR="000E347D" w:rsidRDefault="00003AD7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003AD7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003AD7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003AD7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B78E7D6" w14:textId="77777777" w:rsidR="00003AD7" w:rsidRPr="00003AD7" w:rsidRDefault="00003AD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 w:rsidRPr="00003AD7">
        <w:rPr>
          <w:sz w:val="22"/>
          <w:szCs w:val="22"/>
        </w:rPr>
        <w:t xml:space="preserve">Заместитель директора </w:t>
      </w:r>
    </w:p>
    <w:p w14:paraId="7E88D2D0" w14:textId="62F8B2D5" w:rsidR="000E347D" w:rsidRDefault="00003AD7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 w:rsidRPr="00003AD7">
        <w:rPr>
          <w:sz w:val="22"/>
          <w:szCs w:val="22"/>
        </w:rPr>
        <w:t xml:space="preserve">по воспитательной </w:t>
      </w:r>
      <w:proofErr w:type="gramStart"/>
      <w:r w:rsidRPr="00003AD7">
        <w:rPr>
          <w:sz w:val="22"/>
          <w:szCs w:val="22"/>
        </w:rPr>
        <w:t xml:space="preserve">работе:   </w:t>
      </w:r>
      <w:proofErr w:type="gramEnd"/>
      <w:r w:rsidRPr="00003AD7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О.Р. </w:t>
      </w:r>
      <w:proofErr w:type="spellStart"/>
      <w:r>
        <w:rPr>
          <w:sz w:val="22"/>
          <w:szCs w:val="22"/>
        </w:rPr>
        <w:t>Куадже</w:t>
      </w:r>
      <w:proofErr w:type="spellEnd"/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68072656" w:rsidR="000E347D" w:rsidRDefault="009E143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               И.С. Митрошина</w:t>
      </w: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D1DC512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5C67C5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4C32F4F6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875403">
      <w:pPr>
        <w:tabs>
          <w:tab w:val="left" w:pos="709"/>
        </w:tabs>
        <w:jc w:val="both"/>
        <w:rPr>
          <w:sz w:val="22"/>
          <w:szCs w:val="22"/>
          <w:shd w:val="clear" w:color="auto" w:fill="FF972F"/>
        </w:rPr>
      </w:pPr>
    </w:p>
    <w:p w14:paraId="4184CDD6" w14:textId="77777777" w:rsidR="001971B1" w:rsidRDefault="001971B1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4B1E299" w14:textId="77777777" w:rsidR="00875403" w:rsidRDefault="00875403">
      <w:pPr>
        <w:tabs>
          <w:tab w:val="left" w:pos="709"/>
        </w:tabs>
        <w:jc w:val="right"/>
        <w:rPr>
          <w:sz w:val="22"/>
          <w:szCs w:val="22"/>
          <w:shd w:val="clear" w:color="auto" w:fill="FFFFFF"/>
        </w:rPr>
      </w:pPr>
    </w:p>
    <w:p w14:paraId="14E61A73" w14:textId="77777777" w:rsidR="001971B1" w:rsidRDefault="001971B1" w:rsidP="00C8763B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F393050" w14:textId="1ED96435" w:rsidR="00C8763B" w:rsidRDefault="00C8763B" w:rsidP="00C8763B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1FFF1FF1" w14:textId="77777777" w:rsidR="00C8763B" w:rsidRDefault="00C8763B" w:rsidP="00C8763B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520980" w14:textId="77777777" w:rsidR="001971B1" w:rsidRDefault="001971B1" w:rsidP="00C8763B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7920D8" w14:textId="77777777" w:rsidR="00C8763B" w:rsidRDefault="00C8763B" w:rsidP="00C8763B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56EDAC19" w14:textId="77777777" w:rsidR="00C8763B" w:rsidRDefault="00C8763B" w:rsidP="00C8763B">
      <w:pPr>
        <w:ind w:left="2124" w:firstLine="708"/>
        <w:rPr>
          <w:sz w:val="22"/>
          <w:szCs w:val="22"/>
        </w:rPr>
      </w:pPr>
    </w:p>
    <w:p w14:paraId="5AC2306A" w14:textId="77777777" w:rsidR="001971B1" w:rsidRDefault="001971B1" w:rsidP="00C8763B">
      <w:pPr>
        <w:ind w:left="2124" w:firstLine="708"/>
        <w:rPr>
          <w:sz w:val="22"/>
          <w:szCs w:val="22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543"/>
        <w:gridCol w:w="709"/>
        <w:gridCol w:w="709"/>
        <w:gridCol w:w="1276"/>
        <w:gridCol w:w="1417"/>
      </w:tblGrid>
      <w:tr w:rsidR="00C8763B" w14:paraId="3586F3AA" w14:textId="77777777" w:rsidTr="008B6E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2CAC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AA68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5596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346F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4511B" w14:textId="77777777" w:rsidR="00C8763B" w:rsidRPr="00875403" w:rsidRDefault="00C8763B" w:rsidP="008B6EA6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6EE" w14:textId="77777777" w:rsidR="00C8763B" w:rsidRPr="00875403" w:rsidRDefault="00C8763B" w:rsidP="008B6EA6">
            <w:pPr>
              <w:widowControl w:val="0"/>
              <w:rPr>
                <w:sz w:val="20"/>
                <w:szCs w:val="20"/>
              </w:rPr>
            </w:pPr>
            <w:proofErr w:type="gramStart"/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EBD4" w14:textId="77777777" w:rsidR="00C8763B" w:rsidRPr="00875403" w:rsidRDefault="00C8763B" w:rsidP="008B6EA6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8763B" w14:paraId="34F4D8B9" w14:textId="77777777" w:rsidTr="001971B1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9DD2" w14:textId="77777777" w:rsidR="00C8763B" w:rsidRDefault="00C8763B" w:rsidP="008B6EA6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4BB2" w14:textId="69A73F04" w:rsidR="003E689A" w:rsidRDefault="003E689A" w:rsidP="008B6EA6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noProof/>
              </w:rPr>
              <w:drawing>
                <wp:inline distT="0" distB="0" distL="0" distR="0" wp14:anchorId="5029595D" wp14:editId="57A1D50B">
                  <wp:extent cx="1343790" cy="1137600"/>
                  <wp:effectExtent l="0" t="0" r="0" b="0"/>
                  <wp:docPr id="3628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AD2CD7-A94D-C01D-C9D3-C844CB7B5D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3" name="Рисунок 1">
                            <a:extLst>
                              <a:ext uri="{FF2B5EF4-FFF2-40B4-BE49-F238E27FC236}">
                                <a16:creationId xmlns:a16="http://schemas.microsoft.com/office/drawing/2014/main" id="{7DAD2CD7-A94D-C01D-C9D3-C844CB7B5D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70" cy="116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E2577" w14:textId="77777777" w:rsidR="003E689A" w:rsidRPr="00CD0B0A" w:rsidRDefault="003E689A" w:rsidP="003E689A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Кровать Бокс спринг                                      </w:t>
            </w:r>
            <w:r w:rsidRPr="00CD0B0A">
              <w:rPr>
                <w:sz w:val="20"/>
                <w:szCs w:val="20"/>
              </w:rPr>
              <w:t>Размер:</w:t>
            </w:r>
            <w:r>
              <w:rPr>
                <w:sz w:val="20"/>
                <w:szCs w:val="20"/>
              </w:rPr>
              <w:t>9</w:t>
            </w:r>
            <w:r w:rsidRPr="00CD0B0A">
              <w:rPr>
                <w:sz w:val="20"/>
                <w:szCs w:val="20"/>
              </w:rPr>
              <w:t>00х2000х330мм</w:t>
            </w:r>
            <w:r w:rsidRPr="00CD0B0A">
              <w:rPr>
                <w:b/>
                <w:bCs/>
                <w:sz w:val="20"/>
                <w:szCs w:val="20"/>
              </w:rPr>
              <w:t xml:space="preserve">    </w:t>
            </w:r>
            <w:r w:rsidRPr="00CD0B0A">
              <w:rPr>
                <w:sz w:val="20"/>
                <w:szCs w:val="20"/>
              </w:rPr>
              <w:t xml:space="preserve">                                          Основание: брус </w:t>
            </w:r>
            <w:proofErr w:type="gramStart"/>
            <w:r w:rsidRPr="00CD0B0A">
              <w:rPr>
                <w:sz w:val="20"/>
                <w:szCs w:val="20"/>
              </w:rPr>
              <w:t>фанера,  опора</w:t>
            </w:r>
            <w:proofErr w:type="gramEnd"/>
            <w:r w:rsidRPr="00CD0B0A">
              <w:rPr>
                <w:sz w:val="20"/>
                <w:szCs w:val="20"/>
              </w:rPr>
              <w:t xml:space="preserve"> хром h - 100мм                                                                                                              Ткань: </w:t>
            </w:r>
            <w:proofErr w:type="spellStart"/>
            <w:r w:rsidRPr="00CD0B0A">
              <w:rPr>
                <w:sz w:val="20"/>
                <w:szCs w:val="20"/>
              </w:rPr>
              <w:t>Оксофорд</w:t>
            </w:r>
            <w:proofErr w:type="spellEnd"/>
            <w:r w:rsidRPr="00CD0B0A">
              <w:rPr>
                <w:sz w:val="20"/>
                <w:szCs w:val="20"/>
              </w:rPr>
              <w:t xml:space="preserve"> 600, цвет: светло-бежевый</w:t>
            </w:r>
          </w:p>
          <w:p w14:paraId="7AA6AFF3" w14:textId="0A80F971" w:rsidR="00C8763B" w:rsidRPr="00AA3263" w:rsidRDefault="00C8763B" w:rsidP="00003AD7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901D3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7E1EE" w14:textId="56D82623" w:rsidR="00C8763B" w:rsidRDefault="003E689A" w:rsidP="008B6EA6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33EFA" w14:textId="4D257860" w:rsidR="00C8763B" w:rsidRPr="00735B4B" w:rsidRDefault="009E1434" w:rsidP="008B6EA6">
            <w:pPr>
              <w:pStyle w:val="af6"/>
              <w:widowControl w:val="0"/>
              <w:jc w:val="center"/>
            </w:pPr>
            <w:r>
              <w:t>9833,33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DCA7" w14:textId="75789B1B" w:rsidR="00C8763B" w:rsidRDefault="009E1434" w:rsidP="008B6EA6">
            <w:pPr>
              <w:pStyle w:val="af6"/>
              <w:widowControl w:val="0"/>
              <w:jc w:val="right"/>
            </w:pPr>
            <w:r>
              <w:t>235999,92</w:t>
            </w:r>
          </w:p>
        </w:tc>
      </w:tr>
      <w:tr w:rsidR="00C8763B" w14:paraId="113B7D88" w14:textId="77777777" w:rsidTr="001971B1">
        <w:trPr>
          <w:trHeight w:val="2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AF3D2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F8485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noProof/>
              </w:rPr>
            </w:pPr>
          </w:p>
          <w:p w14:paraId="7AD8851E" w14:textId="0DF37BE8" w:rsidR="003E689A" w:rsidRDefault="003E689A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0E5293B" wp14:editId="637B3DC3">
                  <wp:extent cx="1370832" cy="871200"/>
                  <wp:effectExtent l="0" t="0" r="0" b="0"/>
                  <wp:docPr id="36282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4A0ED6-A133-E40C-7861-B75DAE4E8E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2" name="Рисунок 15">
                            <a:extLst>
                              <a:ext uri="{FF2B5EF4-FFF2-40B4-BE49-F238E27FC236}">
                                <a16:creationId xmlns:a16="http://schemas.microsoft.com/office/drawing/2014/main" id="{7E4A0ED6-A133-E40C-7861-B75DAE4E8E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21" cy="89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4C669" w14:textId="78E26AB0" w:rsidR="003E689A" w:rsidRPr="00CD0B0A" w:rsidRDefault="003E689A" w:rsidP="003E689A">
            <w:pPr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Матра</w:t>
            </w:r>
            <w:r w:rsidR="00361384">
              <w:rPr>
                <w:b/>
                <w:bCs/>
                <w:sz w:val="20"/>
                <w:szCs w:val="20"/>
              </w:rPr>
              <w:t>с</w:t>
            </w:r>
            <w:r w:rsidRPr="00CD0B0A">
              <w:rPr>
                <w:b/>
                <w:bCs/>
                <w:sz w:val="20"/>
                <w:szCs w:val="20"/>
              </w:rPr>
              <w:t xml:space="preserve"> (Фьюжен)      </w:t>
            </w:r>
          </w:p>
          <w:p w14:paraId="1E687CBE" w14:textId="44BC87E1" w:rsidR="00C8763B" w:rsidRDefault="003E689A" w:rsidP="001971B1">
            <w:r w:rsidRPr="00CD0B0A">
              <w:rPr>
                <w:sz w:val="20"/>
                <w:szCs w:val="20"/>
              </w:rPr>
              <w:t>Размер:</w:t>
            </w:r>
            <w:r>
              <w:rPr>
                <w:sz w:val="20"/>
                <w:szCs w:val="20"/>
              </w:rPr>
              <w:t>9</w:t>
            </w:r>
            <w:r w:rsidRPr="00CD0B0A">
              <w:rPr>
                <w:sz w:val="20"/>
                <w:szCs w:val="20"/>
              </w:rPr>
              <w:t xml:space="preserve">00х2000х200мм                                                                                                                        </w:t>
            </w:r>
            <w:proofErr w:type="spellStart"/>
            <w:r w:rsidRPr="00CD0B0A">
              <w:rPr>
                <w:sz w:val="20"/>
                <w:szCs w:val="20"/>
              </w:rPr>
              <w:t>max</w:t>
            </w:r>
            <w:proofErr w:type="spellEnd"/>
            <w:r w:rsidRPr="00CD0B0A">
              <w:rPr>
                <w:sz w:val="20"/>
                <w:szCs w:val="20"/>
              </w:rPr>
              <w:t xml:space="preserve"> нагрузка:  120 кг,   состав:                                                                                                1. Жаккард: 50% хлопок, 50% полиэстер                                                стеганный на синтепоне                         </w:t>
            </w:r>
            <w:r w:rsidRPr="00CD0B0A">
              <w:rPr>
                <w:sz w:val="20"/>
                <w:szCs w:val="20"/>
              </w:rPr>
              <w:br/>
              <w:t xml:space="preserve">2. Высокоэластичная пена ППУ плотность 22                                           </w:t>
            </w:r>
            <w:r w:rsidRPr="00CD0B0A">
              <w:rPr>
                <w:sz w:val="20"/>
                <w:szCs w:val="20"/>
              </w:rPr>
              <w:br/>
              <w:t xml:space="preserve">3. Войлок прессованный 4мм ( с 2-х сторон.)           </w:t>
            </w:r>
            <w:r w:rsidRPr="00CD0B0A">
              <w:rPr>
                <w:sz w:val="20"/>
                <w:szCs w:val="20"/>
              </w:rPr>
              <w:br/>
              <w:t xml:space="preserve">4. Клапана </w:t>
            </w:r>
            <w:proofErr w:type="spellStart"/>
            <w:r w:rsidRPr="00CD0B0A">
              <w:rPr>
                <w:sz w:val="20"/>
                <w:szCs w:val="20"/>
              </w:rPr>
              <w:t>аэровентиляции</w:t>
            </w:r>
            <w:proofErr w:type="spellEnd"/>
            <w:r w:rsidRPr="00CD0B0A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3A99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2D48E" w14:textId="2CB9A0C9" w:rsidR="00C8763B" w:rsidRDefault="003E689A" w:rsidP="008B6EA6">
            <w:pPr>
              <w:widowControl w:val="0"/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0FE50" w14:textId="70E5AF22" w:rsidR="00C8763B" w:rsidRPr="00735B4B" w:rsidRDefault="009E1434" w:rsidP="008B6EA6">
            <w:pPr>
              <w:pStyle w:val="af6"/>
              <w:widowControl w:val="0"/>
              <w:jc w:val="center"/>
            </w:pPr>
            <w:r>
              <w:t>14386,67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1BC6" w14:textId="232C8E8A" w:rsidR="00C8763B" w:rsidRDefault="009E1434" w:rsidP="008B6EA6">
            <w:pPr>
              <w:pStyle w:val="af6"/>
              <w:widowControl w:val="0"/>
              <w:jc w:val="right"/>
            </w:pPr>
            <w:r>
              <w:t>460373,44</w:t>
            </w:r>
          </w:p>
        </w:tc>
      </w:tr>
      <w:tr w:rsidR="00C8763B" w14:paraId="37D64B43" w14:textId="77777777" w:rsidTr="008B6EA6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4B94F6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189E70F2" w14:textId="1A54C031" w:rsidR="00C8763B" w:rsidRDefault="003E689A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05DD9BD" wp14:editId="0929A115">
                  <wp:extent cx="655200" cy="1192292"/>
                  <wp:effectExtent l="0" t="0" r="0" b="0"/>
                  <wp:docPr id="3628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D2D19F-C085-5681-511D-06945CBFCC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6" name="Рисунок 1">
                            <a:extLst>
                              <a:ext uri="{FF2B5EF4-FFF2-40B4-BE49-F238E27FC236}">
                                <a16:creationId xmlns:a16="http://schemas.microsoft.com/office/drawing/2014/main" id="{EAD2D19F-C085-5681-511D-06945CBFCC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74" cy="123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15FA3A6" w14:textId="4D96EFF1" w:rsidR="00C8763B" w:rsidRPr="00CA0113" w:rsidRDefault="003E689A" w:rsidP="008B6EA6">
            <w:pPr>
              <w:widowControl w:val="0"/>
              <w:rPr>
                <w:color w:val="000000"/>
              </w:rPr>
            </w:pPr>
            <w:r w:rsidRPr="004E7C32">
              <w:rPr>
                <w:b/>
                <w:bCs/>
                <w:sz w:val="20"/>
                <w:szCs w:val="20"/>
              </w:rPr>
              <w:t xml:space="preserve">Тумба прикроватная, 2-х ярусная                                  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4E7C32">
              <w:rPr>
                <w:sz w:val="20"/>
                <w:szCs w:val="20"/>
              </w:rPr>
              <w:t xml:space="preserve">410х460х950мм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4E7C32">
              <w:rPr>
                <w:sz w:val="20"/>
                <w:szCs w:val="20"/>
              </w:rPr>
              <w:t xml:space="preserve">  ЛДСП 16/32мм         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4E7C32">
              <w:rPr>
                <w:sz w:val="20"/>
                <w:szCs w:val="20"/>
              </w:rPr>
              <w:t xml:space="preserve">ромка ПВХ 0,4/2,0мм в цвет ЛДСП                                                                                              крышка., ЛДСП 32мм,                                                         фасад глухой распашной, петля </w:t>
            </w:r>
            <w:proofErr w:type="spellStart"/>
            <w:r w:rsidRPr="004E7C32">
              <w:rPr>
                <w:sz w:val="20"/>
                <w:szCs w:val="20"/>
              </w:rPr>
              <w:t>меб</w:t>
            </w:r>
            <w:proofErr w:type="spellEnd"/>
            <w:r w:rsidRPr="004E7C32">
              <w:rPr>
                <w:sz w:val="20"/>
                <w:szCs w:val="20"/>
              </w:rPr>
              <w:t xml:space="preserve">. довод.,                                                        ручка </w:t>
            </w:r>
            <w:proofErr w:type="spellStart"/>
            <w:r w:rsidRPr="004E7C32">
              <w:rPr>
                <w:sz w:val="20"/>
                <w:szCs w:val="20"/>
              </w:rPr>
              <w:t>меб</w:t>
            </w:r>
            <w:proofErr w:type="spellEnd"/>
            <w:r w:rsidR="001768B7">
              <w:rPr>
                <w:sz w:val="20"/>
                <w:szCs w:val="20"/>
              </w:rPr>
              <w:t>.</w:t>
            </w:r>
            <w:r w:rsidRPr="004E7C32">
              <w:rPr>
                <w:sz w:val="20"/>
                <w:szCs w:val="20"/>
              </w:rPr>
              <w:t xml:space="preserve"> 128мм Черная матов</w:t>
            </w:r>
            <w:proofErr w:type="gramStart"/>
            <w:r w:rsidRPr="004E7C32">
              <w:rPr>
                <w:sz w:val="20"/>
                <w:szCs w:val="20"/>
              </w:rPr>
              <w:t xml:space="preserve">.,   </w:t>
            </w:r>
            <w:proofErr w:type="gramEnd"/>
            <w:r w:rsidRPr="004E7C32">
              <w:rPr>
                <w:sz w:val="20"/>
                <w:szCs w:val="20"/>
              </w:rPr>
              <w:t xml:space="preserve">                                                   два отделения с полками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5BF78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F1FDB" w14:textId="375C1800" w:rsidR="00C8763B" w:rsidRDefault="003E689A" w:rsidP="008B6EA6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5F66A" w14:textId="5A932732" w:rsidR="00C8763B" w:rsidRDefault="009E1434" w:rsidP="008B6EA6">
            <w:pPr>
              <w:pStyle w:val="af6"/>
              <w:widowControl w:val="0"/>
              <w:jc w:val="center"/>
            </w:pPr>
            <w:r>
              <w:t>12370,00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22E3" w14:textId="01715F21" w:rsidR="00C8763B" w:rsidRDefault="009E1434" w:rsidP="008B6EA6">
            <w:pPr>
              <w:pStyle w:val="af6"/>
              <w:widowControl w:val="0"/>
              <w:jc w:val="right"/>
            </w:pPr>
            <w:r>
              <w:t>197920,00</w:t>
            </w:r>
          </w:p>
        </w:tc>
      </w:tr>
      <w:tr w:rsidR="00C8763B" w14:paraId="792CB130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2504EA" w14:textId="69AA12D2" w:rsidR="00C8763B" w:rsidRDefault="003E689A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723A5960" w14:textId="20CF8603" w:rsidR="00C8763B" w:rsidRDefault="001768B7" w:rsidP="008B6EA6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54E81F" wp14:editId="65942ABA">
                  <wp:extent cx="1418505" cy="1044000"/>
                  <wp:effectExtent l="0" t="0" r="0" b="0"/>
                  <wp:docPr id="3931161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16190" name=""/>
                          <pic:cNvPicPr/>
                        </pic:nvPicPr>
                        <pic:blipFill rotWithShape="1">
                          <a:blip r:embed="rId12"/>
                          <a:srcRect l="24982" t="55504" r="62185" b="27704"/>
                          <a:stretch/>
                        </pic:blipFill>
                        <pic:spPr bwMode="auto">
                          <a:xfrm>
                            <a:off x="0" y="0"/>
                            <a:ext cx="1432091" cy="1053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9AE5BEE" w14:textId="2377BC67" w:rsidR="00C8763B" w:rsidRPr="001768B7" w:rsidRDefault="001768B7" w:rsidP="003E689A">
            <w:pPr>
              <w:widowControl w:val="0"/>
              <w:rPr>
                <w:sz w:val="20"/>
                <w:szCs w:val="20"/>
              </w:rPr>
            </w:pPr>
            <w:proofErr w:type="gramStart"/>
            <w:r w:rsidRPr="001768B7">
              <w:rPr>
                <w:sz w:val="20"/>
                <w:szCs w:val="20"/>
              </w:rPr>
              <w:t>Тумба</w:t>
            </w:r>
            <w:proofErr w:type="gramEnd"/>
            <w:r w:rsidRPr="001768B7">
              <w:rPr>
                <w:sz w:val="20"/>
                <w:szCs w:val="20"/>
              </w:rPr>
              <w:t xml:space="preserve"> открытая с полками (</w:t>
            </w:r>
            <w:proofErr w:type="spellStart"/>
            <w:r w:rsidRPr="001768B7">
              <w:rPr>
                <w:sz w:val="20"/>
                <w:szCs w:val="20"/>
              </w:rPr>
              <w:t>обувница</w:t>
            </w:r>
            <w:proofErr w:type="spellEnd"/>
            <w:r w:rsidRPr="001768B7">
              <w:rPr>
                <w:sz w:val="20"/>
                <w:szCs w:val="20"/>
              </w:rPr>
              <w:t xml:space="preserve">) 1200х350х1100мм (Ш.Г.В.) каркас ЛДСП 16мм крыша 32мм кромка ПВХ 0,4/2,0мм в цвет ЛДСП крышка., ЛДСП 32мм, полки для обуви – металлические трубчатые, 15 отделений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9A787" w14:textId="7B6AA7E4" w:rsidR="00C8763B" w:rsidRDefault="00735B4B" w:rsidP="008B6EA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CDFBA" w14:textId="438370D8" w:rsidR="00C8763B" w:rsidRDefault="001768B7" w:rsidP="008B6EA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FBBCF" w14:textId="5B233FAA" w:rsidR="00C8763B" w:rsidRDefault="009E1434" w:rsidP="008B6EA6">
            <w:pPr>
              <w:pStyle w:val="af6"/>
              <w:widowControl w:val="0"/>
              <w:jc w:val="center"/>
            </w:pPr>
            <w:r>
              <w:t>19563,33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DADA" w14:textId="1E6919E0" w:rsidR="00C8763B" w:rsidRDefault="009E1434" w:rsidP="008B6EA6">
            <w:pPr>
              <w:pStyle w:val="af6"/>
              <w:widowControl w:val="0"/>
              <w:jc w:val="right"/>
            </w:pPr>
            <w:r>
              <w:t>58689,99</w:t>
            </w:r>
          </w:p>
        </w:tc>
      </w:tr>
      <w:tr w:rsidR="00C8763B" w14:paraId="2C6ACA0D" w14:textId="77777777" w:rsidTr="001971B1">
        <w:trPr>
          <w:trHeight w:val="23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2967007" w14:textId="03C4BD2C" w:rsidR="00C8763B" w:rsidRDefault="003E689A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2054A479" w14:textId="2E9B5F7B" w:rsidR="001768B7" w:rsidRDefault="001768B7" w:rsidP="001971B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0F36265" wp14:editId="5E58CEFB">
                  <wp:extent cx="1101600" cy="1331225"/>
                  <wp:effectExtent l="0" t="0" r="0" b="0"/>
                  <wp:docPr id="2990245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16190" name=""/>
                          <pic:cNvPicPr/>
                        </pic:nvPicPr>
                        <pic:blipFill rotWithShape="1">
                          <a:blip r:embed="rId12"/>
                          <a:srcRect l="25023" t="26299" r="62300" b="45338"/>
                          <a:stretch/>
                        </pic:blipFill>
                        <pic:spPr bwMode="auto">
                          <a:xfrm>
                            <a:off x="0" y="0"/>
                            <a:ext cx="1118549" cy="1351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421A1A3" w14:textId="32088131" w:rsidR="00C8763B" w:rsidRPr="001768B7" w:rsidRDefault="001768B7" w:rsidP="008B6EA6">
            <w:pPr>
              <w:widowControl w:val="0"/>
              <w:rPr>
                <w:sz w:val="20"/>
                <w:szCs w:val="20"/>
              </w:rPr>
            </w:pPr>
            <w:r w:rsidRPr="001768B7">
              <w:rPr>
                <w:sz w:val="20"/>
                <w:szCs w:val="20"/>
              </w:rPr>
              <w:t>Настенная вешалка с полкой для головных уборов, 600х16х2500мм Панель настенная крючок 2-х рожковый 7шт цвет Черный матовый полка для головных уборов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2AC14" w14:textId="77777777" w:rsidR="00C8763B" w:rsidRDefault="00C8763B" w:rsidP="008B6EA6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04825" w14:textId="7FBC098E" w:rsidR="00C8763B" w:rsidRDefault="001768B7" w:rsidP="008B6EA6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C74DB" w14:textId="3722D64C" w:rsidR="00C8763B" w:rsidRDefault="009E1434" w:rsidP="008B6EA6">
            <w:pPr>
              <w:pStyle w:val="af6"/>
              <w:widowControl w:val="0"/>
              <w:jc w:val="center"/>
            </w:pPr>
            <w:r>
              <w:t>9630,00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BEFE" w14:textId="5E2F2C22" w:rsidR="00C8763B" w:rsidRDefault="009E1434" w:rsidP="008B6EA6">
            <w:pPr>
              <w:pStyle w:val="af6"/>
              <w:widowControl w:val="0"/>
              <w:jc w:val="right"/>
            </w:pPr>
            <w:r>
              <w:t>67410,00</w:t>
            </w:r>
          </w:p>
        </w:tc>
      </w:tr>
      <w:tr w:rsidR="00C8763B" w14:paraId="1FC33DF6" w14:textId="77777777" w:rsidTr="008B6EA6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D61BE8" w14:textId="041F1D3F" w:rsidR="00C8763B" w:rsidRDefault="003E689A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BF95C31" w14:textId="3FBB1D3D" w:rsidR="00C8763B" w:rsidRDefault="001971B1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85D8834" wp14:editId="7F825F8C">
                  <wp:extent cx="1290036" cy="1015200"/>
                  <wp:effectExtent l="0" t="0" r="0" b="0"/>
                  <wp:docPr id="11657430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43041" name=""/>
                          <pic:cNvPicPr/>
                        </pic:nvPicPr>
                        <pic:blipFill rotWithShape="1">
                          <a:blip r:embed="rId13"/>
                          <a:srcRect l="24995" t="36610" r="62051" b="45267"/>
                          <a:stretch/>
                        </pic:blipFill>
                        <pic:spPr bwMode="auto">
                          <a:xfrm>
                            <a:off x="0" y="0"/>
                            <a:ext cx="1299700" cy="10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8BAF5C8" w14:textId="77777777" w:rsidR="00C8763B" w:rsidRDefault="001768B7" w:rsidP="003E689A">
            <w:pPr>
              <w:widowControl w:val="0"/>
              <w:rPr>
                <w:sz w:val="20"/>
                <w:szCs w:val="20"/>
              </w:rPr>
            </w:pPr>
            <w:r w:rsidRPr="001768B7">
              <w:rPr>
                <w:sz w:val="20"/>
                <w:szCs w:val="20"/>
              </w:rPr>
              <w:t>Кровать 2-х ярусная металлическая с лестницей и ограждениями 2070х940х1800мм спальное места 900х2000мм, твердое ложе МДФ 8мм</w:t>
            </w:r>
          </w:p>
          <w:p w14:paraId="7A055732" w14:textId="77777777" w:rsidR="001971B1" w:rsidRDefault="001971B1" w:rsidP="003E689A">
            <w:pPr>
              <w:widowControl w:val="0"/>
              <w:rPr>
                <w:sz w:val="20"/>
                <w:szCs w:val="20"/>
              </w:rPr>
            </w:pPr>
          </w:p>
          <w:p w14:paraId="74EE568F" w14:textId="77777777" w:rsidR="001971B1" w:rsidRDefault="001971B1" w:rsidP="003E689A">
            <w:pPr>
              <w:widowControl w:val="0"/>
              <w:rPr>
                <w:sz w:val="20"/>
                <w:szCs w:val="20"/>
              </w:rPr>
            </w:pPr>
          </w:p>
          <w:p w14:paraId="03429C7D" w14:textId="62850A72" w:rsidR="001971B1" w:rsidRPr="001768B7" w:rsidRDefault="001971B1" w:rsidP="003E68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A17BE" w14:textId="77777777" w:rsidR="00C8763B" w:rsidRDefault="00C8763B" w:rsidP="008B6EA6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D8D92" w14:textId="60380F5D" w:rsidR="00C8763B" w:rsidRDefault="001768B7" w:rsidP="008B6EA6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CF7B4" w14:textId="72F9477E" w:rsidR="00C8763B" w:rsidRDefault="009E1434" w:rsidP="008B6EA6">
            <w:pPr>
              <w:pStyle w:val="af6"/>
              <w:widowControl w:val="0"/>
              <w:jc w:val="center"/>
            </w:pPr>
            <w:r>
              <w:t>31706,00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69D0" w14:textId="55B5E943" w:rsidR="00C8763B" w:rsidRDefault="009E1434" w:rsidP="008B6EA6">
            <w:pPr>
              <w:pStyle w:val="af6"/>
              <w:widowControl w:val="0"/>
              <w:jc w:val="right"/>
            </w:pPr>
            <w:r>
              <w:t>126826,68</w:t>
            </w:r>
          </w:p>
        </w:tc>
      </w:tr>
      <w:tr w:rsidR="00C8763B" w14:paraId="0D3255A4" w14:textId="77777777" w:rsidTr="008B6EA6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BAC21D" w14:textId="77777777" w:rsidR="00C8763B" w:rsidRDefault="00C8763B" w:rsidP="008B6EA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19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B5AB06" w14:textId="77777777" w:rsidR="00C8763B" w:rsidRDefault="00C8763B" w:rsidP="008B6EA6">
            <w:pPr>
              <w:widowControl w:val="0"/>
            </w:pPr>
            <w:r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EF2E1" w14:textId="53DE1304" w:rsidR="00C8763B" w:rsidRDefault="00C8763B" w:rsidP="008B6EA6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</w:t>
            </w:r>
            <w:r w:rsidR="003E689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85238" w14:textId="6DA44637" w:rsidR="00C8763B" w:rsidRDefault="009E1434" w:rsidP="008B6EA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26F5D3" w14:textId="2D74F80A" w:rsidR="00C8763B" w:rsidRDefault="00C8763B" w:rsidP="008B6EA6">
            <w:pPr>
              <w:pStyle w:val="af6"/>
              <w:widowControl w:val="0"/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8B1846F" w14:textId="4685784A" w:rsidR="00C8763B" w:rsidRDefault="009E1434" w:rsidP="008B6EA6">
            <w:pPr>
              <w:pStyle w:val="af6"/>
              <w:widowControl w:val="0"/>
              <w:jc w:val="right"/>
            </w:pPr>
            <w:r>
              <w:t>182666,67</w:t>
            </w:r>
          </w:p>
        </w:tc>
      </w:tr>
      <w:tr w:rsidR="001768B7" w14:paraId="6895DEBF" w14:textId="77777777" w:rsidTr="003E689A">
        <w:trPr>
          <w:trHeight w:val="4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AB6" w14:textId="77777777" w:rsidR="001768B7" w:rsidRDefault="001768B7" w:rsidP="001768B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0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684" w14:textId="4AEDCE81" w:rsidR="001768B7" w:rsidRPr="00CB4253" w:rsidRDefault="001768B7" w:rsidP="001768B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ЛДСП 16мм.  Цвет ЛДСП: </w:t>
            </w:r>
            <w:r>
              <w:rPr>
                <w:b/>
                <w:bCs/>
                <w:sz w:val="20"/>
                <w:szCs w:val="20"/>
              </w:rPr>
              <w:t>Серый камень.</w:t>
            </w:r>
            <w:r w:rsidRPr="00CD0B0A">
              <w:rPr>
                <w:sz w:val="20"/>
                <w:szCs w:val="20"/>
              </w:rPr>
              <w:t xml:space="preserve"> </w:t>
            </w:r>
            <w:r w:rsidRPr="00CD0B0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Все цвета согласовываются с Заказчиком! </w:t>
            </w:r>
          </w:p>
        </w:tc>
      </w:tr>
      <w:tr w:rsidR="001768B7" w14:paraId="52ACEAF8" w14:textId="77777777" w:rsidTr="008B6EA6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88F3973" w14:textId="77777777" w:rsidR="001768B7" w:rsidRDefault="001768B7" w:rsidP="001768B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099BD87B" w14:textId="77777777" w:rsidR="001768B7" w:rsidRDefault="001768B7" w:rsidP="001768B7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ACCA925" w14:textId="77777777" w:rsidR="001768B7" w:rsidRDefault="001768B7" w:rsidP="001768B7">
            <w:pPr>
              <w:widowControl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81CEB3" w14:textId="77777777" w:rsidR="001768B7" w:rsidRDefault="001768B7" w:rsidP="001768B7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6E39634" w14:textId="77777777" w:rsidR="001768B7" w:rsidRDefault="001768B7" w:rsidP="001768B7">
            <w:pPr>
              <w:widowControl w:val="0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05EEF4" w14:textId="627CED30" w:rsidR="001768B7" w:rsidRPr="00DE51A1" w:rsidRDefault="009E1434" w:rsidP="001768B7">
            <w:pPr>
              <w:pStyle w:val="af6"/>
              <w:widowControl w:val="0"/>
            </w:pPr>
            <w:r>
              <w:t>1329886,70</w:t>
            </w:r>
          </w:p>
        </w:tc>
      </w:tr>
    </w:tbl>
    <w:p w14:paraId="4EBF0E40" w14:textId="77777777" w:rsidR="00C8763B" w:rsidRDefault="00C8763B" w:rsidP="00C8763B">
      <w:pPr>
        <w:rPr>
          <w:sz w:val="22"/>
          <w:szCs w:val="22"/>
        </w:rPr>
      </w:pPr>
    </w:p>
    <w:p w14:paraId="54111444" w14:textId="77777777" w:rsidR="00885BB3" w:rsidRPr="00885BB3" w:rsidRDefault="00885BB3" w:rsidP="00C8763B">
      <w:pPr>
        <w:rPr>
          <w:sz w:val="22"/>
          <w:szCs w:val="22"/>
        </w:rPr>
      </w:pPr>
      <w:r w:rsidRPr="00885BB3">
        <w:rPr>
          <w:sz w:val="22"/>
          <w:szCs w:val="22"/>
        </w:rPr>
        <w:t xml:space="preserve">Заместитель директора </w:t>
      </w:r>
    </w:p>
    <w:p w14:paraId="77FE0CE5" w14:textId="2272ED23" w:rsidR="009E48FD" w:rsidRPr="00885BB3" w:rsidRDefault="00885BB3" w:rsidP="00C8763B">
      <w:pPr>
        <w:rPr>
          <w:sz w:val="22"/>
          <w:szCs w:val="22"/>
        </w:rPr>
      </w:pPr>
      <w:r w:rsidRPr="00885BB3">
        <w:rPr>
          <w:sz w:val="22"/>
          <w:szCs w:val="22"/>
        </w:rPr>
        <w:t xml:space="preserve">По воспитательной работе                 </w:t>
      </w:r>
      <w:r w:rsidR="009E48FD" w:rsidRPr="00885BB3">
        <w:rPr>
          <w:sz w:val="22"/>
          <w:szCs w:val="22"/>
        </w:rPr>
        <w:t xml:space="preserve">        </w:t>
      </w:r>
      <w:r w:rsidRPr="00885BB3">
        <w:rPr>
          <w:sz w:val="22"/>
          <w:szCs w:val="22"/>
        </w:rPr>
        <w:t xml:space="preserve">О.Р. </w:t>
      </w:r>
      <w:proofErr w:type="spellStart"/>
      <w:r w:rsidRPr="00885BB3">
        <w:rPr>
          <w:sz w:val="22"/>
          <w:szCs w:val="22"/>
        </w:rPr>
        <w:t>Куадже</w:t>
      </w:r>
      <w:proofErr w:type="spellEnd"/>
    </w:p>
    <w:p w14:paraId="199D13E3" w14:textId="77777777" w:rsidR="009E48FD" w:rsidRPr="00885BB3" w:rsidRDefault="009E48FD" w:rsidP="00C8763B">
      <w:pPr>
        <w:rPr>
          <w:sz w:val="22"/>
          <w:szCs w:val="22"/>
        </w:rPr>
      </w:pPr>
    </w:p>
    <w:p w14:paraId="12928525" w14:textId="29A30140" w:rsidR="00C8763B" w:rsidRDefault="00C8763B" w:rsidP="00C8763B">
      <w:pPr>
        <w:rPr>
          <w:sz w:val="22"/>
          <w:szCs w:val="22"/>
        </w:rPr>
      </w:pPr>
      <w:r w:rsidRPr="00885BB3">
        <w:rPr>
          <w:sz w:val="22"/>
          <w:szCs w:val="22"/>
        </w:rPr>
        <w:t>Начальник ОМТС                                        И.С.</w:t>
      </w:r>
      <w:r w:rsidR="009E48FD" w:rsidRPr="00885BB3">
        <w:rPr>
          <w:sz w:val="22"/>
          <w:szCs w:val="22"/>
        </w:rPr>
        <w:t xml:space="preserve"> </w:t>
      </w:r>
      <w:r w:rsidRPr="00885BB3">
        <w:rPr>
          <w:sz w:val="22"/>
          <w:szCs w:val="22"/>
        </w:rPr>
        <w:t>Митрошина</w:t>
      </w:r>
    </w:p>
    <w:p w14:paraId="1A0A9264" w14:textId="77777777" w:rsidR="00C8763B" w:rsidRDefault="00C8763B" w:rsidP="00C8763B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B42695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AB9BDA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3B37A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2F6B37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4F727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AA754E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82340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DD614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F6714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673FD7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F331E48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3B10865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110D49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E8BE887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7C5DB67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84F7841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8F5443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BAF386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3AD4546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1C8C423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C302E89" w14:textId="77777777" w:rsidR="00FA398F" w:rsidRDefault="00FA398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7DE346D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30A7924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04F4EC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A49B39B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4D2670E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12C8EBB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0C61273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DB9C7B4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B149ED5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BC0884A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145257B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129506AA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7ECABA9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A62EF17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E62D319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091472C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F70087B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3672227" w14:textId="77777777" w:rsidR="007C0478" w:rsidRDefault="007C0478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D5036DD" w14:textId="77777777" w:rsidR="007C0478" w:rsidRDefault="007C0478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17FF06AA" w14:textId="77777777" w:rsidR="007C0478" w:rsidRDefault="007C0478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CD5ACC0" w14:textId="77777777" w:rsidR="007C0478" w:rsidRDefault="007C0478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02BCF8E" w14:textId="77777777" w:rsidR="007C0478" w:rsidRDefault="007C0478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78AD0AA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BB666E2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C4B2918" w14:textId="77777777" w:rsidR="00FA398F" w:rsidRDefault="00FA398F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003AD7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50866151" w14:textId="1CD93FB3" w:rsidR="000E347D" w:rsidRDefault="00003AD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Настоящ</w:t>
      </w:r>
      <w:r w:rsidR="001971B1">
        <w:rPr>
          <w:sz w:val="22"/>
          <w:szCs w:val="22"/>
          <w:lang w:eastAsia="en-US"/>
        </w:rPr>
        <w:t>ая</w:t>
      </w:r>
      <w:r>
        <w:rPr>
          <w:sz w:val="22"/>
          <w:szCs w:val="22"/>
          <w:lang w:eastAsia="en-US"/>
        </w:rPr>
        <w:t xml:space="preserve"> </w:t>
      </w:r>
      <w:r w:rsidR="001971B1" w:rsidRPr="001971B1">
        <w:rPr>
          <w:bCs/>
          <w:sz w:val="22"/>
          <w:szCs w:val="22"/>
        </w:rPr>
        <w:t>процедура закупки в виде запроса предложений</w:t>
      </w:r>
      <w:r w:rsidR="001971B1">
        <w:rPr>
          <w:b/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25918213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1971B1">
        <w:rPr>
          <w:b/>
          <w:sz w:val="22"/>
          <w:szCs w:val="22"/>
          <w:lang w:eastAsia="en-US"/>
        </w:rPr>
        <w:t xml:space="preserve">процедуры закупки </w:t>
      </w:r>
      <w:r>
        <w:rPr>
          <w:b/>
          <w:sz w:val="22"/>
          <w:szCs w:val="22"/>
          <w:lang w:eastAsia="en-US"/>
        </w:rPr>
        <w:t>и их квалификационным данным</w:t>
      </w:r>
    </w:p>
    <w:p w14:paraId="4E6E793D" w14:textId="70051D8F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</w:t>
      </w:r>
      <w:r w:rsidRPr="001971B1">
        <w:rPr>
          <w:sz w:val="22"/>
          <w:szCs w:val="22"/>
          <w:lang w:eastAsia="en-US"/>
        </w:rPr>
        <w:t xml:space="preserve">в </w:t>
      </w:r>
      <w:r w:rsidR="001971B1">
        <w:rPr>
          <w:bCs/>
          <w:sz w:val="22"/>
          <w:szCs w:val="22"/>
          <w:lang w:eastAsia="en-US"/>
        </w:rPr>
        <w:t>запросе предложений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3C2AB279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B00849">
        <w:rPr>
          <w:b/>
          <w:sz w:val="22"/>
          <w:szCs w:val="22"/>
          <w:lang w:eastAsia="en-US"/>
        </w:rPr>
        <w:t>открытом конкурсе</w:t>
      </w:r>
    </w:p>
    <w:p w14:paraId="231A7E4B" w14:textId="66A89894" w:rsidR="000E347D" w:rsidRDefault="00003AD7">
      <w:pPr>
        <w:jc w:val="both"/>
        <w:rPr>
          <w:sz w:val="22"/>
          <w:szCs w:val="22"/>
        </w:rPr>
      </w:pPr>
      <w:r w:rsidRPr="00885BB3">
        <w:rPr>
          <w:sz w:val="22"/>
          <w:szCs w:val="22"/>
          <w:lang w:eastAsia="en-US"/>
        </w:rPr>
        <w:t xml:space="preserve">Участник </w:t>
      </w:r>
      <w:r w:rsidR="001971B1">
        <w:rPr>
          <w:bCs/>
          <w:sz w:val="22"/>
          <w:szCs w:val="22"/>
          <w:lang w:eastAsia="en-US"/>
        </w:rPr>
        <w:t xml:space="preserve">в запросе предложений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08F4935E" w:rsidR="000E347D" w:rsidRPr="007C0478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</w:t>
      </w:r>
      <w:r w:rsidRPr="009E48FD">
        <w:rPr>
          <w:sz w:val="22"/>
          <w:szCs w:val="22"/>
          <w:lang w:eastAsia="en-US"/>
        </w:rPr>
        <w:t>,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 но не </w:t>
      </w:r>
      <w:r w:rsidRPr="007C0478">
        <w:rPr>
          <w:sz w:val="22"/>
          <w:szCs w:val="22"/>
          <w:shd w:val="clear" w:color="auto" w:fill="FFFFFF"/>
          <w:lang w:eastAsia="en-US"/>
        </w:rPr>
        <w:t xml:space="preserve">позднее </w:t>
      </w:r>
      <w:r w:rsidR="001971B1" w:rsidRPr="007C0478">
        <w:rPr>
          <w:sz w:val="22"/>
          <w:szCs w:val="22"/>
          <w:shd w:val="clear" w:color="auto" w:fill="FFFFFF"/>
          <w:lang w:eastAsia="en-US"/>
        </w:rPr>
        <w:t>10</w:t>
      </w:r>
      <w:r w:rsidR="009E48FD" w:rsidRPr="007C0478">
        <w:rPr>
          <w:sz w:val="22"/>
          <w:szCs w:val="22"/>
          <w:shd w:val="clear" w:color="auto" w:fill="FFFFFF"/>
          <w:lang w:eastAsia="en-US"/>
        </w:rPr>
        <w:t xml:space="preserve"> </w:t>
      </w:r>
      <w:r w:rsidR="001971B1" w:rsidRPr="007C0478">
        <w:rPr>
          <w:sz w:val="22"/>
          <w:szCs w:val="22"/>
          <w:shd w:val="clear" w:color="auto" w:fill="FFFFFF"/>
          <w:lang w:eastAsia="en-US"/>
        </w:rPr>
        <w:t>апрел</w:t>
      </w:r>
      <w:r w:rsidR="009E48FD" w:rsidRPr="007C0478">
        <w:rPr>
          <w:sz w:val="22"/>
          <w:szCs w:val="22"/>
          <w:shd w:val="clear" w:color="auto" w:fill="FFFFFF"/>
          <w:lang w:eastAsia="en-US"/>
        </w:rPr>
        <w:t>я</w:t>
      </w:r>
      <w:r w:rsidR="0068579F" w:rsidRPr="007C0478">
        <w:rPr>
          <w:sz w:val="22"/>
          <w:szCs w:val="22"/>
          <w:shd w:val="clear" w:color="auto" w:fill="FFFFFF"/>
          <w:lang w:eastAsia="en-US"/>
        </w:rPr>
        <w:t xml:space="preserve"> </w:t>
      </w:r>
      <w:r w:rsidRPr="007C0478">
        <w:rPr>
          <w:sz w:val="22"/>
          <w:szCs w:val="22"/>
          <w:shd w:val="clear" w:color="auto" w:fill="FFFFFF"/>
          <w:lang w:eastAsia="en-US"/>
        </w:rPr>
        <w:t>202</w:t>
      </w:r>
      <w:r w:rsidR="009E48FD" w:rsidRPr="007C0478">
        <w:rPr>
          <w:sz w:val="22"/>
          <w:szCs w:val="22"/>
          <w:shd w:val="clear" w:color="auto" w:fill="FFFFFF"/>
          <w:lang w:eastAsia="en-US"/>
        </w:rPr>
        <w:t>5</w:t>
      </w:r>
      <w:r w:rsidRPr="007C0478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7C0478" w:rsidRDefault="00003AD7">
      <w:pPr>
        <w:jc w:val="both"/>
        <w:rPr>
          <w:sz w:val="22"/>
          <w:szCs w:val="22"/>
        </w:rPr>
      </w:pPr>
      <w:r w:rsidRPr="007C0478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139E1D58" w:rsidR="000E347D" w:rsidRPr="00AB7242" w:rsidRDefault="00003AD7">
      <w:pPr>
        <w:jc w:val="both"/>
        <w:rPr>
          <w:sz w:val="22"/>
          <w:szCs w:val="22"/>
        </w:rPr>
      </w:pPr>
      <w:r w:rsidRPr="007C0478">
        <w:rPr>
          <w:sz w:val="22"/>
          <w:szCs w:val="22"/>
          <w:lang w:eastAsia="en-US"/>
        </w:rPr>
        <w:t>4.1. </w:t>
      </w:r>
      <w:r w:rsidRPr="007C0478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1971B1" w:rsidRPr="007C0478">
        <w:rPr>
          <w:sz w:val="22"/>
          <w:szCs w:val="22"/>
          <w:shd w:val="clear" w:color="auto" w:fill="FFFFFF"/>
          <w:lang w:eastAsia="en-US"/>
        </w:rPr>
        <w:t>10 апреля</w:t>
      </w:r>
      <w:r w:rsidRPr="007C0478">
        <w:rPr>
          <w:sz w:val="22"/>
          <w:szCs w:val="22"/>
          <w:shd w:val="clear" w:color="auto" w:fill="FFFFFF"/>
          <w:lang w:eastAsia="en-US"/>
        </w:rPr>
        <w:t xml:space="preserve"> 202</w:t>
      </w:r>
      <w:r w:rsidR="009E48FD" w:rsidRPr="007C0478">
        <w:rPr>
          <w:sz w:val="22"/>
          <w:szCs w:val="22"/>
          <w:shd w:val="clear" w:color="auto" w:fill="FFFFFF"/>
          <w:lang w:eastAsia="en-US"/>
        </w:rPr>
        <w:t>5</w:t>
      </w:r>
      <w:r w:rsidRPr="007C0478">
        <w:rPr>
          <w:sz w:val="22"/>
          <w:szCs w:val="22"/>
          <w:shd w:val="clear" w:color="auto" w:fill="FFFFFF"/>
          <w:lang w:eastAsia="en-US"/>
        </w:rPr>
        <w:t>г</w:t>
      </w:r>
      <w:r w:rsidRPr="007C0478">
        <w:rPr>
          <w:sz w:val="22"/>
          <w:szCs w:val="22"/>
          <w:lang w:eastAsia="en-US"/>
        </w:rPr>
        <w:t>.  конкурсные документы</w:t>
      </w:r>
      <w:r w:rsidRPr="009E48FD">
        <w:rPr>
          <w:sz w:val="22"/>
          <w:szCs w:val="22"/>
          <w:lang w:eastAsia="en-US"/>
        </w:rPr>
        <w:t xml:space="preserve"> могут</w:t>
      </w:r>
      <w:r w:rsidRPr="00AB7242">
        <w:rPr>
          <w:sz w:val="22"/>
          <w:szCs w:val="22"/>
          <w:lang w:eastAsia="en-US"/>
        </w:rPr>
        <w:t xml:space="preserve"> быть изменены и (или) дополнены.</w:t>
      </w:r>
    </w:p>
    <w:p w14:paraId="4D8A917E" w14:textId="77777777" w:rsidR="000E347D" w:rsidRDefault="00003AD7">
      <w:pPr>
        <w:jc w:val="both"/>
        <w:rPr>
          <w:sz w:val="22"/>
          <w:szCs w:val="22"/>
        </w:rPr>
      </w:pPr>
      <w:r w:rsidRPr="00AB7242">
        <w:rPr>
          <w:sz w:val="22"/>
          <w:szCs w:val="22"/>
          <w:lang w:eastAsia="en-US"/>
        </w:rPr>
        <w:t>4.2. В случае внесения в конкурсные документы изменений</w:t>
      </w:r>
      <w:r>
        <w:rPr>
          <w:sz w:val="22"/>
          <w:szCs w:val="22"/>
          <w:lang w:eastAsia="en-US"/>
        </w:rPr>
        <w:t xml:space="preserve">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2ECBD6BF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1D8576CB" w:rsidR="000E347D" w:rsidRDefault="00003AD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 w:rsidR="00B00849">
        <w:rPr>
          <w:sz w:val="22"/>
          <w:szCs w:val="22"/>
          <w:lang w:eastAsia="en-US"/>
        </w:rPr>
        <w:t>открытом конкурсе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7EEF9314" w:rsidR="000E347D" w:rsidRPr="00FB1197" w:rsidRDefault="00003AD7" w:rsidP="00CC7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 w:rsidRPr="007513E3">
        <w:rPr>
          <w:b/>
          <w:bCs/>
          <w:sz w:val="22"/>
          <w:szCs w:val="22"/>
          <w:lang w:eastAsia="en-US"/>
        </w:rPr>
        <w:t>ИНН,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</w:t>
      </w:r>
      <w:r w:rsidRPr="001971B1">
        <w:rPr>
          <w:sz w:val="22"/>
          <w:szCs w:val="22"/>
          <w:lang w:eastAsia="en-US"/>
        </w:rPr>
        <w:t>:</w:t>
      </w:r>
      <w:r w:rsidR="0068579F" w:rsidRPr="001971B1">
        <w:rPr>
          <w:b/>
          <w:sz w:val="22"/>
          <w:szCs w:val="22"/>
        </w:rPr>
        <w:t xml:space="preserve"> </w:t>
      </w:r>
      <w:r w:rsidR="00CC7266" w:rsidRPr="001971B1">
        <w:rPr>
          <w:b/>
          <w:sz w:val="22"/>
          <w:szCs w:val="22"/>
        </w:rPr>
        <w:t>И</w:t>
      </w:r>
      <w:r w:rsidR="0068579F" w:rsidRPr="001971B1">
        <w:rPr>
          <w:b/>
          <w:sz w:val="22"/>
          <w:szCs w:val="22"/>
        </w:rPr>
        <w:t>зготовление, поставк</w:t>
      </w:r>
      <w:r w:rsidR="00CC7266" w:rsidRPr="001971B1">
        <w:rPr>
          <w:b/>
          <w:sz w:val="22"/>
          <w:szCs w:val="22"/>
        </w:rPr>
        <w:t>а</w:t>
      </w:r>
      <w:r w:rsidR="0068579F" w:rsidRPr="001971B1">
        <w:rPr>
          <w:b/>
          <w:sz w:val="22"/>
          <w:szCs w:val="22"/>
        </w:rPr>
        <w:t xml:space="preserve"> (сборка и установка) мебели в </w:t>
      </w:r>
      <w:r w:rsidR="001971B1" w:rsidRPr="001971B1">
        <w:rPr>
          <w:b/>
          <w:sz w:val="22"/>
          <w:szCs w:val="22"/>
        </w:rPr>
        <w:t>корпус №7 детского центра</w:t>
      </w:r>
      <w:r w:rsidR="00FB1197" w:rsidRPr="001971B1">
        <w:rPr>
          <w:b/>
          <w:sz w:val="22"/>
          <w:szCs w:val="22"/>
        </w:rPr>
        <w:t xml:space="preserve"> </w:t>
      </w:r>
      <w:r w:rsidR="00586BA7" w:rsidRPr="001971B1">
        <w:rPr>
          <w:b/>
          <w:sz w:val="22"/>
          <w:szCs w:val="22"/>
        </w:rPr>
        <w:t>ГУ санатори</w:t>
      </w:r>
      <w:r w:rsidR="0068579F" w:rsidRPr="001971B1">
        <w:rPr>
          <w:b/>
          <w:sz w:val="22"/>
          <w:szCs w:val="22"/>
        </w:rPr>
        <w:t>й</w:t>
      </w:r>
      <w:r w:rsidR="00586BA7" w:rsidRPr="001971B1">
        <w:rPr>
          <w:b/>
          <w:sz w:val="22"/>
          <w:szCs w:val="22"/>
        </w:rPr>
        <w:t xml:space="preserve"> «Белая Русь»</w:t>
      </w:r>
      <w:r w:rsidRPr="001971B1"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0E0AD684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003AD7" w:rsidP="00D8338A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7D852A62" w14:textId="7CE60427" w:rsidR="009E48FD" w:rsidRDefault="00003AD7" w:rsidP="00D8338A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</w:t>
      </w:r>
      <w:r w:rsidRPr="00060E46">
        <w:rPr>
          <w:sz w:val="22"/>
          <w:szCs w:val="22"/>
          <w:lang w:eastAsia="en-US"/>
        </w:rPr>
        <w:t xml:space="preserve">предложений будут производиться комиссией </w:t>
      </w:r>
      <w:r w:rsidRPr="00060E46">
        <w:rPr>
          <w:sz w:val="22"/>
          <w:szCs w:val="22"/>
        </w:rPr>
        <w:t xml:space="preserve">по проведению процедур закупок товаров (работ, услуг), </w:t>
      </w:r>
      <w:proofErr w:type="gramStart"/>
      <w:r w:rsidR="00D8338A">
        <w:rPr>
          <w:sz w:val="22"/>
          <w:szCs w:val="22"/>
        </w:rPr>
        <w:t>11.</w:t>
      </w:r>
      <w:r w:rsidR="009E48FD" w:rsidRPr="00060E46">
        <w:rPr>
          <w:sz w:val="22"/>
          <w:szCs w:val="22"/>
        </w:rPr>
        <w:t>0</w:t>
      </w:r>
      <w:r w:rsidR="001971B1" w:rsidRPr="00060E46">
        <w:rPr>
          <w:sz w:val="22"/>
          <w:szCs w:val="22"/>
        </w:rPr>
        <w:t>4</w:t>
      </w:r>
      <w:r w:rsidR="009E48FD" w:rsidRPr="00060E46">
        <w:rPr>
          <w:sz w:val="22"/>
          <w:szCs w:val="22"/>
        </w:rPr>
        <w:t>.2025</w:t>
      </w:r>
      <w:r w:rsidRPr="00AE1934">
        <w:rPr>
          <w:sz w:val="22"/>
          <w:szCs w:val="22"/>
          <w:shd w:val="clear" w:color="auto" w:fill="FFFFFF"/>
        </w:rPr>
        <w:t xml:space="preserve">  </w:t>
      </w:r>
      <w:r w:rsidRPr="00AE1934">
        <w:rPr>
          <w:sz w:val="22"/>
          <w:szCs w:val="22"/>
          <w:shd w:val="clear" w:color="auto" w:fill="FFFFFF"/>
          <w:lang w:eastAsia="en-US"/>
        </w:rPr>
        <w:t>в</w:t>
      </w:r>
      <w:proofErr w:type="gramEnd"/>
      <w:r w:rsidRPr="00AE1934">
        <w:rPr>
          <w:sz w:val="22"/>
          <w:szCs w:val="22"/>
          <w:shd w:val="clear" w:color="auto" w:fill="FFFFFF"/>
          <w:lang w:eastAsia="en-US"/>
        </w:rPr>
        <w:t xml:space="preserve">  1</w:t>
      </w:r>
      <w:r w:rsidR="00060E46">
        <w:rPr>
          <w:sz w:val="22"/>
          <w:szCs w:val="22"/>
          <w:shd w:val="clear" w:color="auto" w:fill="FFFFFF"/>
          <w:lang w:eastAsia="en-US"/>
        </w:rPr>
        <w:t>0</w:t>
      </w:r>
      <w:r w:rsidRPr="00AE1934">
        <w:rPr>
          <w:sz w:val="22"/>
          <w:szCs w:val="22"/>
          <w:shd w:val="clear" w:color="auto" w:fill="FFFFFF"/>
          <w:lang w:eastAsia="en-US"/>
        </w:rPr>
        <w:t>.</w:t>
      </w:r>
      <w:r w:rsidR="00060E46">
        <w:rPr>
          <w:sz w:val="22"/>
          <w:szCs w:val="22"/>
          <w:shd w:val="clear" w:color="auto" w:fill="FFFFFF"/>
          <w:lang w:eastAsia="en-US"/>
        </w:rPr>
        <w:t>3</w:t>
      </w:r>
      <w:r w:rsidRPr="00AE1934">
        <w:rPr>
          <w:sz w:val="22"/>
          <w:szCs w:val="22"/>
          <w:shd w:val="clear" w:color="auto" w:fill="FFFFFF"/>
          <w:lang w:eastAsia="en-US"/>
        </w:rPr>
        <w:t>0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</w:t>
      </w:r>
      <w:r w:rsidR="009E48FD">
        <w:rPr>
          <w:sz w:val="22"/>
          <w:szCs w:val="22"/>
          <w:lang w:eastAsia="en-US"/>
        </w:rPr>
        <w:t>в кабинете заместителя директора по эксплуатации и техническим вопросам.</w:t>
      </w:r>
    </w:p>
    <w:p w14:paraId="462DC016" w14:textId="78B7F03A" w:rsidR="000E347D" w:rsidRDefault="000E347D" w:rsidP="00D8338A">
      <w:pPr>
        <w:jc w:val="both"/>
        <w:rPr>
          <w:sz w:val="22"/>
          <w:szCs w:val="22"/>
        </w:rPr>
      </w:pPr>
    </w:p>
    <w:p w14:paraId="642EEA66" w14:textId="77777777" w:rsidR="000E347D" w:rsidRDefault="00003AD7" w:rsidP="00D8338A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003AD7" w:rsidP="00D8338A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08077D72" w14:textId="77777777" w:rsidR="000E347D" w:rsidRDefault="00003AD7" w:rsidP="00D8338A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14.1. Рассмотрению на соответствие требованиям конкурсных документов подлежат предложения, прошедшие процедуру </w:t>
      </w:r>
      <w:proofErr w:type="gramStart"/>
      <w:r>
        <w:rPr>
          <w:sz w:val="22"/>
          <w:szCs w:val="22"/>
          <w:lang w:eastAsia="en-US"/>
        </w:rPr>
        <w:t>открытия  предложений</w:t>
      </w:r>
      <w:proofErr w:type="gramEnd"/>
      <w:r>
        <w:rPr>
          <w:sz w:val="22"/>
          <w:szCs w:val="22"/>
          <w:lang w:eastAsia="en-US"/>
        </w:rPr>
        <w:t>.</w:t>
      </w:r>
    </w:p>
    <w:p w14:paraId="22643D48" w14:textId="42168C5D" w:rsidR="000E347D" w:rsidRDefault="00003AD7" w:rsidP="00D8338A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Предложения </w:t>
      </w:r>
      <w:r w:rsidRPr="009E48FD">
        <w:rPr>
          <w:sz w:val="22"/>
          <w:szCs w:val="22"/>
          <w:lang w:eastAsia="en-US"/>
        </w:rPr>
        <w:t>будут рассмотрены</w:t>
      </w:r>
      <w:r w:rsidRPr="009E48FD">
        <w:rPr>
          <w:sz w:val="22"/>
          <w:szCs w:val="22"/>
          <w:shd w:val="clear" w:color="auto" w:fill="FFFFFF"/>
          <w:lang w:eastAsia="en-US"/>
        </w:rPr>
        <w:t xml:space="preserve"> </w:t>
      </w:r>
      <w:r w:rsidRPr="00AE1934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D8338A">
        <w:rPr>
          <w:sz w:val="22"/>
          <w:szCs w:val="22"/>
          <w:shd w:val="clear" w:color="auto" w:fill="FFFFFF"/>
          <w:lang w:eastAsia="en-US"/>
        </w:rPr>
        <w:t>14.</w:t>
      </w:r>
      <w:r w:rsidR="009E48FD" w:rsidRPr="00AE1934">
        <w:rPr>
          <w:sz w:val="22"/>
          <w:szCs w:val="22"/>
          <w:shd w:val="clear" w:color="auto" w:fill="FFFFFF"/>
          <w:lang w:eastAsia="en-US"/>
        </w:rPr>
        <w:t>0</w:t>
      </w:r>
      <w:r w:rsidR="00AE1934" w:rsidRPr="00AE1934">
        <w:rPr>
          <w:sz w:val="22"/>
          <w:szCs w:val="22"/>
          <w:shd w:val="clear" w:color="auto" w:fill="FFFFFF"/>
          <w:lang w:eastAsia="en-US"/>
        </w:rPr>
        <w:t>4</w:t>
      </w:r>
      <w:r w:rsidR="009E48FD" w:rsidRPr="00AE1934">
        <w:rPr>
          <w:sz w:val="22"/>
          <w:szCs w:val="22"/>
          <w:shd w:val="clear" w:color="auto" w:fill="FFFFFF"/>
          <w:lang w:eastAsia="en-US"/>
        </w:rPr>
        <w:t>.2025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003AD7" w:rsidP="00D8338A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 xml:space="preserve"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</w:t>
      </w:r>
      <w:proofErr w:type="gramStart"/>
      <w:r>
        <w:rPr>
          <w:sz w:val="22"/>
          <w:szCs w:val="22"/>
          <w:lang w:eastAsia="en-US"/>
        </w:rPr>
        <w:t>процедуры  закупки</w:t>
      </w:r>
      <w:proofErr w:type="gramEnd"/>
      <w:r>
        <w:rPr>
          <w:sz w:val="22"/>
          <w:szCs w:val="22"/>
          <w:lang w:eastAsia="en-US"/>
        </w:rPr>
        <w:t xml:space="preserve"> или признании ее несостоявшейся.</w:t>
      </w:r>
    </w:p>
    <w:p w14:paraId="2F147CF8" w14:textId="77777777" w:rsidR="000E347D" w:rsidRDefault="00003AD7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003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003AD7" w:rsidP="00D83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4490BC29" w:rsidR="000E347D" w:rsidRDefault="00003AD7" w:rsidP="00D8338A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D8338A">
        <w:rPr>
          <w:sz w:val="22"/>
          <w:szCs w:val="22"/>
          <w:lang w:eastAsia="en-US"/>
        </w:rPr>
        <w:t>предложений</w:t>
      </w:r>
      <w:r w:rsidR="00D8338A">
        <w:rPr>
          <w:sz w:val="22"/>
          <w:szCs w:val="22"/>
          <w:lang w:eastAsia="en-US"/>
        </w:rPr>
        <w:t xml:space="preserve"> 11.04.2025 года</w:t>
      </w:r>
      <w:r w:rsidRPr="00D8338A">
        <w:rPr>
          <w:sz w:val="22"/>
          <w:szCs w:val="22"/>
          <w:lang w:eastAsia="en-US"/>
        </w:rPr>
        <w:t xml:space="preserve"> </w:t>
      </w:r>
    </w:p>
    <w:p w14:paraId="3EB64D33" w14:textId="77777777" w:rsidR="000E347D" w:rsidRDefault="00003AD7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CA75235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800A110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EE9E0EC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242260D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7527D49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609E819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F1E1527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76E995F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CFD8D7F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E69429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BC6C6B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A554DE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EB7A326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04F3EA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96AC83B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F97C355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F6DA75B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393C91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B83408D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3D0F126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D42945E" w14:textId="77777777" w:rsidR="00D8338A" w:rsidRDefault="00D8338A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 w:rsidP="00AE193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Default="000E347D">
      <w:pPr>
        <w:rPr>
          <w:sz w:val="22"/>
          <w:szCs w:val="22"/>
        </w:rPr>
      </w:pPr>
    </w:p>
    <w:p w14:paraId="323620C7" w14:textId="77777777" w:rsidR="000E347D" w:rsidRDefault="00003AD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0C0C9A17" w14:textId="3E5847D6" w:rsidR="0068579F" w:rsidRDefault="00003AD7" w:rsidP="00584725">
      <w:pPr>
        <w:rPr>
          <w:sz w:val="22"/>
          <w:szCs w:val="22"/>
        </w:rPr>
      </w:pPr>
      <w:r>
        <w:rPr>
          <w:sz w:val="22"/>
          <w:szCs w:val="22"/>
        </w:rPr>
        <w:t>Исх.№__ от ____202</w:t>
      </w:r>
      <w:r w:rsidR="009E48FD">
        <w:rPr>
          <w:sz w:val="22"/>
          <w:szCs w:val="22"/>
        </w:rPr>
        <w:t>5</w:t>
      </w:r>
      <w:r>
        <w:rPr>
          <w:sz w:val="22"/>
          <w:szCs w:val="22"/>
        </w:rPr>
        <w:t xml:space="preserve">г.                                               </w:t>
      </w:r>
      <w:r w:rsidR="0068579F">
        <w:rPr>
          <w:sz w:val="22"/>
          <w:szCs w:val="22"/>
        </w:rPr>
        <w:t xml:space="preserve"> </w:t>
      </w:r>
      <w:r w:rsidR="00584725">
        <w:rPr>
          <w:sz w:val="22"/>
          <w:szCs w:val="22"/>
        </w:rPr>
        <w:t xml:space="preserve">                   Д</w:t>
      </w:r>
      <w:r>
        <w:rPr>
          <w:sz w:val="22"/>
          <w:szCs w:val="22"/>
        </w:rPr>
        <w:t>иректор</w:t>
      </w:r>
      <w:r w:rsidR="00584725">
        <w:rPr>
          <w:sz w:val="22"/>
          <w:szCs w:val="22"/>
        </w:rPr>
        <w:t>у</w:t>
      </w:r>
      <w:r w:rsidR="0068579F">
        <w:rPr>
          <w:sz w:val="22"/>
          <w:szCs w:val="22"/>
        </w:rPr>
        <w:t xml:space="preserve"> </w:t>
      </w:r>
    </w:p>
    <w:p w14:paraId="11F45D9F" w14:textId="2E131132" w:rsidR="000E347D" w:rsidRDefault="0068579F" w:rsidP="0068579F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ГУ   Санаторий «Белая Русь»</w:t>
      </w:r>
    </w:p>
    <w:p w14:paraId="66B85076" w14:textId="0A873400" w:rsidR="000E347D" w:rsidRDefault="00003AD7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68579F">
        <w:rPr>
          <w:sz w:val="22"/>
          <w:szCs w:val="22"/>
        </w:rPr>
        <w:t xml:space="preserve">                     </w:t>
      </w:r>
      <w:r w:rsidR="00584725">
        <w:rPr>
          <w:sz w:val="22"/>
          <w:szCs w:val="22"/>
        </w:rPr>
        <w:t>Северину Сергею Михайловичу</w:t>
      </w:r>
    </w:p>
    <w:p w14:paraId="47F3A572" w14:textId="565DE52F" w:rsidR="000E347D" w:rsidRDefault="00003AD7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Предложение  (заявка)  на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участие в </w:t>
      </w:r>
      <w:r w:rsidR="0068579F">
        <w:rPr>
          <w:rFonts w:ascii="Times New Roman" w:hAnsi="Times New Roman" w:cs="Times New Roman"/>
          <w:b w:val="0"/>
          <w:sz w:val="22"/>
          <w:szCs w:val="22"/>
        </w:rPr>
        <w:t>открытом конкурсе</w:t>
      </w:r>
    </w:p>
    <w:p w14:paraId="691ED370" w14:textId="77777777" w:rsidR="000E347D" w:rsidRDefault="00003AD7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003AD7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003AD7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003AD7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003AD7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674CC17E" w:rsidR="000E347D" w:rsidRPr="00AE1934" w:rsidRDefault="00003AD7" w:rsidP="00CC7266">
      <w:pPr>
        <w:tabs>
          <w:tab w:val="left" w:pos="426"/>
        </w:tabs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1. Изучив извещение о проведении </w:t>
      </w:r>
      <w:r w:rsidR="00AE1934" w:rsidRPr="009E1434">
        <w:rPr>
          <w:sz w:val="22"/>
          <w:szCs w:val="22"/>
        </w:rPr>
        <w:t>процедуры закупки в виде запроса предложений</w:t>
      </w:r>
      <w:r w:rsidRPr="009E1434">
        <w:rPr>
          <w:sz w:val="22"/>
          <w:szCs w:val="22"/>
        </w:rPr>
        <w:t xml:space="preserve"> и документацию о закупке от «___»_______ 20__г </w:t>
      </w:r>
      <w:r w:rsidR="00CC7266" w:rsidRPr="009E1434">
        <w:rPr>
          <w:sz w:val="22"/>
          <w:szCs w:val="22"/>
        </w:rPr>
        <w:t>на изготовление, поставк</w:t>
      </w:r>
      <w:r w:rsidR="00AE1934" w:rsidRPr="009E1434">
        <w:rPr>
          <w:sz w:val="22"/>
          <w:szCs w:val="22"/>
        </w:rPr>
        <w:t>у</w:t>
      </w:r>
      <w:r w:rsidR="00CC7266" w:rsidRPr="009E1434">
        <w:rPr>
          <w:sz w:val="22"/>
          <w:szCs w:val="22"/>
        </w:rPr>
        <w:t xml:space="preserve"> (сборка и установка) мебели в </w:t>
      </w:r>
      <w:r w:rsidR="00AE1934" w:rsidRPr="009E1434">
        <w:rPr>
          <w:sz w:val="22"/>
          <w:szCs w:val="22"/>
        </w:rPr>
        <w:t>корпус №7 детского центра</w:t>
      </w:r>
      <w:r w:rsidR="00CC7266" w:rsidRPr="009E1434">
        <w:rPr>
          <w:sz w:val="22"/>
          <w:szCs w:val="22"/>
        </w:rPr>
        <w:t xml:space="preserve"> для нужд Государственного учреждения санаторий «Белая Русь» направляем</w:t>
      </w:r>
      <w:r w:rsidR="00CC7266" w:rsidRPr="00CC7266">
        <w:rPr>
          <w:sz w:val="22"/>
          <w:szCs w:val="22"/>
        </w:rPr>
        <w:t xml:space="preserve"> следующие документы, </w:t>
      </w:r>
      <w:r w:rsidR="00CC7266" w:rsidRPr="00CC7266">
        <w:rPr>
          <w:sz w:val="22"/>
          <w:szCs w:val="22"/>
          <w:lang w:eastAsia="en-US"/>
        </w:rPr>
        <w:t>подтверждающие соответствие требованиям, установленным в документации</w:t>
      </w:r>
      <w:r w:rsidR="00CC7266">
        <w:rPr>
          <w:sz w:val="22"/>
          <w:szCs w:val="22"/>
          <w:lang w:eastAsia="en-US"/>
        </w:rPr>
        <w:t xml:space="preserve"> о закупке для участия в открытом конкурсе</w:t>
      </w:r>
      <w:r w:rsidR="00CC7266">
        <w:rPr>
          <w:sz w:val="22"/>
          <w:szCs w:val="22"/>
          <w:lang w:eastAsia="en-US"/>
        </w:rPr>
        <w:br/>
        <w:t>2. Срок поставки товара:</w:t>
      </w:r>
      <w:r w:rsidR="0068579F">
        <w:rPr>
          <w:sz w:val="22"/>
          <w:szCs w:val="22"/>
          <w:lang w:eastAsia="en-US"/>
        </w:rPr>
        <w:t xml:space="preserve"> ____________________________</w:t>
      </w:r>
    </w:p>
    <w:p w14:paraId="7DB7F900" w14:textId="66701ABD" w:rsidR="000E347D" w:rsidRDefault="00003AD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003AD7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003AD7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003AD7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003AD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003AD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003AD7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003AD7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003AD7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77777777" w:rsidR="000E347D" w:rsidRDefault="00003AD7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Условия перевозки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77777777" w:rsidR="000E347D" w:rsidRDefault="00003AD7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 xml:space="preserve">Порядок </w:t>
            </w:r>
            <w:proofErr w:type="gramStart"/>
            <w:r>
              <w:rPr>
                <w:sz w:val="22"/>
                <w:szCs w:val="22"/>
              </w:rPr>
              <w:t>оплаты  (</w:t>
            </w:r>
            <w:proofErr w:type="gramEnd"/>
            <w:r>
              <w:rPr>
                <w:sz w:val="22"/>
                <w:szCs w:val="22"/>
              </w:rPr>
              <w:t>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77777777" w:rsidR="000E347D" w:rsidRDefault="00003AD7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Предлагаемая  цена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договора  (лота)  составляет</w:t>
      </w:r>
      <w:proofErr w:type="gramEnd"/>
      <w:r>
        <w:rPr>
          <w:sz w:val="22"/>
          <w:szCs w:val="22"/>
        </w:rPr>
        <w:t>)_______________________________</w:t>
      </w:r>
    </w:p>
    <w:p w14:paraId="5849EE99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003AD7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003AD7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Default="00003AD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62BF233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6101D722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0D6677CC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5D812878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27D3667F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1E6B4A0D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6DBB323A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510F419C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4254C64D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754997D0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18A46F60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0AD30165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1CB3066A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65173985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6409BF01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1F31E8A1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5F38CEEF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1BA5C116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65AE9F24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FAD909C" w14:textId="77777777" w:rsidR="00CC7266" w:rsidRDefault="00CC7266">
      <w:pPr>
        <w:tabs>
          <w:tab w:val="left" w:pos="709"/>
        </w:tabs>
        <w:jc w:val="both"/>
        <w:rPr>
          <w:sz w:val="22"/>
          <w:szCs w:val="22"/>
        </w:rPr>
      </w:pPr>
    </w:p>
    <w:p w14:paraId="0A2BD2E8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0C0DFAF2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0E239E20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5230591D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21795CA2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79C27738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126959B2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7633B368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3851CE3A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734E4222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2C6B0F07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191205ED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5B93A1FA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7C550D0C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3FC004C0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72AA8400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425A3520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4C5ED060" w14:textId="77777777" w:rsidR="00B71833" w:rsidRDefault="00B71833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003AD7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3521BF0F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584725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14:paraId="1B282995" w14:textId="77777777" w:rsidR="000E347D" w:rsidRDefault="000E347D">
      <w:pPr>
        <w:jc w:val="both"/>
        <w:rPr>
          <w:sz w:val="22"/>
          <w:szCs w:val="22"/>
        </w:rPr>
      </w:pPr>
    </w:p>
    <w:p w14:paraId="6ECFEC74" w14:textId="77777777" w:rsidR="000E347D" w:rsidRDefault="000E347D">
      <w:pPr>
        <w:ind w:firstLine="567"/>
        <w:jc w:val="both"/>
        <w:rPr>
          <w:sz w:val="22"/>
          <w:szCs w:val="22"/>
        </w:rPr>
      </w:pPr>
    </w:p>
    <w:p w14:paraId="0ADBEDCC" w14:textId="6F99EABD" w:rsidR="000E347D" w:rsidRPr="00CC7266" w:rsidRDefault="00003AD7" w:rsidP="00CC726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5" w:name="_Hlk183780469"/>
      <w:r w:rsidR="00584725">
        <w:rPr>
          <w:sz w:val="22"/>
          <w:szCs w:val="22"/>
        </w:rPr>
        <w:t>Директора Северина Сергея Михайловича</w:t>
      </w:r>
      <w:r w:rsidR="0068579F" w:rsidRPr="0068579F">
        <w:rPr>
          <w:bCs/>
        </w:rPr>
        <w:t>, действующего на основан</w:t>
      </w:r>
      <w:bookmarkEnd w:id="5"/>
      <w:r w:rsidR="00584725">
        <w:rPr>
          <w:bCs/>
        </w:rPr>
        <w:t>ии Устава</w:t>
      </w:r>
      <w:r w:rsidRPr="0068579F">
        <w:rPr>
          <w:bCs/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584725">
        <w:rPr>
          <w:sz w:val="22"/>
          <w:szCs w:val="22"/>
        </w:rPr>
        <w:t>5</w:t>
      </w:r>
      <w:r>
        <w:rPr>
          <w:sz w:val="22"/>
          <w:szCs w:val="22"/>
        </w:rPr>
        <w:t xml:space="preserve">  от  о нижеследующем: </w:t>
      </w:r>
    </w:p>
    <w:p w14:paraId="323E5239" w14:textId="77777777" w:rsidR="000E347D" w:rsidRDefault="00003AD7">
      <w:pPr>
        <w:pStyle w:val="aa"/>
      </w:pPr>
      <w:r>
        <w:tab/>
      </w:r>
    </w:p>
    <w:p w14:paraId="1BE52781" w14:textId="77777777" w:rsidR="000E347D" w:rsidRDefault="00003AD7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1294EB0" w14:textId="691DA84E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</w:t>
      </w:r>
      <w:r w:rsidR="00CC7266" w:rsidRPr="00CC7266">
        <w:rPr>
          <w:b/>
          <w:sz w:val="22"/>
          <w:szCs w:val="22"/>
        </w:rPr>
        <w:t xml:space="preserve"> </w:t>
      </w:r>
      <w:r w:rsidR="00CC7266" w:rsidRPr="00CC7266">
        <w:rPr>
          <w:bCs/>
          <w:sz w:val="22"/>
          <w:szCs w:val="22"/>
        </w:rPr>
        <w:t xml:space="preserve">на изготовление, поставку </w:t>
      </w:r>
      <w:r w:rsidR="00CC7266" w:rsidRPr="00AE1934">
        <w:rPr>
          <w:bCs/>
          <w:sz w:val="22"/>
          <w:szCs w:val="22"/>
        </w:rPr>
        <w:t xml:space="preserve">мебели в </w:t>
      </w:r>
      <w:r w:rsidR="00AE1934" w:rsidRPr="00AE1934">
        <w:rPr>
          <w:bCs/>
          <w:sz w:val="22"/>
          <w:szCs w:val="22"/>
        </w:rPr>
        <w:t xml:space="preserve">корпус № 7 детского центра </w:t>
      </w:r>
      <w:r w:rsidR="00CC7266" w:rsidRPr="00CC7266">
        <w:rPr>
          <w:bCs/>
          <w:sz w:val="22"/>
          <w:szCs w:val="22"/>
        </w:rPr>
        <w:t>ГУ санаторий «Белая Русь»</w:t>
      </w:r>
      <w:r w:rsidR="002D2777" w:rsidRPr="00CC7266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CC7266">
        <w:rPr>
          <w:rFonts w:eastAsiaTheme="minorHAnsi"/>
          <w:bCs/>
          <w:color w:val="000000"/>
          <w:sz w:val="22"/>
          <w:szCs w:val="22"/>
          <w:lang w:eastAsia="en-US"/>
        </w:rPr>
        <w:t>(далее</w:t>
      </w:r>
      <w:r>
        <w:rPr>
          <w:rFonts w:eastAsiaTheme="minorHAnsi"/>
          <w:color w:val="000000"/>
          <w:sz w:val="22"/>
          <w:szCs w:val="22"/>
          <w:lang w:eastAsia="en-US"/>
        </w:rPr>
        <w:t>- товар)</w:t>
      </w:r>
      <w:r w:rsidR="00AE1934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sz w:val="22"/>
          <w:szCs w:val="22"/>
        </w:rPr>
        <w:t xml:space="preserve"> произвести сборку и установку по месту назначения в соответствии со Спецификацией (Приложение № 1 к настоящему Договору), а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8524B69" w14:textId="6B19AE25" w:rsidR="000E347D" w:rsidRDefault="00003AD7" w:rsidP="00CC7266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41F62E4E" w14:textId="48C1C570" w:rsidR="00584725" w:rsidRPr="00CC7266" w:rsidRDefault="00584725" w:rsidP="00CC7266">
      <w:pPr>
        <w:spacing w:line="0" w:lineRule="atLeast"/>
        <w:jc w:val="both"/>
        <w:rPr>
          <w:sz w:val="22"/>
          <w:szCs w:val="22"/>
        </w:rPr>
      </w:pPr>
    </w:p>
    <w:p w14:paraId="2823C566" w14:textId="77777777" w:rsidR="000E347D" w:rsidRDefault="000E347D">
      <w:pPr>
        <w:jc w:val="both"/>
        <w:rPr>
          <w:sz w:val="22"/>
          <w:szCs w:val="22"/>
        </w:rPr>
      </w:pPr>
    </w:p>
    <w:p w14:paraId="7F58B41D" w14:textId="77777777" w:rsidR="000E347D" w:rsidRDefault="00003AD7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0902C97B" w14:textId="77777777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</w:t>
      </w:r>
      <w:proofErr w:type="gramStart"/>
      <w:r>
        <w:rPr>
          <w:spacing w:val="-6"/>
          <w:sz w:val="22"/>
          <w:szCs w:val="22"/>
        </w:rPr>
        <w:t>_</w:t>
      </w:r>
      <w:r>
        <w:rPr>
          <w:color w:val="000000" w:themeColor="text1"/>
          <w:sz w:val="22"/>
          <w:szCs w:val="22"/>
        </w:rPr>
        <w:t>(</w:t>
      </w:r>
      <w:proofErr w:type="gramEnd"/>
      <w:r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77777777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687D88C1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производит оплату</w:t>
      </w:r>
      <w:r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666590FD" w14:textId="533AC4B7" w:rsidR="000E347D" w:rsidRDefault="00003AD7" w:rsidP="00CC7266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B151F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011C03EC" w14:textId="77777777" w:rsidR="00584725" w:rsidRDefault="00584725" w:rsidP="00584725">
      <w:pPr>
        <w:jc w:val="both"/>
        <w:rPr>
          <w:sz w:val="22"/>
          <w:szCs w:val="22"/>
        </w:rPr>
      </w:pPr>
      <w:r>
        <w:rPr>
          <w:sz w:val="22"/>
          <w:szCs w:val="22"/>
        </w:rPr>
        <w:t>2.3. Применяемая система налогообложения Поставщика _______________.</w:t>
      </w:r>
    </w:p>
    <w:p w14:paraId="06E6F84D" w14:textId="2ACF3540" w:rsidR="00584725" w:rsidRPr="00CC7266" w:rsidRDefault="00584725" w:rsidP="00CC7266">
      <w:pPr>
        <w:spacing w:line="0" w:lineRule="atLeast"/>
        <w:jc w:val="both"/>
        <w:rPr>
          <w:sz w:val="22"/>
          <w:szCs w:val="22"/>
          <w:shd w:val="clear" w:color="auto" w:fill="FFFFFF"/>
        </w:rPr>
      </w:pPr>
    </w:p>
    <w:p w14:paraId="617835EA" w14:textId="77777777" w:rsidR="000E347D" w:rsidRDefault="00003AD7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2B4A924F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="00584725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15D53A37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584725">
        <w:rPr>
          <w:sz w:val="22"/>
          <w:szCs w:val="22"/>
        </w:rPr>
        <w:t xml:space="preserve"> </w:t>
      </w:r>
      <w:r>
        <w:rPr>
          <w:sz w:val="22"/>
          <w:szCs w:val="22"/>
        </w:rPr>
        <w:t>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772A47DC" w:rsidR="000E347D" w:rsidRDefault="00003AD7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 w:rsidR="00B151F0">
        <w:rPr>
          <w:sz w:val="22"/>
          <w:szCs w:val="22"/>
        </w:rPr>
        <w:t>Покупателем</w:t>
      </w:r>
      <w:proofErr w:type="gramEnd"/>
      <w:r>
        <w:rPr>
          <w:sz w:val="22"/>
          <w:szCs w:val="22"/>
        </w:rPr>
        <w:t xml:space="preserve"> подписанного уполномоченными представителями сторон акта приема–</w:t>
      </w:r>
      <w:proofErr w:type="gramStart"/>
      <w:r>
        <w:rPr>
          <w:sz w:val="22"/>
          <w:szCs w:val="22"/>
        </w:rPr>
        <w:t>передачи  при</w:t>
      </w:r>
      <w:proofErr w:type="gramEnd"/>
      <w:r>
        <w:rPr>
          <w:sz w:val="22"/>
          <w:szCs w:val="22"/>
        </w:rPr>
        <w:t xml:space="preserve"> поставке (сборке, установке)       </w:t>
      </w:r>
    </w:p>
    <w:p w14:paraId="6AAE6B17" w14:textId="2C49B1D4" w:rsidR="000E347D" w:rsidRDefault="00003AD7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404F3C6E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Default="00003AD7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16BBFB3A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</w:t>
      </w:r>
      <w:r w:rsidR="00571F5A">
        <w:rPr>
          <w:sz w:val="22"/>
          <w:szCs w:val="22"/>
        </w:rPr>
        <w:t xml:space="preserve"> </w:t>
      </w:r>
      <w:r w:rsidRPr="00AE1934">
        <w:rPr>
          <w:sz w:val="22"/>
          <w:szCs w:val="22"/>
        </w:rPr>
        <w:t>Поставщик обязуется произвести поставку, сборку и установку</w:t>
      </w:r>
      <w:r w:rsidR="00CC7266" w:rsidRPr="00AE1934">
        <w:rPr>
          <w:sz w:val="22"/>
          <w:szCs w:val="22"/>
        </w:rPr>
        <w:t xml:space="preserve"> с даты заключения договора </w:t>
      </w:r>
      <w:r w:rsidRPr="00B71833">
        <w:rPr>
          <w:sz w:val="22"/>
          <w:szCs w:val="22"/>
        </w:rPr>
        <w:t xml:space="preserve">до </w:t>
      </w:r>
      <w:r w:rsidR="00AE1934" w:rsidRPr="00B71833">
        <w:rPr>
          <w:sz w:val="22"/>
          <w:szCs w:val="22"/>
        </w:rPr>
        <w:t xml:space="preserve">20 </w:t>
      </w:r>
      <w:r w:rsidR="00C14E36" w:rsidRPr="00B71833">
        <w:rPr>
          <w:sz w:val="22"/>
          <w:szCs w:val="22"/>
        </w:rPr>
        <w:t>ма</w:t>
      </w:r>
      <w:r w:rsidR="00AE1934" w:rsidRPr="00B71833">
        <w:rPr>
          <w:sz w:val="22"/>
          <w:szCs w:val="22"/>
        </w:rPr>
        <w:t>я</w:t>
      </w:r>
      <w:r w:rsidR="00CC7266" w:rsidRPr="00B71833">
        <w:rPr>
          <w:sz w:val="22"/>
          <w:szCs w:val="22"/>
        </w:rPr>
        <w:t xml:space="preserve"> </w:t>
      </w:r>
      <w:r w:rsidRPr="00B71833">
        <w:rPr>
          <w:sz w:val="22"/>
          <w:szCs w:val="22"/>
        </w:rPr>
        <w:t>202</w:t>
      </w:r>
      <w:r w:rsidR="00C14E36" w:rsidRPr="00B71833">
        <w:rPr>
          <w:sz w:val="22"/>
          <w:szCs w:val="22"/>
        </w:rPr>
        <w:t>5</w:t>
      </w:r>
      <w:r w:rsidR="002D2777" w:rsidRPr="00B71833">
        <w:rPr>
          <w:sz w:val="22"/>
          <w:szCs w:val="22"/>
        </w:rPr>
        <w:t xml:space="preserve"> </w:t>
      </w:r>
      <w:r w:rsidRPr="00B71833">
        <w:rPr>
          <w:sz w:val="22"/>
          <w:szCs w:val="22"/>
        </w:rPr>
        <w:t xml:space="preserve">года, </w:t>
      </w:r>
      <w:r w:rsidRPr="00B71833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согласованию с </w:t>
      </w:r>
      <w:r w:rsidR="00B151F0" w:rsidRPr="00B71833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 w:rsidRPr="00B71833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Default="00003AD7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Default="00003AD7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003AD7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221F945F" w14:textId="10998EDA" w:rsidR="000E347D" w:rsidRDefault="00003AD7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B151F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308BD16F" w14:textId="77777777" w:rsidR="000E347D" w:rsidRDefault="00003AD7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Default="00003AD7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6C0D5638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0399C910" w14:textId="77777777" w:rsidR="000E347D" w:rsidRDefault="00003AD7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Default="00003AD7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668D65B" w14:textId="77777777" w:rsidR="000E347D" w:rsidRDefault="00003AD7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5EF441DE" w14:textId="6758CDB6" w:rsidR="000E347D" w:rsidRDefault="00003AD7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003AD7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003AD7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003AD7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Default="00003AD7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68D7B9A9" w14:textId="7F0DE91B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36FA8321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53BE6B71" w14:textId="77777777" w:rsidR="00571F5A" w:rsidRDefault="00003AD7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38550B2" w14:textId="4B2CB8C0" w:rsidR="000E347D" w:rsidRDefault="00003AD7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2395F8C0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7B3098BA" w14:textId="6E0A0A06" w:rsidR="00B151F0" w:rsidRPr="00744F80" w:rsidRDefault="00B151F0" w:rsidP="00CC7266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КОНФИДЕНЦИАЛЬНОСТЬ</w:t>
      </w:r>
    </w:p>
    <w:p w14:paraId="126017C7" w14:textId="2C71244D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lastRenderedPageBreak/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</w:t>
      </w:r>
      <w:proofErr w:type="gramStart"/>
      <w:r w:rsidRPr="00744F80">
        <w:rPr>
          <w:lang w:eastAsia="ar-SA"/>
        </w:rPr>
        <w:t>информация  и</w:t>
      </w:r>
      <w:proofErr w:type="gramEnd"/>
      <w:r w:rsidRPr="00744F80">
        <w:rPr>
          <w:lang w:eastAsia="ar-SA"/>
        </w:rPr>
        <w:t xml:space="preserve"> вся </w:t>
      </w:r>
      <w:proofErr w:type="gramStart"/>
      <w:r w:rsidRPr="00744F80">
        <w:rPr>
          <w:lang w:eastAsia="ar-SA"/>
        </w:rPr>
        <w:t>другая  информация,  в</w:t>
      </w:r>
      <w:proofErr w:type="gramEnd"/>
      <w:r w:rsidRPr="00744F80">
        <w:rPr>
          <w:lang w:eastAsia="ar-SA"/>
        </w:rPr>
        <w:t xml:space="preserve"> том </w:t>
      </w:r>
      <w:proofErr w:type="gramStart"/>
      <w:r w:rsidRPr="00744F80">
        <w:rPr>
          <w:lang w:eastAsia="ar-SA"/>
        </w:rPr>
        <w:t>числе  (банковская  тайна</w:t>
      </w:r>
      <w:proofErr w:type="gramEnd"/>
      <w:r w:rsidRPr="00744F80">
        <w:rPr>
          <w:lang w:eastAsia="ar-SA"/>
        </w:rPr>
        <w:t xml:space="preserve">, 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589F29B1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.2. Стороны обязуются использовать полученную </w:t>
      </w:r>
      <w:proofErr w:type="gramStart"/>
      <w:r w:rsidRPr="00744F80">
        <w:rPr>
          <w:lang w:eastAsia="ar-SA"/>
        </w:rPr>
        <w:t>конфиденциальную  информацию</w:t>
      </w:r>
      <w:proofErr w:type="gramEnd"/>
      <w:r w:rsidRPr="00744F80">
        <w:rPr>
          <w:lang w:eastAsia="ar-SA"/>
        </w:rPr>
        <w:t xml:space="preserve"> только в целях, предусмотренных настоящим договором.</w:t>
      </w:r>
    </w:p>
    <w:p w14:paraId="4F914534" w14:textId="00ADC74B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 w:rsidRPr="00744F80">
        <w:rPr>
          <w:lang w:eastAsia="ar-SA"/>
        </w:rPr>
        <w:t>услуг)  по</w:t>
      </w:r>
      <w:proofErr w:type="gramEnd"/>
      <w:r w:rsidRPr="00744F80">
        <w:rPr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14:paraId="1318CC5C" w14:textId="4DFF3812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</w:t>
      </w:r>
      <w:proofErr w:type="gramStart"/>
      <w:r w:rsidRPr="00744F80">
        <w:rPr>
          <w:lang w:eastAsia="ar-SA"/>
        </w:rPr>
        <w:t>лица  получают</w:t>
      </w:r>
      <w:proofErr w:type="gramEnd"/>
      <w:r w:rsidRPr="00744F80">
        <w:rPr>
          <w:lang w:eastAsia="ar-SA"/>
        </w:rPr>
        <w:t xml:space="preserve">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44F80">
        <w:rPr>
          <w:lang w:eastAsia="ar-SA"/>
        </w:rPr>
        <w:t>надлежащего  уровня</w:t>
      </w:r>
      <w:proofErr w:type="gramEnd"/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</w:t>
      </w:r>
      <w:proofErr w:type="gramStart"/>
      <w:r w:rsidRPr="00744F80">
        <w:rPr>
          <w:lang w:eastAsia="ar-SA"/>
        </w:rPr>
        <w:t>стороны  каких</w:t>
      </w:r>
      <w:proofErr w:type="gramEnd"/>
      <w:r w:rsidRPr="00744F80">
        <w:rPr>
          <w:lang w:eastAsia="ar-SA"/>
        </w:rPr>
        <w:t xml:space="preserve">-либо третьих лиц. </w:t>
      </w:r>
    </w:p>
    <w:p w14:paraId="4B74926D" w14:textId="77777777" w:rsidR="000E347D" w:rsidRPr="00CC7266" w:rsidRDefault="000E347D">
      <w:pPr>
        <w:pStyle w:val="aa"/>
        <w:rPr>
          <w:sz w:val="22"/>
          <w:szCs w:val="22"/>
          <w:lang w:val="ru-RU"/>
        </w:rPr>
      </w:pPr>
    </w:p>
    <w:p w14:paraId="52222DAC" w14:textId="2AB11009" w:rsidR="000E347D" w:rsidRDefault="00003AD7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B151F0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43F03AB" w14:textId="375F295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0C111471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02AB04AF" w:rsidR="000E347D" w:rsidRDefault="00B151F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4D84818F" w14:textId="3A5BDB3D" w:rsidR="00B151F0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B71833">
        <w:rPr>
          <w:sz w:val="22"/>
          <w:szCs w:val="22"/>
          <w:shd w:val="clear" w:color="auto" w:fill="FFFFFF"/>
          <w:lang w:val="ru-RU"/>
        </w:rPr>
        <w:t>10</w:t>
      </w:r>
      <w:r w:rsidRPr="005139D0">
        <w:rPr>
          <w:sz w:val="22"/>
          <w:szCs w:val="22"/>
          <w:shd w:val="clear" w:color="auto" w:fill="FFFFFF"/>
        </w:rPr>
        <w:t>»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="00B71833">
        <w:rPr>
          <w:sz w:val="22"/>
          <w:szCs w:val="22"/>
          <w:shd w:val="clear" w:color="auto" w:fill="FFFFFF"/>
          <w:lang w:val="ru-RU"/>
        </w:rPr>
        <w:t>июня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202</w:t>
      </w:r>
      <w:r w:rsidR="00CC7266">
        <w:rPr>
          <w:sz w:val="22"/>
          <w:szCs w:val="22"/>
          <w:shd w:val="clear" w:color="auto" w:fill="FFFFFF"/>
          <w:lang w:val="ru-RU"/>
        </w:rPr>
        <w:t>5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09BDB2E4" w:rsidR="000E347D" w:rsidRDefault="00571F5A" w:rsidP="00571F5A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592E7060" w14:textId="5A0FA3BE" w:rsidR="00584725" w:rsidRPr="00584725" w:rsidRDefault="00584725" w:rsidP="00571F5A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2DF0AFF0" w14:textId="2509A23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216162DC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7FECF1C9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0D86A183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</w:t>
      </w:r>
      <w:r w:rsidR="00584725">
        <w:rPr>
          <w:sz w:val="22"/>
          <w:szCs w:val="22"/>
          <w:lang w:val="ru-RU"/>
        </w:rPr>
        <w:t>7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34A20763" w:rsidR="000E347D" w:rsidRDefault="00003AD7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="00B151F0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003AD7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003AD7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003AD7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003AD7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003AD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003AD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003AD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003AD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Default="00003AD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Код по ОКПО</w:t>
            </w:r>
          </w:p>
          <w:p w14:paraId="56F99C44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003AD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Default="00003AD7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Default="00003AD7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003AD7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94D0ACE" w14:textId="77777777" w:rsidR="00FB1197" w:rsidRDefault="00003AD7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Default="00003AD7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003AD7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003AD7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77777777" w:rsidR="000E347D" w:rsidRDefault="00003AD7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97CCACC" w14:textId="77777777" w:rsidR="000E347D" w:rsidRDefault="00003AD7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 xml:space="preserve">Л БАНКА Филиал «Южный» ПАО «БАНК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003AD7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003AD7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003AD7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003AD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Default="00003AD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003AD7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Default="00003AD7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003AD7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14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63349C69" w:rsidR="000E347D" w:rsidRDefault="00CC7266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77777777" w:rsidR="000E347D" w:rsidRDefault="00003AD7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192FBFE1" w:rsidR="000E347D" w:rsidRDefault="00003AD7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584725">
                    <w:rPr>
                      <w:sz w:val="22"/>
                      <w:szCs w:val="22"/>
                      <w:lang w:eastAsia="en-US"/>
                    </w:rPr>
                    <w:t>С.М. Северин</w:t>
                  </w:r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BD31FC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C35E5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4032AB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A8DC1D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A0DF50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C2857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83E0F0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43F39C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D2904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B5816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D8496B9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98F955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6FDA123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FEB703A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679E94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610A21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640CC1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707418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33D96F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FCB155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895AB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9AA48E4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754FFD7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14E749E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A1924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D22E1E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F85107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BB66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92A4C4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F2E2A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CA84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0F85A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CAE0C3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C1C017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FA271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1122D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20086D6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50AB3688" w14:textId="77777777" w:rsidR="00CC7266" w:rsidRDefault="00CC7266" w:rsidP="00C14E36">
      <w:pPr>
        <w:spacing w:line="0" w:lineRule="atLeast"/>
        <w:rPr>
          <w:sz w:val="22"/>
          <w:szCs w:val="22"/>
        </w:rPr>
      </w:pPr>
    </w:p>
    <w:p w14:paraId="14E87072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5C7D3C6B" w14:textId="77777777" w:rsidR="009E1434" w:rsidRDefault="009E1434">
      <w:pPr>
        <w:spacing w:line="0" w:lineRule="atLeast"/>
        <w:ind w:left="6120"/>
        <w:rPr>
          <w:sz w:val="22"/>
          <w:szCs w:val="22"/>
        </w:rPr>
      </w:pPr>
    </w:p>
    <w:p w14:paraId="1584B149" w14:textId="77777777" w:rsidR="009E1434" w:rsidRDefault="009E1434">
      <w:pPr>
        <w:spacing w:line="0" w:lineRule="atLeast"/>
        <w:ind w:left="6120"/>
        <w:rPr>
          <w:sz w:val="22"/>
          <w:szCs w:val="22"/>
        </w:rPr>
      </w:pPr>
    </w:p>
    <w:p w14:paraId="746DC52E" w14:textId="4DB94CB6" w:rsidR="000E347D" w:rsidRDefault="00003AD7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Договору  №</w:t>
      </w:r>
      <w:proofErr w:type="gramEnd"/>
      <w:r>
        <w:rPr>
          <w:sz w:val="22"/>
          <w:szCs w:val="22"/>
        </w:rPr>
        <w:t>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_________20</w:t>
      </w:r>
      <w:r w:rsidR="00C95F04">
        <w:rPr>
          <w:sz w:val="22"/>
          <w:szCs w:val="22"/>
        </w:rPr>
        <w:t>2</w:t>
      </w:r>
      <w:r w:rsidR="00C14E36">
        <w:rPr>
          <w:sz w:val="22"/>
          <w:szCs w:val="22"/>
        </w:rPr>
        <w:t>5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003AD7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76112B00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</w:t>
      </w:r>
      <w:proofErr w:type="gramEnd"/>
      <w:r>
        <w:rPr>
          <w:sz w:val="22"/>
          <w:szCs w:val="22"/>
        </w:rPr>
        <w:t xml:space="preserve">  ______</w:t>
      </w:r>
      <w:proofErr w:type="gramStart"/>
      <w:r>
        <w:rPr>
          <w:sz w:val="22"/>
          <w:szCs w:val="22"/>
        </w:rPr>
        <w:t>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C14E36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0E347D" w14:paraId="35ADED7C" w14:textId="77777777" w:rsidTr="00CB4253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0E347D" w:rsidRPr="00FB1197" w:rsidRDefault="00FB1197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CB425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77777777" w:rsidR="000E347D" w:rsidRDefault="00003AD7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CB4253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7777777" w:rsidR="000E347D" w:rsidRDefault="00003AD7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946BE10" w14:textId="2936D2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706774">
        <w:rPr>
          <w:sz w:val="22"/>
          <w:szCs w:val="22"/>
        </w:rPr>
        <w:t xml:space="preserve">производится </w:t>
      </w:r>
      <w:r w:rsidR="00CC7266" w:rsidRPr="00706774">
        <w:rPr>
          <w:sz w:val="22"/>
          <w:szCs w:val="22"/>
        </w:rPr>
        <w:t xml:space="preserve">с даты заключения договора </w:t>
      </w:r>
      <w:r w:rsidRPr="00706774">
        <w:rPr>
          <w:sz w:val="22"/>
          <w:szCs w:val="22"/>
        </w:rPr>
        <w:t xml:space="preserve">до </w:t>
      </w:r>
      <w:r w:rsidR="00AE1934" w:rsidRPr="00706774">
        <w:rPr>
          <w:sz w:val="22"/>
          <w:szCs w:val="22"/>
        </w:rPr>
        <w:t>20</w:t>
      </w:r>
      <w:r w:rsidR="00CC7266" w:rsidRPr="00706774">
        <w:rPr>
          <w:sz w:val="22"/>
          <w:szCs w:val="22"/>
        </w:rPr>
        <w:t xml:space="preserve"> </w:t>
      </w:r>
      <w:r w:rsidR="00C14E36" w:rsidRPr="00706774">
        <w:rPr>
          <w:sz w:val="22"/>
          <w:szCs w:val="22"/>
        </w:rPr>
        <w:t>ма</w:t>
      </w:r>
      <w:r w:rsidR="00AE1934" w:rsidRPr="00706774">
        <w:rPr>
          <w:sz w:val="22"/>
          <w:szCs w:val="22"/>
        </w:rPr>
        <w:t>я</w:t>
      </w:r>
      <w:r w:rsidR="00CC7266" w:rsidRPr="00706774">
        <w:rPr>
          <w:sz w:val="22"/>
          <w:szCs w:val="22"/>
        </w:rPr>
        <w:t xml:space="preserve"> </w:t>
      </w:r>
      <w:r w:rsidRPr="00706774">
        <w:rPr>
          <w:sz w:val="22"/>
          <w:szCs w:val="22"/>
        </w:rPr>
        <w:t>202</w:t>
      </w:r>
      <w:r w:rsidR="00C14E36" w:rsidRPr="00706774">
        <w:rPr>
          <w:sz w:val="22"/>
          <w:szCs w:val="22"/>
        </w:rPr>
        <w:t>5</w:t>
      </w:r>
      <w:r w:rsidR="00C14E36">
        <w:rPr>
          <w:sz w:val="22"/>
          <w:szCs w:val="22"/>
        </w:rPr>
        <w:t xml:space="preserve">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003AD7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B89E1EE" w:rsidR="000E347D" w:rsidRDefault="00003AD7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sz w:val="22"/>
          <w:szCs w:val="22"/>
          <w:shd w:val="clear" w:color="auto" w:fill="FFFFFF"/>
        </w:rPr>
        <w:t xml:space="preserve">Адрес  </w:t>
      </w:r>
      <w:r w:rsidR="00FB1197">
        <w:rPr>
          <w:sz w:val="22"/>
          <w:szCs w:val="22"/>
          <w:shd w:val="clear" w:color="auto" w:fill="FFFFFF"/>
        </w:rPr>
        <w:t>Заказчика</w:t>
      </w:r>
      <w:proofErr w:type="gramEnd"/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0CD1B3DA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14E36">
        <w:rPr>
          <w:sz w:val="22"/>
          <w:szCs w:val="22"/>
        </w:rPr>
        <w:t>Д</w:t>
      </w:r>
      <w:r>
        <w:rPr>
          <w:sz w:val="22"/>
          <w:szCs w:val="22"/>
        </w:rPr>
        <w:t xml:space="preserve">иректор                                                                                 </w:t>
      </w:r>
    </w:p>
    <w:p w14:paraId="10C024A5" w14:textId="77777777" w:rsidR="000E347D" w:rsidRDefault="00003AD7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325970EE" w:rsidR="000E347D" w:rsidRDefault="00003AD7">
      <w:r>
        <w:t xml:space="preserve">     __________</w:t>
      </w:r>
      <w:r w:rsidR="00AE1934">
        <w:t xml:space="preserve">              </w:t>
      </w:r>
      <w:r>
        <w:t>_ /</w:t>
      </w:r>
      <w:r w:rsidR="00C14E36">
        <w:t>Северин С.М</w:t>
      </w:r>
      <w:r>
        <w:t xml:space="preserve">./                         </w:t>
      </w:r>
      <w:r w:rsidR="00FB1197">
        <w:t xml:space="preserve">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003AD7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1AEEEC2B" w14:textId="77777777" w:rsidR="000E347D" w:rsidRDefault="00003AD7">
      <w:pPr>
        <w:spacing w:line="0" w:lineRule="atLeast"/>
        <w:jc w:val="right"/>
      </w:pPr>
      <w:r>
        <w:lastRenderedPageBreak/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5CE2AE34" w:rsidR="000E347D" w:rsidRDefault="00003AD7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>_________202</w:t>
      </w:r>
      <w:r w:rsidR="00C14E36">
        <w:t>5</w:t>
      </w:r>
      <w:r>
        <w:t xml:space="preserve"> г. </w:t>
      </w:r>
    </w:p>
    <w:p w14:paraId="549AF3FA" w14:textId="27A846AC" w:rsidR="000E347D" w:rsidRDefault="00003AD7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003AD7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003AD7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1D45C00A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C14E36">
        <w:t>5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2C4E2B9C" w:rsidR="000E347D" w:rsidRDefault="00003AD7">
      <w:pPr>
        <w:spacing w:line="0" w:lineRule="atLeast"/>
        <w:ind w:firstLine="600"/>
        <w:jc w:val="both"/>
      </w:pPr>
      <w:bookmarkStart w:id="6" w:name="_Hlk183782733"/>
      <w:r w:rsidRPr="00B151F0">
        <w:t>Государственное Учреждение санаторий «Белая Русь», именуемое в дальнейшем «</w:t>
      </w:r>
      <w:r w:rsidR="00B151F0" w:rsidRPr="00B151F0">
        <w:t>Покупатель</w:t>
      </w:r>
      <w:r w:rsidRPr="00B151F0">
        <w:t xml:space="preserve">», </w:t>
      </w:r>
      <w:r w:rsidR="00CC7266">
        <w:rPr>
          <w:sz w:val="22"/>
          <w:szCs w:val="22"/>
        </w:rPr>
        <w:t xml:space="preserve">лице </w:t>
      </w:r>
      <w:r w:rsidR="00CC7266" w:rsidRPr="0068579F">
        <w:rPr>
          <w:bCs/>
        </w:rPr>
        <w:t xml:space="preserve">директора </w:t>
      </w:r>
      <w:r w:rsidR="00C14E36">
        <w:rPr>
          <w:bCs/>
        </w:rPr>
        <w:t>Северина С.М</w:t>
      </w:r>
      <w:r w:rsidR="00CC7266" w:rsidRPr="0068579F">
        <w:rPr>
          <w:bCs/>
        </w:rPr>
        <w:t>., действующего на основании</w:t>
      </w:r>
      <w:bookmarkEnd w:id="6"/>
      <w:r w:rsidR="00C14E36">
        <w:rPr>
          <w:bCs/>
        </w:rPr>
        <w:t xml:space="preserve"> Устава</w:t>
      </w:r>
      <w:r w:rsidRPr="00B151F0">
        <w:t>, с одной стороны, и</w:t>
      </w:r>
      <w:r w:rsidR="00C95F04" w:rsidRPr="00B151F0">
        <w:t xml:space="preserve"> </w:t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  <w:t>––––––––––––––––––</w:t>
      </w:r>
      <w:r w:rsidRPr="00B151F0">
        <w:t xml:space="preserve">, именуемое </w:t>
      </w:r>
      <w:r w:rsidR="00AE1934">
        <w:t xml:space="preserve"> </w:t>
      </w:r>
      <w:r w:rsidRPr="00B151F0">
        <w:t>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39E8849F" w14:textId="77777777" w:rsidR="00885BB3" w:rsidRDefault="00003AD7" w:rsidP="00885BB3">
      <w:pPr>
        <w:spacing w:line="0" w:lineRule="atLeast"/>
        <w:ind w:firstLine="600"/>
        <w:jc w:val="both"/>
      </w:pPr>
      <w:r>
        <w:t>1. В соответствии с Договором N _</w:t>
      </w:r>
    </w:p>
    <w:p w14:paraId="0E9C0E9F" w14:textId="28348A60" w:rsidR="000E347D" w:rsidRDefault="00003AD7">
      <w:pPr>
        <w:spacing w:line="0" w:lineRule="atLeast"/>
        <w:ind w:firstLine="600"/>
        <w:jc w:val="both"/>
      </w:pPr>
      <w:r>
        <w:t>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Default="00003AD7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Default="00003AD7">
      <w:pPr>
        <w:spacing w:line="0" w:lineRule="atLeast"/>
        <w:ind w:firstLine="600"/>
        <w:jc w:val="both"/>
      </w:pPr>
      <w:r>
        <w:t>2.</w:t>
      </w:r>
      <w:r w:rsidR="00C95F04">
        <w:t xml:space="preserve"> </w:t>
      </w:r>
      <w: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Default="00003AD7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Default="00003AD7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Default="00003AD7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Default="00003AD7">
      <w:pPr>
        <w:spacing w:line="0" w:lineRule="atLeast"/>
        <w:ind w:firstLine="600"/>
        <w:jc w:val="both"/>
      </w:pPr>
      <w:r>
        <w:t xml:space="preserve">4. </w:t>
      </w:r>
      <w:proofErr w:type="gramStart"/>
      <w:r>
        <w:t>Товар согласно Договору</w:t>
      </w:r>
      <w:proofErr w:type="gramEnd"/>
      <w:r>
        <w:t xml:space="preserve"> должен быть поставлен "__</w:t>
      </w:r>
      <w:proofErr w:type="gramStart"/>
      <w:r>
        <w:t>"  _</w:t>
      </w:r>
      <w:proofErr w:type="gramEnd"/>
      <w:r>
        <w:t>_______________</w:t>
      </w:r>
      <w:proofErr w:type="gramStart"/>
      <w:r>
        <w:t>_  20</w:t>
      </w:r>
      <w:proofErr w:type="gramEnd"/>
      <w:r>
        <w:t>_</w:t>
      </w:r>
      <w:proofErr w:type="gramStart"/>
      <w:r>
        <w:t>_  г.</w:t>
      </w:r>
      <w:proofErr w:type="gramEnd"/>
      <w:r>
        <w:t xml:space="preserve">, </w:t>
      </w:r>
      <w:proofErr w:type="gramStart"/>
      <w:r>
        <w:t>фактически  "</w:t>
      </w:r>
      <w:proofErr w:type="gramEnd"/>
      <w:r>
        <w:t>__" _______________ 20__ г.</w:t>
      </w:r>
    </w:p>
    <w:p w14:paraId="2BDDC7BF" w14:textId="77777777" w:rsidR="000E347D" w:rsidRDefault="00003AD7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461A82E6" w14:textId="02AD562D" w:rsidR="000E347D" w:rsidRDefault="00003AD7" w:rsidP="00885BB3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CC35D" w14:textId="77777777" w:rsidR="000E347D" w:rsidRDefault="000E347D" w:rsidP="00FB1197">
      <w:pPr>
        <w:spacing w:line="0" w:lineRule="atLeast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77777777" w:rsidR="000E347D" w:rsidRDefault="00003AD7">
      <w:pPr>
        <w:spacing w:line="0" w:lineRule="atLeast"/>
        <w:jc w:val="both"/>
      </w:pPr>
      <w:proofErr w:type="gramStart"/>
      <w:r>
        <w:t>Сдал</w:t>
      </w:r>
      <w:bookmarkStart w:id="7" w:name="_Hlk183782765"/>
      <w:r>
        <w:t xml:space="preserve">:   </w:t>
      </w:r>
      <w:proofErr w:type="gramEnd"/>
      <w:r>
        <w:t xml:space="preserve">                                                                           Принял:</w:t>
      </w:r>
    </w:p>
    <w:p w14:paraId="5BD489B2" w14:textId="4B03865A" w:rsidR="000E347D" w:rsidRDefault="00003AD7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 </w:t>
      </w:r>
      <w:r w:rsidR="00B151F0">
        <w:t>Покупатель</w:t>
      </w:r>
      <w:r w:rsidR="00CC7266">
        <w:t>:</w:t>
      </w:r>
    </w:p>
    <w:p w14:paraId="2D114405" w14:textId="79F37784" w:rsidR="00CC7266" w:rsidRDefault="00CC7266" w:rsidP="00CC72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E263E">
        <w:rPr>
          <w:sz w:val="22"/>
          <w:szCs w:val="22"/>
        </w:rPr>
        <w:t>Д</w:t>
      </w:r>
      <w:r>
        <w:rPr>
          <w:sz w:val="22"/>
          <w:szCs w:val="22"/>
        </w:rPr>
        <w:t xml:space="preserve">иректор    ГУ санатория «Белая Русь»                                                                             </w:t>
      </w:r>
    </w:p>
    <w:p w14:paraId="6AC545BD" w14:textId="354C4BC5" w:rsidR="00CC7266" w:rsidRDefault="00CC7266" w:rsidP="00CC7266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11F339B3" w14:textId="642727A5" w:rsidR="000E347D" w:rsidRDefault="00003AD7">
      <w:pPr>
        <w:spacing w:line="0" w:lineRule="atLeast"/>
        <w:jc w:val="both"/>
      </w:pPr>
      <w:r>
        <w:t xml:space="preserve">_______________________                                    </w:t>
      </w:r>
      <w:r w:rsidR="00CC7266">
        <w:t xml:space="preserve">  </w:t>
      </w:r>
      <w:r>
        <w:t xml:space="preserve"> ________________</w:t>
      </w:r>
      <w:r w:rsidR="00CC7266">
        <w:t>/</w:t>
      </w:r>
      <w:r w:rsidR="000E263E">
        <w:t>Северин С.М</w:t>
      </w:r>
      <w:r w:rsidR="00CC7266">
        <w:t>./</w:t>
      </w:r>
    </w:p>
    <w:p w14:paraId="3AF9343C" w14:textId="77777777" w:rsidR="000E347D" w:rsidRDefault="00003AD7">
      <w:pPr>
        <w:spacing w:line="0" w:lineRule="atLeast"/>
        <w:jc w:val="both"/>
      </w:pPr>
      <w:r>
        <w:t>М.П.                                                                                     М.П.</w:t>
      </w:r>
    </w:p>
    <w:bookmarkEnd w:id="7"/>
    <w:p w14:paraId="0555C215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460362C4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41B96D82" w14:textId="110EDE07" w:rsidR="000E347D" w:rsidRPr="00885BB3" w:rsidRDefault="000E347D" w:rsidP="00885BB3">
      <w:pPr>
        <w:pStyle w:val="22"/>
        <w:spacing w:after="0" w:line="0" w:lineRule="atLeast"/>
        <w:contextualSpacing/>
        <w:rPr>
          <w:b/>
          <w:bCs/>
          <w:lang w:val="ru-RU"/>
        </w:rPr>
      </w:pPr>
    </w:p>
    <w:sectPr w:rsidR="000E347D" w:rsidRPr="00885BB3">
      <w:headerReference w:type="default" r:id="rId15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4561" w14:textId="77777777" w:rsidR="00637562" w:rsidRDefault="00637562">
      <w:r>
        <w:separator/>
      </w:r>
    </w:p>
  </w:endnote>
  <w:endnote w:type="continuationSeparator" w:id="0">
    <w:p w14:paraId="33788F44" w14:textId="77777777" w:rsidR="00637562" w:rsidRDefault="0063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9B30" w14:textId="77777777" w:rsidR="00637562" w:rsidRDefault="00637562">
      <w:r>
        <w:separator/>
      </w:r>
    </w:p>
  </w:footnote>
  <w:footnote w:type="continuationSeparator" w:id="0">
    <w:p w14:paraId="60DC9042" w14:textId="77777777" w:rsidR="00637562" w:rsidRDefault="0063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0E347D" w:rsidRDefault="000E347D">
        <w:pPr>
          <w:pStyle w:val="af3"/>
          <w:jc w:val="right"/>
        </w:pPr>
      </w:p>
      <w:p w14:paraId="02510FEF" w14:textId="77777777" w:rsidR="000E347D" w:rsidRDefault="00003AD7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 w16cid:durableId="1999653306">
    <w:abstractNumId w:val="4"/>
  </w:num>
  <w:num w:numId="2" w16cid:durableId="796417241">
    <w:abstractNumId w:val="3"/>
  </w:num>
  <w:num w:numId="3" w16cid:durableId="93139833">
    <w:abstractNumId w:val="5"/>
  </w:num>
  <w:num w:numId="4" w16cid:durableId="1408189122">
    <w:abstractNumId w:val="0"/>
  </w:num>
  <w:num w:numId="5" w16cid:durableId="1994991957">
    <w:abstractNumId w:val="2"/>
  </w:num>
  <w:num w:numId="6" w16cid:durableId="2016879097">
    <w:abstractNumId w:val="1"/>
  </w:num>
  <w:num w:numId="7" w16cid:durableId="116012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03AD7"/>
    <w:rsid w:val="00060E46"/>
    <w:rsid w:val="00075B11"/>
    <w:rsid w:val="000A5920"/>
    <w:rsid w:val="000B67BC"/>
    <w:rsid w:val="000C0EFC"/>
    <w:rsid w:val="000E263E"/>
    <w:rsid w:val="000E347D"/>
    <w:rsid w:val="000F2874"/>
    <w:rsid w:val="000F2B71"/>
    <w:rsid w:val="000F52AE"/>
    <w:rsid w:val="0010645F"/>
    <w:rsid w:val="001768B7"/>
    <w:rsid w:val="00176B5D"/>
    <w:rsid w:val="00190F05"/>
    <w:rsid w:val="001971B1"/>
    <w:rsid w:val="001A7BBB"/>
    <w:rsid w:val="001B0D59"/>
    <w:rsid w:val="00223EEC"/>
    <w:rsid w:val="002245B2"/>
    <w:rsid w:val="0022582B"/>
    <w:rsid w:val="00257E89"/>
    <w:rsid w:val="002744F9"/>
    <w:rsid w:val="00297202"/>
    <w:rsid w:val="002A08FF"/>
    <w:rsid w:val="002A3EE0"/>
    <w:rsid w:val="002B0593"/>
    <w:rsid w:val="002B52B5"/>
    <w:rsid w:val="002D2777"/>
    <w:rsid w:val="002D3F29"/>
    <w:rsid w:val="002E6B26"/>
    <w:rsid w:val="00301AEB"/>
    <w:rsid w:val="00312E79"/>
    <w:rsid w:val="00315228"/>
    <w:rsid w:val="00325E85"/>
    <w:rsid w:val="0034102E"/>
    <w:rsid w:val="003420A4"/>
    <w:rsid w:val="00361384"/>
    <w:rsid w:val="00381626"/>
    <w:rsid w:val="003B0FFA"/>
    <w:rsid w:val="003E3B23"/>
    <w:rsid w:val="003E689A"/>
    <w:rsid w:val="003F6DE3"/>
    <w:rsid w:val="00414375"/>
    <w:rsid w:val="00495F7A"/>
    <w:rsid w:val="004D3704"/>
    <w:rsid w:val="005139D0"/>
    <w:rsid w:val="00571F5A"/>
    <w:rsid w:val="00584725"/>
    <w:rsid w:val="00586BA7"/>
    <w:rsid w:val="005C0B45"/>
    <w:rsid w:val="006323A5"/>
    <w:rsid w:val="00637562"/>
    <w:rsid w:val="006668D5"/>
    <w:rsid w:val="0068579F"/>
    <w:rsid w:val="006857DE"/>
    <w:rsid w:val="006911FE"/>
    <w:rsid w:val="006A108A"/>
    <w:rsid w:val="006D49E5"/>
    <w:rsid w:val="006E1F11"/>
    <w:rsid w:val="00704678"/>
    <w:rsid w:val="00706774"/>
    <w:rsid w:val="00735B4B"/>
    <w:rsid w:val="007513E3"/>
    <w:rsid w:val="0075243C"/>
    <w:rsid w:val="00797E28"/>
    <w:rsid w:val="007B1B34"/>
    <w:rsid w:val="007C0478"/>
    <w:rsid w:val="00852075"/>
    <w:rsid w:val="00875403"/>
    <w:rsid w:val="00885BB3"/>
    <w:rsid w:val="00892CC0"/>
    <w:rsid w:val="008D6AB6"/>
    <w:rsid w:val="0090065C"/>
    <w:rsid w:val="0090498C"/>
    <w:rsid w:val="009173CB"/>
    <w:rsid w:val="00937FEB"/>
    <w:rsid w:val="0097307F"/>
    <w:rsid w:val="00986253"/>
    <w:rsid w:val="009937E7"/>
    <w:rsid w:val="009E1434"/>
    <w:rsid w:val="009E48FD"/>
    <w:rsid w:val="009E4953"/>
    <w:rsid w:val="00A24695"/>
    <w:rsid w:val="00A4145A"/>
    <w:rsid w:val="00A41D36"/>
    <w:rsid w:val="00A43E7D"/>
    <w:rsid w:val="00A60EC4"/>
    <w:rsid w:val="00A76B9B"/>
    <w:rsid w:val="00AB7242"/>
    <w:rsid w:val="00AE1934"/>
    <w:rsid w:val="00AE362F"/>
    <w:rsid w:val="00AF02E7"/>
    <w:rsid w:val="00B00849"/>
    <w:rsid w:val="00B00894"/>
    <w:rsid w:val="00B121DB"/>
    <w:rsid w:val="00B151F0"/>
    <w:rsid w:val="00B15E61"/>
    <w:rsid w:val="00B60A3F"/>
    <w:rsid w:val="00B71833"/>
    <w:rsid w:val="00B86A3D"/>
    <w:rsid w:val="00BB2807"/>
    <w:rsid w:val="00BC045A"/>
    <w:rsid w:val="00BC3187"/>
    <w:rsid w:val="00BC6EFA"/>
    <w:rsid w:val="00C14E36"/>
    <w:rsid w:val="00C8763B"/>
    <w:rsid w:val="00C95F04"/>
    <w:rsid w:val="00CA2DB0"/>
    <w:rsid w:val="00CB4253"/>
    <w:rsid w:val="00CC7266"/>
    <w:rsid w:val="00CF498D"/>
    <w:rsid w:val="00D02620"/>
    <w:rsid w:val="00D032AF"/>
    <w:rsid w:val="00D36622"/>
    <w:rsid w:val="00D8338A"/>
    <w:rsid w:val="00DA2794"/>
    <w:rsid w:val="00DC0C60"/>
    <w:rsid w:val="00DC1E95"/>
    <w:rsid w:val="00DC2EE9"/>
    <w:rsid w:val="00DE51A1"/>
    <w:rsid w:val="00DF394C"/>
    <w:rsid w:val="00DF63F7"/>
    <w:rsid w:val="00E05644"/>
    <w:rsid w:val="00E82F3F"/>
    <w:rsid w:val="00E86F8E"/>
    <w:rsid w:val="00EF47B1"/>
    <w:rsid w:val="00EF6719"/>
    <w:rsid w:val="00F14C63"/>
    <w:rsid w:val="00F46E80"/>
    <w:rsid w:val="00F90FAE"/>
    <w:rsid w:val="00FA398F"/>
    <w:rsid w:val="00FB1197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elrus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38F-5C54-42F0-9EDA-D5E19BF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1</Pages>
  <Words>6145</Words>
  <Characters>35028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118</cp:revision>
  <cp:lastPrinted>2025-01-16T10:55:00Z</cp:lastPrinted>
  <dcterms:created xsi:type="dcterms:W3CDTF">2022-02-09T06:04:00Z</dcterms:created>
  <dcterms:modified xsi:type="dcterms:W3CDTF">2025-04-04T08:11:00Z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