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493F" w14:textId="77777777" w:rsidR="0028390D" w:rsidRDefault="00000000">
      <w:pPr>
        <w:pStyle w:val="af4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57C5FB2F" w14:textId="77777777" w:rsidR="0028390D" w:rsidRDefault="0028390D">
      <w:pPr>
        <w:pStyle w:val="af4"/>
        <w:jc w:val="center"/>
        <w:rPr>
          <w:sz w:val="22"/>
          <w:szCs w:val="22"/>
        </w:rPr>
      </w:pPr>
    </w:p>
    <w:p w14:paraId="6142194E" w14:textId="77777777" w:rsidR="0028390D" w:rsidRDefault="0028390D">
      <w:pPr>
        <w:jc w:val="both"/>
        <w:rPr>
          <w:sz w:val="22"/>
          <w:szCs w:val="22"/>
        </w:rPr>
      </w:pPr>
    </w:p>
    <w:p w14:paraId="3FD1C05E" w14:textId="28CAC7F6" w:rsidR="0028390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 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7B0D"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D37B0D">
        <w:rPr>
          <w:sz w:val="22"/>
          <w:szCs w:val="22"/>
        </w:rPr>
        <w:t xml:space="preserve"> 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____» ______________ 2025 г.</w:t>
      </w:r>
    </w:p>
    <w:p w14:paraId="6CCDB9BA" w14:textId="7374EF0C" w:rsidR="0028390D" w:rsidRDefault="00D37B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5AFDC5" w14:textId="77777777" w:rsidR="0028390D" w:rsidRDefault="0028390D">
      <w:pPr>
        <w:ind w:firstLine="567"/>
        <w:jc w:val="both"/>
        <w:rPr>
          <w:sz w:val="22"/>
          <w:szCs w:val="22"/>
        </w:rPr>
      </w:pPr>
    </w:p>
    <w:p w14:paraId="5CC6494E" w14:textId="74FA41F4" w:rsidR="0028390D" w:rsidRPr="00D26CAF" w:rsidRDefault="00000000">
      <w:pPr>
        <w:ind w:firstLine="567"/>
        <w:jc w:val="both"/>
        <w:rPr>
          <w:sz w:val="22"/>
          <w:szCs w:val="22"/>
        </w:rPr>
      </w:pPr>
      <w:r w:rsidRPr="00D26CAF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0" w:name="_Hlk183780469"/>
      <w:r w:rsidRPr="00D26CAF">
        <w:rPr>
          <w:sz w:val="22"/>
          <w:szCs w:val="22"/>
        </w:rPr>
        <w:t>Директора Северина Сергея Михайловича</w:t>
      </w:r>
      <w:r w:rsidRPr="00D26CAF">
        <w:rPr>
          <w:bCs/>
          <w:sz w:val="22"/>
          <w:szCs w:val="22"/>
        </w:rPr>
        <w:t>, действующего на основан</w:t>
      </w:r>
      <w:bookmarkEnd w:id="0"/>
      <w:r w:rsidRPr="00D26CAF">
        <w:rPr>
          <w:bCs/>
          <w:sz w:val="22"/>
          <w:szCs w:val="22"/>
        </w:rPr>
        <w:t>ии Устава с одной стороны</w:t>
      </w:r>
      <w:r w:rsidRPr="00D26CAF">
        <w:rPr>
          <w:sz w:val="22"/>
          <w:szCs w:val="22"/>
        </w:rPr>
        <w:t>, и________________, именуемый в дальнейшем «Поставщик»,</w:t>
      </w:r>
      <w:r w:rsidR="00D26CAF">
        <w:rPr>
          <w:sz w:val="22"/>
          <w:szCs w:val="22"/>
        </w:rPr>
        <w:t xml:space="preserve"> </w:t>
      </w:r>
      <w:r w:rsidRPr="00D26CAF">
        <w:rPr>
          <w:sz w:val="22"/>
          <w:szCs w:val="22"/>
        </w:rPr>
        <w:t>в лице_______________________________ действующего на основании ___________________ с другой стороны, заключили настоящий договор</w:t>
      </w:r>
      <w:r w:rsidRPr="00D26CAF">
        <w:rPr>
          <w:bCs/>
          <w:sz w:val="22"/>
          <w:szCs w:val="22"/>
        </w:rPr>
        <w:t xml:space="preserve"> </w:t>
      </w:r>
      <w:r w:rsidRPr="00D26CAF"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3DF70DE7" w14:textId="77777777" w:rsidR="0028390D" w:rsidRDefault="00000000">
      <w:pPr>
        <w:pStyle w:val="ab"/>
      </w:pPr>
      <w:r>
        <w:tab/>
      </w:r>
    </w:p>
    <w:p w14:paraId="49DD2538" w14:textId="77777777" w:rsidR="0028390D" w:rsidRDefault="00000000">
      <w:pPr>
        <w:pStyle w:val="ab"/>
        <w:numPr>
          <w:ilvl w:val="0"/>
          <w:numId w:val="1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3E9A811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1.1. Покупатель поручает, а Поставщик принимает на себя обязательства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на изготовление, поставку мебели в ГУ санаторий «Белая Русь»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товар). Поставщик обязуется </w:t>
      </w:r>
      <w:r>
        <w:rPr>
          <w:sz w:val="22"/>
          <w:szCs w:val="22"/>
        </w:rPr>
        <w:t>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75E15C07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61948029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доставка на этаж Поставщиком.</w:t>
      </w:r>
    </w:p>
    <w:p w14:paraId="19059C68" w14:textId="77777777" w:rsidR="0028390D" w:rsidRDefault="0028390D">
      <w:pPr>
        <w:spacing w:line="0" w:lineRule="atLeast"/>
        <w:jc w:val="both"/>
        <w:rPr>
          <w:sz w:val="22"/>
          <w:szCs w:val="22"/>
        </w:rPr>
      </w:pPr>
    </w:p>
    <w:p w14:paraId="074E10C2" w14:textId="77777777" w:rsidR="0028390D" w:rsidRDefault="00000000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58E5A72F" w14:textId="3F87CA54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</w:t>
      </w:r>
      <w:proofErr w:type="gramStart"/>
      <w:r>
        <w:rPr>
          <w:spacing w:val="-6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 </w:t>
      </w:r>
      <w:r w:rsidR="0067503D">
        <w:rPr>
          <w:spacing w:val="-6"/>
          <w:sz w:val="22"/>
          <w:szCs w:val="22"/>
        </w:rPr>
        <w:t>/без НДС.</w:t>
      </w:r>
    </w:p>
    <w:p w14:paraId="7D4BA590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5A1B904E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   Покупатель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6E7BD813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 в течении 5 (пяти) рабочих дней. 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201D45A5" w14:textId="77777777" w:rsidR="0028390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1E057E6B" w14:textId="77777777" w:rsidR="0028390D" w:rsidRDefault="0028390D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53CFA08B" w14:textId="77777777" w:rsidR="0028390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F4ECDE2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3D4BB0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638D910D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49029223" w14:textId="77777777" w:rsidR="0028390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>
        <w:rPr>
          <w:sz w:val="22"/>
          <w:szCs w:val="22"/>
        </w:rPr>
        <w:t>Покупателем</w:t>
      </w:r>
      <w:proofErr w:type="gramEnd"/>
      <w:r>
        <w:rPr>
          <w:sz w:val="22"/>
          <w:szCs w:val="22"/>
        </w:rPr>
        <w:t xml:space="preserve"> подписанного уполномоченными представителями сторон акта приема–</w:t>
      </w:r>
      <w:proofErr w:type="gramStart"/>
      <w:r>
        <w:rPr>
          <w:sz w:val="22"/>
          <w:szCs w:val="22"/>
        </w:rPr>
        <w:t>передачи  при</w:t>
      </w:r>
      <w:proofErr w:type="gramEnd"/>
      <w:r>
        <w:rPr>
          <w:sz w:val="22"/>
          <w:szCs w:val="22"/>
        </w:rPr>
        <w:t xml:space="preserve"> поставке (сборке, установке)       </w:t>
      </w:r>
    </w:p>
    <w:p w14:paraId="02AD3092" w14:textId="77777777" w:rsidR="0028390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492CFB13" w14:textId="77777777" w:rsidR="0028390D" w:rsidRDefault="0028390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5DA8DDEC" w14:textId="77777777" w:rsidR="0028390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3256854C" w14:textId="77777777" w:rsidR="0028390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Поставщик обязуется произвести поставку, сборку и установку с даты заключения договора </w:t>
      </w:r>
      <w:proofErr w:type="gramStart"/>
      <w:r>
        <w:rPr>
          <w:sz w:val="22"/>
          <w:szCs w:val="22"/>
        </w:rPr>
        <w:t>до  _</w:t>
      </w:r>
      <w:proofErr w:type="gramEnd"/>
      <w:r>
        <w:rPr>
          <w:sz w:val="22"/>
          <w:szCs w:val="22"/>
        </w:rPr>
        <w:t xml:space="preserve">________________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3C4470ED" w14:textId="77777777" w:rsidR="0028390D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4.2. 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Майский, ГУ санаторий «Белая Русь»</w:t>
      </w:r>
    </w:p>
    <w:p w14:paraId="28AD1668" w14:textId="77777777" w:rsidR="0028390D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13415340" w14:textId="77777777" w:rsidR="0028390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4C236BF5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05F16834" w14:textId="77777777" w:rsidR="0028390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лиц.</w:t>
      </w:r>
    </w:p>
    <w:p w14:paraId="19375056" w14:textId="77777777" w:rsidR="0028390D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A11A49E" w14:textId="77777777" w:rsidR="0028390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1E53624" w14:textId="77777777" w:rsidR="0028390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215AB68E" w14:textId="77777777" w:rsidR="0028390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301A3742" w14:textId="77777777" w:rsidR="0028390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78C6B85D" w14:textId="77777777" w:rsidR="0028390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7A9BBC5F" w14:textId="77777777" w:rsidR="0028390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43967AA1" w14:textId="77777777" w:rsidR="0028390D" w:rsidRDefault="0028390D">
      <w:pPr>
        <w:pStyle w:val="ab"/>
        <w:rPr>
          <w:sz w:val="22"/>
          <w:szCs w:val="22"/>
        </w:rPr>
      </w:pPr>
    </w:p>
    <w:p w14:paraId="7EEB3E89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21CB1BFC" w14:textId="713E53CF" w:rsidR="0028390D" w:rsidRDefault="00713025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</w:t>
      </w:r>
      <w:r w:rsidR="00000000">
        <w:rPr>
          <w:sz w:val="22"/>
          <w:szCs w:val="22"/>
          <w:lang w:val="ru-RU"/>
        </w:rPr>
        <w:t>6</w:t>
      </w:r>
      <w:r w:rsidR="00000000">
        <w:rPr>
          <w:sz w:val="22"/>
          <w:szCs w:val="22"/>
        </w:rPr>
        <w:t>.1</w:t>
      </w:r>
      <w:r w:rsidR="00000000">
        <w:rPr>
          <w:sz w:val="22"/>
          <w:szCs w:val="22"/>
          <w:lang w:val="ru-RU"/>
        </w:rPr>
        <w:t xml:space="preserve">. </w:t>
      </w:r>
      <w:r w:rsidR="00000000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7FD6319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1ECF73AD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1795732A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5B6FD864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6CCD4EC4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1B539843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7104FAE8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71A9BCD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02D7FBB1" w14:textId="77777777" w:rsidR="0028390D" w:rsidRDefault="00000000">
      <w:pPr>
        <w:pStyle w:val="ab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32DF5E36" w14:textId="77777777" w:rsidR="0028390D" w:rsidRDefault="00000000">
      <w:pPr>
        <w:pStyle w:val="ab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3E2E1E34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0A49808B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40D50B32" w14:textId="77777777" w:rsidR="0028390D" w:rsidRDefault="0028390D">
      <w:pPr>
        <w:pStyle w:val="ab"/>
        <w:rPr>
          <w:sz w:val="22"/>
          <w:szCs w:val="22"/>
        </w:rPr>
      </w:pPr>
    </w:p>
    <w:p w14:paraId="481B4791" w14:textId="77777777" w:rsidR="0028390D" w:rsidRDefault="0028390D">
      <w:pPr>
        <w:pStyle w:val="ab"/>
        <w:ind w:firstLine="709"/>
        <w:rPr>
          <w:sz w:val="22"/>
          <w:szCs w:val="22"/>
        </w:rPr>
      </w:pPr>
    </w:p>
    <w:p w14:paraId="59956DAD" w14:textId="77777777" w:rsidR="0028390D" w:rsidRDefault="00000000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>8. КОНФИДЕНЦИАЛЬНОСТЬ</w:t>
      </w:r>
    </w:p>
    <w:p w14:paraId="549D642E" w14:textId="77777777" w:rsidR="0028390D" w:rsidRPr="00713025" w:rsidRDefault="00000000">
      <w:pPr>
        <w:jc w:val="both"/>
        <w:rPr>
          <w:sz w:val="22"/>
          <w:szCs w:val="22"/>
          <w:lang w:eastAsia="ar-SA"/>
        </w:rPr>
      </w:pPr>
      <w:r w:rsidRPr="00713025">
        <w:rPr>
          <w:sz w:val="22"/>
          <w:szCs w:val="22"/>
          <w:lang w:eastAsia="ar-SA"/>
        </w:rPr>
        <w:lastRenderedPageBreak/>
        <w:t xml:space="preserve">8.1. С целью выполнения настоящего договора Стороны соглашаются, что документированная </w:t>
      </w:r>
      <w:proofErr w:type="gramStart"/>
      <w:r w:rsidRPr="00713025">
        <w:rPr>
          <w:sz w:val="22"/>
          <w:szCs w:val="22"/>
          <w:lang w:eastAsia="ar-SA"/>
        </w:rPr>
        <w:t>информация  и</w:t>
      </w:r>
      <w:proofErr w:type="gramEnd"/>
      <w:r w:rsidRPr="00713025">
        <w:rPr>
          <w:sz w:val="22"/>
          <w:szCs w:val="22"/>
          <w:lang w:eastAsia="ar-SA"/>
        </w:rPr>
        <w:t xml:space="preserve"> вся </w:t>
      </w:r>
      <w:proofErr w:type="gramStart"/>
      <w:r w:rsidRPr="00713025">
        <w:rPr>
          <w:sz w:val="22"/>
          <w:szCs w:val="22"/>
          <w:lang w:eastAsia="ar-SA"/>
        </w:rPr>
        <w:t>другая  информация,  в</w:t>
      </w:r>
      <w:proofErr w:type="gramEnd"/>
      <w:r w:rsidRPr="00713025">
        <w:rPr>
          <w:sz w:val="22"/>
          <w:szCs w:val="22"/>
          <w:lang w:eastAsia="ar-SA"/>
        </w:rPr>
        <w:t xml:space="preserve"> том </w:t>
      </w:r>
      <w:proofErr w:type="gramStart"/>
      <w:r w:rsidRPr="00713025">
        <w:rPr>
          <w:sz w:val="22"/>
          <w:szCs w:val="22"/>
          <w:lang w:eastAsia="ar-SA"/>
        </w:rPr>
        <w:t>числе  (банковская  тайна</w:t>
      </w:r>
      <w:proofErr w:type="gramEnd"/>
      <w:r w:rsidRPr="00713025">
        <w:rPr>
          <w:sz w:val="22"/>
          <w:szCs w:val="22"/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35192CDA" w14:textId="77777777" w:rsidR="0028390D" w:rsidRPr="00713025" w:rsidRDefault="00000000">
      <w:pPr>
        <w:jc w:val="both"/>
        <w:rPr>
          <w:sz w:val="22"/>
          <w:szCs w:val="22"/>
          <w:lang w:eastAsia="ar-SA"/>
        </w:rPr>
      </w:pPr>
      <w:r w:rsidRPr="00713025">
        <w:rPr>
          <w:sz w:val="22"/>
          <w:szCs w:val="22"/>
          <w:lang w:eastAsia="ar-SA"/>
        </w:rPr>
        <w:t xml:space="preserve">8.2. Стороны обязуются использовать полученную </w:t>
      </w:r>
      <w:proofErr w:type="gramStart"/>
      <w:r w:rsidRPr="00713025">
        <w:rPr>
          <w:sz w:val="22"/>
          <w:szCs w:val="22"/>
          <w:lang w:eastAsia="ar-SA"/>
        </w:rPr>
        <w:t>конфиденциальную  информацию</w:t>
      </w:r>
      <w:proofErr w:type="gramEnd"/>
      <w:r w:rsidRPr="00713025">
        <w:rPr>
          <w:sz w:val="22"/>
          <w:szCs w:val="22"/>
          <w:lang w:eastAsia="ar-SA"/>
        </w:rPr>
        <w:t xml:space="preserve"> только в целях, предусмотренных настоящим договором.</w:t>
      </w:r>
    </w:p>
    <w:p w14:paraId="21DA6F81" w14:textId="77777777" w:rsidR="0028390D" w:rsidRPr="00713025" w:rsidRDefault="00000000">
      <w:pPr>
        <w:jc w:val="both"/>
        <w:rPr>
          <w:sz w:val="22"/>
          <w:szCs w:val="22"/>
          <w:lang w:eastAsia="ar-SA"/>
        </w:rPr>
      </w:pPr>
      <w:r w:rsidRPr="00713025">
        <w:rPr>
          <w:sz w:val="22"/>
          <w:szCs w:val="22"/>
          <w:lang w:eastAsia="ar-SA"/>
        </w:rPr>
        <w:t xml:space="preserve"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13025">
        <w:rPr>
          <w:sz w:val="22"/>
          <w:szCs w:val="22"/>
          <w:lang w:eastAsia="ar-SA"/>
        </w:rPr>
        <w:t>услуг)  по</w:t>
      </w:r>
      <w:proofErr w:type="gramEnd"/>
      <w:r w:rsidRPr="00713025">
        <w:rPr>
          <w:sz w:val="22"/>
          <w:szCs w:val="22"/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53F46634" w14:textId="77777777" w:rsidR="0028390D" w:rsidRPr="00713025" w:rsidRDefault="00000000">
      <w:pPr>
        <w:jc w:val="both"/>
        <w:rPr>
          <w:sz w:val="22"/>
          <w:szCs w:val="22"/>
          <w:lang w:eastAsia="ar-SA"/>
        </w:rPr>
      </w:pPr>
      <w:r w:rsidRPr="00713025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13025">
        <w:rPr>
          <w:sz w:val="22"/>
          <w:szCs w:val="22"/>
          <w:lang w:eastAsia="ar-SA"/>
        </w:rPr>
        <w:t>которых  какие</w:t>
      </w:r>
      <w:proofErr w:type="gramEnd"/>
      <w:r w:rsidRPr="00713025">
        <w:rPr>
          <w:sz w:val="22"/>
          <w:szCs w:val="22"/>
          <w:lang w:eastAsia="ar-SA"/>
        </w:rPr>
        <w:t xml:space="preserve">-либо третьи </w:t>
      </w:r>
      <w:proofErr w:type="gramStart"/>
      <w:r w:rsidRPr="00713025">
        <w:rPr>
          <w:sz w:val="22"/>
          <w:szCs w:val="22"/>
          <w:lang w:eastAsia="ar-SA"/>
        </w:rPr>
        <w:t>лица  получают</w:t>
      </w:r>
      <w:proofErr w:type="gramEnd"/>
      <w:r w:rsidRPr="00713025">
        <w:rPr>
          <w:sz w:val="22"/>
          <w:szCs w:val="22"/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13025">
        <w:rPr>
          <w:sz w:val="22"/>
          <w:szCs w:val="22"/>
          <w:lang w:eastAsia="ar-SA"/>
        </w:rPr>
        <w:t>надлежащего  уровня</w:t>
      </w:r>
      <w:proofErr w:type="gramEnd"/>
      <w:r w:rsidRPr="00713025">
        <w:rPr>
          <w:sz w:val="22"/>
          <w:szCs w:val="22"/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proofErr w:type="gramStart"/>
      <w:r w:rsidRPr="00713025">
        <w:rPr>
          <w:sz w:val="22"/>
          <w:szCs w:val="22"/>
          <w:lang w:eastAsia="ar-SA"/>
        </w:rPr>
        <w:t>стороны  каких</w:t>
      </w:r>
      <w:proofErr w:type="gramEnd"/>
      <w:r w:rsidRPr="00713025">
        <w:rPr>
          <w:sz w:val="22"/>
          <w:szCs w:val="22"/>
          <w:lang w:eastAsia="ar-SA"/>
        </w:rPr>
        <w:t xml:space="preserve">-либо третьих лиц. </w:t>
      </w:r>
    </w:p>
    <w:p w14:paraId="6201B786" w14:textId="77777777" w:rsidR="0028390D" w:rsidRDefault="0028390D">
      <w:pPr>
        <w:pStyle w:val="ab"/>
        <w:rPr>
          <w:sz w:val="22"/>
          <w:szCs w:val="22"/>
          <w:lang w:val="ru-RU"/>
        </w:rPr>
      </w:pPr>
    </w:p>
    <w:p w14:paraId="76EA7953" w14:textId="77777777" w:rsidR="0028390D" w:rsidRDefault="00000000">
      <w:pPr>
        <w:pStyle w:val="ab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1C3D69B4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7B0CDE4D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7B92DDA" w14:textId="77777777" w:rsidR="0028390D" w:rsidRDefault="00000000">
      <w:pPr>
        <w:pStyle w:val="ab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5620E407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>
        <w:rPr>
          <w:sz w:val="22"/>
          <w:szCs w:val="22"/>
          <w:shd w:val="clear" w:color="auto" w:fill="FFFFFF"/>
          <w:lang w:val="ru-RU"/>
        </w:rPr>
        <w:t>полного исполнения обязательств обеих сторон.</w:t>
      </w:r>
    </w:p>
    <w:p w14:paraId="46D8C698" w14:textId="77777777" w:rsidR="0028390D" w:rsidRDefault="00000000">
      <w:pPr>
        <w:pStyle w:val="a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05479E32" w14:textId="77777777" w:rsidR="0028390D" w:rsidRDefault="00000000">
      <w:pPr>
        <w:pStyle w:val="a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278CAA00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5A628090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EB07DB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4699137B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7.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98D34FD" w14:textId="77777777" w:rsidR="0028390D" w:rsidRDefault="0028390D">
      <w:pPr>
        <w:pStyle w:val="ab"/>
        <w:rPr>
          <w:sz w:val="22"/>
          <w:szCs w:val="22"/>
        </w:rPr>
      </w:pPr>
    </w:p>
    <w:p w14:paraId="3936CFE9" w14:textId="77777777" w:rsidR="0028390D" w:rsidRDefault="0000000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06D2FD2F" w14:textId="77777777" w:rsidR="0028390D" w:rsidRDefault="0028390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28390D" w14:paraId="602022DC" w14:textId="77777777">
        <w:tc>
          <w:tcPr>
            <w:tcW w:w="4241" w:type="dxa"/>
          </w:tcPr>
          <w:p w14:paraId="674797E3" w14:textId="77777777" w:rsidR="0028390D" w:rsidRDefault="00000000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409AD8ED" w14:textId="77777777" w:rsidR="0028390D" w:rsidRDefault="0028390D">
            <w:pPr>
              <w:widowControl w:val="0"/>
              <w:jc w:val="both"/>
            </w:pPr>
          </w:p>
          <w:p w14:paraId="0F80C06F" w14:textId="77777777" w:rsidR="0028390D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59632EFA" w14:textId="77777777" w:rsidR="0028390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4D0DFFB1" w14:textId="77777777" w:rsidR="0028390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2D16FF18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664514BB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0339420C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46A7805B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22F3ED2B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02DE4764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246586B8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65EE0DF2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7899EA3B" w14:textId="77777777" w:rsidR="0028390D" w:rsidRDefault="0028390D">
            <w:pPr>
              <w:widowControl w:val="0"/>
              <w:rPr>
                <w:lang w:eastAsia="en-US"/>
              </w:rPr>
            </w:pPr>
          </w:p>
          <w:p w14:paraId="43BBDA29" w14:textId="77777777" w:rsidR="0028390D" w:rsidRDefault="0028390D">
            <w:pPr>
              <w:widowControl w:val="0"/>
              <w:rPr>
                <w:lang w:eastAsia="en-US"/>
              </w:rPr>
            </w:pPr>
          </w:p>
          <w:p w14:paraId="18AD3322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478F69D5" w14:textId="77777777" w:rsidR="0028390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3DBD8FC" w14:textId="77777777" w:rsidR="0028390D" w:rsidRDefault="0028390D">
            <w:pPr>
              <w:widowControl w:val="0"/>
              <w:tabs>
                <w:tab w:val="left" w:pos="2320"/>
              </w:tabs>
              <w:jc w:val="both"/>
            </w:pPr>
          </w:p>
          <w:p w14:paraId="042015C4" w14:textId="77777777" w:rsidR="0028390D" w:rsidRDefault="0028390D">
            <w:pPr>
              <w:widowControl w:val="0"/>
              <w:tabs>
                <w:tab w:val="left" w:pos="2320"/>
              </w:tabs>
              <w:jc w:val="both"/>
            </w:pPr>
          </w:p>
          <w:p w14:paraId="5DEFA7FD" w14:textId="77777777" w:rsidR="0028390D" w:rsidRDefault="0028390D">
            <w:pPr>
              <w:widowControl w:val="0"/>
              <w:tabs>
                <w:tab w:val="left" w:pos="2320"/>
              </w:tabs>
              <w:jc w:val="both"/>
            </w:pPr>
          </w:p>
          <w:p w14:paraId="4E0C800F" w14:textId="77777777" w:rsidR="0028390D" w:rsidRDefault="0028390D">
            <w:pPr>
              <w:widowControl w:val="0"/>
              <w:tabs>
                <w:tab w:val="left" w:pos="2320"/>
              </w:tabs>
              <w:jc w:val="both"/>
            </w:pPr>
          </w:p>
          <w:p w14:paraId="50998F8C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E24CE5E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28390D" w14:paraId="397412EC" w14:textId="77777777">
              <w:tc>
                <w:tcPr>
                  <w:tcW w:w="7798" w:type="dxa"/>
                </w:tcPr>
                <w:p w14:paraId="550DC430" w14:textId="77777777" w:rsidR="0028390D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0C2C4FB0" w14:textId="77777777" w:rsidR="0028390D" w:rsidRDefault="00000000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«Белая Русь»</w:t>
                  </w:r>
                </w:p>
                <w:p w14:paraId="1AF9DC25" w14:textId="77777777" w:rsidR="0028390D" w:rsidRDefault="00000000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7E7F3CAC" w14:textId="77777777" w:rsidR="0028390D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72478C64" w14:textId="77777777" w:rsidR="0028390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 Майский</w:t>
                  </w:r>
                </w:p>
                <w:p w14:paraId="3DE1C68C" w14:textId="77777777" w:rsidR="0028390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198ACA32" w14:textId="77777777" w:rsidR="0028390D" w:rsidRDefault="00000000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7C7B91C3" w14:textId="77777777" w:rsidR="0028390D" w:rsidRDefault="00000000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2B93EF7C" w14:textId="77777777" w:rsidR="0028390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65573572" w14:textId="77777777" w:rsidR="0028390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ОГРН :1022304916259</w:t>
                  </w:r>
                </w:p>
                <w:p w14:paraId="5DAA489A" w14:textId="77777777" w:rsidR="0028390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68B03541" w14:textId="77777777" w:rsidR="0028390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4AF7DB60" w14:textId="77777777" w:rsidR="0028390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1A7C6C5" w14:textId="77777777" w:rsidR="0028390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3C8145B0" w14:textId="77777777" w:rsidR="0028390D" w:rsidRDefault="00000000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7">
                    <w:r>
                      <w:rPr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>
                      <w:rPr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465B4DC6" w14:textId="77777777" w:rsidR="0028390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37C380CB" w14:textId="77777777" w:rsidR="0028390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6230B9BF" w14:textId="77777777" w:rsidR="0028390D" w:rsidRDefault="0028390D">
                  <w:pPr>
                    <w:widowControl w:val="0"/>
                    <w:rPr>
                      <w:lang w:eastAsia="en-US"/>
                    </w:rPr>
                  </w:pPr>
                </w:p>
                <w:p w14:paraId="0252B19A" w14:textId="77777777" w:rsidR="0028390D" w:rsidRDefault="00000000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3506C77F" w14:textId="77777777" w:rsidR="0028390D" w:rsidRDefault="0028390D">
            <w:pPr>
              <w:widowControl w:val="0"/>
              <w:rPr>
                <w:lang w:eastAsia="en-US"/>
              </w:rPr>
            </w:pPr>
          </w:p>
        </w:tc>
      </w:tr>
    </w:tbl>
    <w:p w14:paraId="4BE635F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9B097EC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66C1211C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A2009FD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A2BE814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617337CE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C30D34C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826CEF2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23DDE691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2E31B8D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2DA49FA7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F8DA2AF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7A6E55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8B85B25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38D8AE8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816D8D8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F89CC42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46DC82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2A3971F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8E940C6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766D4D6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EFFC54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53EE1E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86BF5A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40BB4EF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6CD086DB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6D283CF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2517669B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0DC809F3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4E32674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EAFD006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39CC64D9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145BD9C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1B87EF47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48F335F5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3569D69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385934FE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152D694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1FED197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57BB884A" w14:textId="77777777" w:rsidR="0028390D" w:rsidRDefault="0028390D">
      <w:pPr>
        <w:spacing w:line="0" w:lineRule="atLeast"/>
        <w:rPr>
          <w:sz w:val="22"/>
          <w:szCs w:val="22"/>
        </w:rPr>
      </w:pPr>
    </w:p>
    <w:p w14:paraId="5068513A" w14:textId="77777777" w:rsidR="0028390D" w:rsidRDefault="0028390D">
      <w:pPr>
        <w:spacing w:line="0" w:lineRule="atLeast"/>
        <w:rPr>
          <w:sz w:val="22"/>
          <w:szCs w:val="22"/>
        </w:rPr>
      </w:pPr>
    </w:p>
    <w:p w14:paraId="4D010FD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4F60B25F" w14:textId="77777777" w:rsidR="006561CF" w:rsidRDefault="006561CF">
      <w:pPr>
        <w:spacing w:line="0" w:lineRule="atLeast"/>
        <w:ind w:left="6120"/>
        <w:rPr>
          <w:sz w:val="22"/>
          <w:szCs w:val="22"/>
        </w:rPr>
      </w:pPr>
    </w:p>
    <w:p w14:paraId="008AA2D8" w14:textId="77777777" w:rsidR="006561CF" w:rsidRDefault="006561CF">
      <w:pPr>
        <w:spacing w:line="0" w:lineRule="atLeast"/>
        <w:ind w:left="6120"/>
        <w:rPr>
          <w:sz w:val="22"/>
          <w:szCs w:val="22"/>
        </w:rPr>
      </w:pPr>
    </w:p>
    <w:p w14:paraId="4FF0EFEE" w14:textId="77777777" w:rsidR="006561CF" w:rsidRDefault="006561CF">
      <w:pPr>
        <w:spacing w:line="0" w:lineRule="atLeast"/>
        <w:ind w:left="6120"/>
        <w:rPr>
          <w:sz w:val="22"/>
          <w:szCs w:val="22"/>
        </w:rPr>
      </w:pPr>
    </w:p>
    <w:p w14:paraId="3CC86E10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0332AEF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76030BD5" w14:textId="77777777" w:rsidR="0028390D" w:rsidRDefault="0028390D">
      <w:pPr>
        <w:spacing w:line="0" w:lineRule="atLeast"/>
        <w:ind w:left="6120"/>
        <w:rPr>
          <w:sz w:val="22"/>
          <w:szCs w:val="22"/>
        </w:rPr>
      </w:pPr>
    </w:p>
    <w:p w14:paraId="6DE9D1B4" w14:textId="77777777" w:rsidR="0028390D" w:rsidRDefault="00000000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_________2025 г. </w:t>
      </w:r>
    </w:p>
    <w:p w14:paraId="3E1ED2D0" w14:textId="77777777" w:rsidR="0028390D" w:rsidRDefault="0028390D">
      <w:pPr>
        <w:spacing w:line="0" w:lineRule="atLeast"/>
        <w:ind w:firstLine="567"/>
        <w:jc w:val="both"/>
        <w:rPr>
          <w:sz w:val="22"/>
          <w:szCs w:val="22"/>
        </w:rPr>
      </w:pPr>
    </w:p>
    <w:p w14:paraId="3F8A491C" w14:textId="77777777" w:rsidR="0028390D" w:rsidRDefault="0028390D">
      <w:pPr>
        <w:spacing w:line="0" w:lineRule="atLeast"/>
        <w:ind w:firstLine="567"/>
        <w:jc w:val="both"/>
        <w:rPr>
          <w:sz w:val="22"/>
          <w:szCs w:val="22"/>
        </w:rPr>
      </w:pPr>
    </w:p>
    <w:p w14:paraId="37237EF4" w14:textId="77777777" w:rsidR="0028390D" w:rsidRDefault="0028390D">
      <w:pPr>
        <w:spacing w:line="0" w:lineRule="atLeast"/>
        <w:ind w:firstLine="567"/>
        <w:jc w:val="both"/>
        <w:rPr>
          <w:sz w:val="22"/>
          <w:szCs w:val="22"/>
        </w:rPr>
      </w:pPr>
    </w:p>
    <w:p w14:paraId="67CA30ED" w14:textId="77777777" w:rsidR="0028390D" w:rsidRDefault="0028390D">
      <w:pPr>
        <w:spacing w:line="0" w:lineRule="atLeast"/>
        <w:ind w:firstLine="567"/>
        <w:jc w:val="both"/>
        <w:rPr>
          <w:sz w:val="22"/>
          <w:szCs w:val="22"/>
        </w:rPr>
      </w:pPr>
    </w:p>
    <w:p w14:paraId="52C3EF94" w14:textId="77777777" w:rsidR="0028390D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41CAE7CB" w14:textId="77777777" w:rsidR="0028390D" w:rsidRDefault="0028390D">
      <w:pPr>
        <w:jc w:val="center"/>
        <w:rPr>
          <w:sz w:val="22"/>
          <w:szCs w:val="22"/>
        </w:rPr>
      </w:pPr>
    </w:p>
    <w:p w14:paraId="202B2739" w14:textId="77777777" w:rsidR="0028390D" w:rsidRDefault="0028390D">
      <w:pPr>
        <w:ind w:firstLine="567"/>
        <w:jc w:val="center"/>
        <w:rPr>
          <w:sz w:val="22"/>
          <w:szCs w:val="22"/>
        </w:rPr>
      </w:pPr>
    </w:p>
    <w:p w14:paraId="328C6C55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024BC50" w14:textId="77777777" w:rsidR="0028390D" w:rsidRDefault="0028390D">
      <w:pPr>
        <w:rPr>
          <w:sz w:val="22"/>
          <w:szCs w:val="22"/>
        </w:rPr>
      </w:pPr>
    </w:p>
    <w:p w14:paraId="2C593530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Туапсинский район, п. 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</w:t>
      </w:r>
      <w:proofErr w:type="gramEnd"/>
      <w:r>
        <w:rPr>
          <w:sz w:val="22"/>
          <w:szCs w:val="22"/>
        </w:rPr>
        <w:t xml:space="preserve"> г.</w:t>
      </w:r>
    </w:p>
    <w:p w14:paraId="755A2A08" w14:textId="77777777" w:rsidR="0028390D" w:rsidRDefault="0028390D">
      <w:pPr>
        <w:rPr>
          <w:sz w:val="22"/>
          <w:szCs w:val="22"/>
        </w:rPr>
      </w:pPr>
    </w:p>
    <w:p w14:paraId="1F0B6C92" w14:textId="77777777" w:rsidR="0028390D" w:rsidRDefault="0028390D">
      <w:pPr>
        <w:rPr>
          <w:sz w:val="22"/>
          <w:szCs w:val="22"/>
        </w:rPr>
      </w:pPr>
    </w:p>
    <w:p w14:paraId="1450D3AA" w14:textId="77777777" w:rsidR="0028390D" w:rsidRDefault="0028390D">
      <w:pPr>
        <w:rPr>
          <w:sz w:val="22"/>
          <w:szCs w:val="22"/>
        </w:rPr>
      </w:pPr>
    </w:p>
    <w:p w14:paraId="7BD4E431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5"/>
        <w:gridCol w:w="675"/>
        <w:gridCol w:w="1075"/>
        <w:gridCol w:w="1597"/>
        <w:gridCol w:w="1935"/>
      </w:tblGrid>
      <w:tr w:rsidR="0028390D" w14:paraId="0E880F62" w14:textId="77777777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17EC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75F996C4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BD6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12135352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3B93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0EAA2529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68F" w14:textId="77777777" w:rsidR="0028390D" w:rsidRDefault="00000000">
            <w:pPr>
              <w:widowControl w:val="0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C6B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50E31838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0638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2E6C5F12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28390D" w14:paraId="415E1F1B" w14:textId="77777777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DEA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D0A" w14:textId="77777777" w:rsidR="0028390D" w:rsidRDefault="0028390D">
            <w:pPr>
              <w:widowControl w:val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507F" w14:textId="77777777" w:rsidR="0028390D" w:rsidRDefault="00000000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E3E3" w14:textId="77777777" w:rsidR="0028390D" w:rsidRDefault="0028390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6DCE" w14:textId="77777777" w:rsidR="0028390D" w:rsidRDefault="0028390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8DE" w14:textId="77777777" w:rsidR="0028390D" w:rsidRDefault="0028390D">
            <w:pPr>
              <w:widowControl w:val="0"/>
            </w:pPr>
          </w:p>
        </w:tc>
      </w:tr>
      <w:tr w:rsidR="0028390D" w14:paraId="5B712F24" w14:textId="77777777">
        <w:trPr>
          <w:trHeight w:val="264"/>
        </w:trPr>
        <w:tc>
          <w:tcPr>
            <w:tcW w:w="8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1C5C" w14:textId="77777777" w:rsidR="0028390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CF2F" w14:textId="77777777" w:rsidR="0028390D" w:rsidRDefault="0028390D">
            <w:pPr>
              <w:widowControl w:val="0"/>
            </w:pPr>
          </w:p>
        </w:tc>
      </w:tr>
    </w:tbl>
    <w:p w14:paraId="202A5597" w14:textId="77777777" w:rsidR="0028390D" w:rsidRDefault="0028390D">
      <w:pPr>
        <w:rPr>
          <w:sz w:val="22"/>
          <w:szCs w:val="22"/>
        </w:rPr>
      </w:pPr>
    </w:p>
    <w:p w14:paraId="13224FB6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2658A208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производится с даты заключения договора до_______________,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314CC720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697FF5A2" w14:textId="77777777" w:rsidR="0028390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>Адрес  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6CFF2DFA" w14:textId="77777777" w:rsidR="0028390D" w:rsidRPr="006561CF" w:rsidRDefault="0028390D">
      <w:pPr>
        <w:rPr>
          <w:sz w:val="22"/>
          <w:szCs w:val="22"/>
          <w:shd w:val="clear" w:color="auto" w:fill="FFFFFF"/>
        </w:rPr>
      </w:pPr>
    </w:p>
    <w:p w14:paraId="1493BFC4" w14:textId="77777777" w:rsidR="0028390D" w:rsidRPr="006561CF" w:rsidRDefault="00000000">
      <w:pPr>
        <w:rPr>
          <w:sz w:val="22"/>
          <w:szCs w:val="22"/>
        </w:rPr>
      </w:pPr>
      <w:r w:rsidRPr="006561CF">
        <w:rPr>
          <w:sz w:val="22"/>
          <w:szCs w:val="22"/>
        </w:rPr>
        <w:t xml:space="preserve">       «</w:t>
      </w:r>
      <w:proofErr w:type="gramStart"/>
      <w:r w:rsidRPr="006561CF">
        <w:rPr>
          <w:sz w:val="22"/>
          <w:szCs w:val="22"/>
        </w:rPr>
        <w:t xml:space="preserve">ПОКУПАТЕЛЬ»   </w:t>
      </w:r>
      <w:proofErr w:type="gramEnd"/>
      <w:r w:rsidRPr="006561CF">
        <w:rPr>
          <w:sz w:val="22"/>
          <w:szCs w:val="22"/>
        </w:rPr>
        <w:t xml:space="preserve">                                                                    </w:t>
      </w:r>
      <w:proofErr w:type="gramStart"/>
      <w:r w:rsidRPr="006561CF">
        <w:rPr>
          <w:sz w:val="22"/>
          <w:szCs w:val="22"/>
        </w:rPr>
        <w:t xml:space="preserve">   «</w:t>
      </w:r>
      <w:proofErr w:type="gramEnd"/>
      <w:r w:rsidRPr="006561CF">
        <w:rPr>
          <w:sz w:val="22"/>
          <w:szCs w:val="22"/>
        </w:rPr>
        <w:t>ПОСТАВЩИК»</w:t>
      </w:r>
    </w:p>
    <w:p w14:paraId="03308412" w14:textId="77777777" w:rsidR="0028390D" w:rsidRPr="006561CF" w:rsidRDefault="0028390D">
      <w:pPr>
        <w:rPr>
          <w:sz w:val="22"/>
          <w:szCs w:val="22"/>
        </w:rPr>
      </w:pPr>
    </w:p>
    <w:p w14:paraId="77474D0D" w14:textId="77777777" w:rsidR="0028390D" w:rsidRPr="006561CF" w:rsidRDefault="00000000">
      <w:pPr>
        <w:rPr>
          <w:sz w:val="22"/>
          <w:szCs w:val="22"/>
        </w:rPr>
      </w:pPr>
      <w:r w:rsidRPr="006561CF"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0563D381" w14:textId="77777777" w:rsidR="0028390D" w:rsidRPr="006561CF" w:rsidRDefault="00000000">
      <w:pPr>
        <w:rPr>
          <w:sz w:val="22"/>
          <w:szCs w:val="22"/>
        </w:rPr>
      </w:pPr>
      <w:r w:rsidRPr="006561CF">
        <w:rPr>
          <w:sz w:val="22"/>
          <w:szCs w:val="22"/>
        </w:rPr>
        <w:t xml:space="preserve">    ГУ санатория «Белая </w:t>
      </w:r>
      <w:proofErr w:type="gramStart"/>
      <w:r w:rsidRPr="006561CF">
        <w:rPr>
          <w:sz w:val="22"/>
          <w:szCs w:val="22"/>
        </w:rPr>
        <w:t xml:space="preserve">Русь»   </w:t>
      </w:r>
      <w:proofErr w:type="gramEnd"/>
      <w:r w:rsidRPr="006561CF">
        <w:rPr>
          <w:sz w:val="22"/>
          <w:szCs w:val="22"/>
        </w:rPr>
        <w:t xml:space="preserve">                                                           __________________                    </w:t>
      </w:r>
    </w:p>
    <w:p w14:paraId="61B5B5EE" w14:textId="77777777" w:rsidR="0028390D" w:rsidRPr="006561CF" w:rsidRDefault="0028390D">
      <w:pPr>
        <w:rPr>
          <w:sz w:val="22"/>
          <w:szCs w:val="22"/>
        </w:rPr>
      </w:pPr>
    </w:p>
    <w:p w14:paraId="131162E6" w14:textId="69316768" w:rsidR="0028390D" w:rsidRPr="006561CF" w:rsidRDefault="00000000">
      <w:pPr>
        <w:rPr>
          <w:sz w:val="22"/>
          <w:szCs w:val="22"/>
        </w:rPr>
      </w:pPr>
      <w:r w:rsidRPr="006561CF">
        <w:rPr>
          <w:sz w:val="22"/>
          <w:szCs w:val="22"/>
        </w:rPr>
        <w:t xml:space="preserve">     __________               /Северин С.М./                             ______________ /</w:t>
      </w:r>
      <w:r w:rsidRPr="006561CF">
        <w:rPr>
          <w:rFonts w:eastAsiaTheme="minorHAnsi"/>
          <w:sz w:val="22"/>
          <w:szCs w:val="22"/>
          <w:lang w:eastAsia="en-US"/>
        </w:rPr>
        <w:t xml:space="preserve">                       /</w:t>
      </w:r>
      <w:r w:rsidRPr="006561CF">
        <w:rPr>
          <w:sz w:val="22"/>
          <w:szCs w:val="22"/>
        </w:rPr>
        <w:t xml:space="preserve">   </w:t>
      </w:r>
    </w:p>
    <w:p w14:paraId="1D0BD990" w14:textId="77777777" w:rsidR="0028390D" w:rsidRPr="006561CF" w:rsidRDefault="0028390D">
      <w:pPr>
        <w:rPr>
          <w:sz w:val="22"/>
          <w:szCs w:val="22"/>
        </w:rPr>
      </w:pPr>
    </w:p>
    <w:p w14:paraId="6AA63224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04DE7E33" w14:textId="77777777" w:rsidR="0028390D" w:rsidRDefault="0028390D">
      <w:pPr>
        <w:tabs>
          <w:tab w:val="left" w:pos="5460"/>
        </w:tabs>
        <w:spacing w:line="0" w:lineRule="atLeast"/>
        <w:jc w:val="both"/>
        <w:rPr>
          <w:b/>
        </w:rPr>
      </w:pPr>
    </w:p>
    <w:p w14:paraId="669C2C50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105CE556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56D6D9C6" w14:textId="77777777" w:rsidR="0028390D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0B6D705A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007BE3FF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2BE66310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407323D9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1C33024E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6BEC2A9F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5E2C101E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5B734090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6F80C334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39CD9B80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1FD34FD9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08AB0337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23A6FE1E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586F9406" w14:textId="77777777" w:rsidR="0028390D" w:rsidRDefault="0028390D">
      <w:pPr>
        <w:tabs>
          <w:tab w:val="left" w:pos="5460"/>
        </w:tabs>
        <w:spacing w:line="0" w:lineRule="atLeast"/>
        <w:jc w:val="both"/>
      </w:pPr>
    </w:p>
    <w:p w14:paraId="1B9BDFD3" w14:textId="77777777" w:rsidR="006561CF" w:rsidRDefault="006561CF">
      <w:pPr>
        <w:tabs>
          <w:tab w:val="left" w:pos="5460"/>
        </w:tabs>
        <w:spacing w:line="0" w:lineRule="atLeast"/>
        <w:jc w:val="both"/>
      </w:pPr>
    </w:p>
    <w:p w14:paraId="34F16FE5" w14:textId="77777777" w:rsidR="006561CF" w:rsidRDefault="006561CF">
      <w:pPr>
        <w:tabs>
          <w:tab w:val="left" w:pos="5460"/>
        </w:tabs>
        <w:spacing w:line="0" w:lineRule="atLeast"/>
        <w:jc w:val="both"/>
      </w:pPr>
    </w:p>
    <w:p w14:paraId="4B8E7CD3" w14:textId="77777777" w:rsidR="0028390D" w:rsidRDefault="0028390D">
      <w:pPr>
        <w:spacing w:line="0" w:lineRule="atLeast"/>
        <w:jc w:val="right"/>
      </w:pPr>
    </w:p>
    <w:p w14:paraId="345791E8" w14:textId="77777777" w:rsidR="0028390D" w:rsidRPr="006561CF" w:rsidRDefault="0028390D">
      <w:pPr>
        <w:spacing w:line="0" w:lineRule="atLeast"/>
        <w:jc w:val="right"/>
        <w:rPr>
          <w:sz w:val="22"/>
          <w:szCs w:val="22"/>
        </w:rPr>
      </w:pPr>
    </w:p>
    <w:p w14:paraId="1E85304C" w14:textId="77777777" w:rsidR="0028390D" w:rsidRPr="006561CF" w:rsidRDefault="00000000">
      <w:pPr>
        <w:spacing w:line="0" w:lineRule="atLeast"/>
        <w:jc w:val="right"/>
        <w:rPr>
          <w:sz w:val="22"/>
          <w:szCs w:val="22"/>
        </w:rPr>
      </w:pPr>
      <w:r w:rsidRPr="006561CF">
        <w:rPr>
          <w:sz w:val="22"/>
          <w:szCs w:val="22"/>
        </w:rPr>
        <w:t>Приложение 2</w:t>
      </w:r>
    </w:p>
    <w:p w14:paraId="769AA43B" w14:textId="77777777" w:rsidR="0028390D" w:rsidRPr="006561CF" w:rsidRDefault="00000000">
      <w:pPr>
        <w:spacing w:line="0" w:lineRule="atLeast"/>
        <w:jc w:val="right"/>
        <w:rPr>
          <w:sz w:val="22"/>
          <w:szCs w:val="22"/>
        </w:rPr>
      </w:pPr>
      <w:r w:rsidRPr="006561CF">
        <w:rPr>
          <w:sz w:val="22"/>
          <w:szCs w:val="22"/>
        </w:rPr>
        <w:t xml:space="preserve">    к Договору № ____</w:t>
      </w:r>
    </w:p>
    <w:p w14:paraId="259B565C" w14:textId="77777777" w:rsidR="0028390D" w:rsidRPr="006561CF" w:rsidRDefault="00000000">
      <w:pPr>
        <w:spacing w:line="0" w:lineRule="atLeast"/>
        <w:jc w:val="right"/>
        <w:rPr>
          <w:sz w:val="22"/>
          <w:szCs w:val="22"/>
        </w:rPr>
      </w:pPr>
      <w:r w:rsidRPr="006561CF">
        <w:rPr>
          <w:sz w:val="22"/>
          <w:szCs w:val="22"/>
        </w:rPr>
        <w:t>от «_</w:t>
      </w:r>
      <w:proofErr w:type="gramStart"/>
      <w:r w:rsidRPr="006561CF">
        <w:rPr>
          <w:sz w:val="22"/>
          <w:szCs w:val="22"/>
        </w:rPr>
        <w:t>_»_</w:t>
      </w:r>
      <w:proofErr w:type="gramEnd"/>
      <w:r w:rsidRPr="006561CF">
        <w:rPr>
          <w:sz w:val="22"/>
          <w:szCs w:val="22"/>
        </w:rPr>
        <w:t xml:space="preserve">_________2025 г. </w:t>
      </w:r>
    </w:p>
    <w:p w14:paraId="534CC2B0" w14:textId="77777777" w:rsidR="0028390D" w:rsidRPr="006561CF" w:rsidRDefault="00000000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   </w:t>
      </w:r>
    </w:p>
    <w:p w14:paraId="42D5CDC7" w14:textId="77777777" w:rsidR="0028390D" w:rsidRPr="006561CF" w:rsidRDefault="0028390D">
      <w:pPr>
        <w:tabs>
          <w:tab w:val="left" w:pos="5460"/>
        </w:tabs>
        <w:spacing w:line="0" w:lineRule="atLeast"/>
        <w:jc w:val="both"/>
        <w:rPr>
          <w:sz w:val="22"/>
          <w:szCs w:val="22"/>
        </w:rPr>
      </w:pPr>
    </w:p>
    <w:p w14:paraId="1F441E17" w14:textId="77777777" w:rsidR="0028390D" w:rsidRPr="006561CF" w:rsidRDefault="00000000">
      <w:pPr>
        <w:spacing w:line="0" w:lineRule="atLeast"/>
        <w:jc w:val="center"/>
        <w:rPr>
          <w:b/>
          <w:sz w:val="22"/>
          <w:szCs w:val="22"/>
        </w:rPr>
      </w:pPr>
      <w:r w:rsidRPr="006561CF">
        <w:rPr>
          <w:b/>
          <w:sz w:val="22"/>
          <w:szCs w:val="22"/>
        </w:rPr>
        <w:t>АКТ</w:t>
      </w:r>
    </w:p>
    <w:p w14:paraId="1343272F" w14:textId="77777777" w:rsidR="0028390D" w:rsidRPr="006561CF" w:rsidRDefault="00000000">
      <w:pPr>
        <w:spacing w:line="0" w:lineRule="atLeast"/>
        <w:jc w:val="center"/>
        <w:rPr>
          <w:b/>
          <w:sz w:val="22"/>
          <w:szCs w:val="22"/>
        </w:rPr>
      </w:pPr>
      <w:r w:rsidRPr="006561CF">
        <w:rPr>
          <w:b/>
          <w:sz w:val="22"/>
          <w:szCs w:val="22"/>
        </w:rPr>
        <w:t>ПРИЕМА-ПЕРЕДАЧИ ТОВАРА</w:t>
      </w:r>
    </w:p>
    <w:p w14:paraId="1242ECDA" w14:textId="77777777" w:rsidR="0028390D" w:rsidRPr="006561CF" w:rsidRDefault="0028390D">
      <w:pPr>
        <w:spacing w:line="0" w:lineRule="atLeast"/>
        <w:jc w:val="both"/>
        <w:rPr>
          <w:b/>
          <w:sz w:val="22"/>
          <w:szCs w:val="22"/>
        </w:rPr>
      </w:pPr>
    </w:p>
    <w:p w14:paraId="2C851235" w14:textId="77777777" w:rsidR="0028390D" w:rsidRPr="006561CF" w:rsidRDefault="00000000">
      <w:pPr>
        <w:spacing w:line="0" w:lineRule="atLeast"/>
        <w:jc w:val="center"/>
        <w:rPr>
          <w:sz w:val="22"/>
          <w:szCs w:val="22"/>
        </w:rPr>
      </w:pPr>
      <w:r w:rsidRPr="006561CF">
        <w:rPr>
          <w:sz w:val="22"/>
          <w:szCs w:val="22"/>
        </w:rPr>
        <w:t>Туапсинский район, п. Майский                                                         "__" ____________ 2025 г.</w:t>
      </w:r>
    </w:p>
    <w:p w14:paraId="081838C6" w14:textId="77777777" w:rsidR="0028390D" w:rsidRPr="006561CF" w:rsidRDefault="0028390D">
      <w:pPr>
        <w:spacing w:line="0" w:lineRule="atLeast"/>
        <w:ind w:firstLine="600"/>
        <w:jc w:val="both"/>
        <w:rPr>
          <w:sz w:val="22"/>
          <w:szCs w:val="22"/>
        </w:rPr>
      </w:pPr>
    </w:p>
    <w:p w14:paraId="2446BC47" w14:textId="77777777" w:rsidR="0028390D" w:rsidRPr="006561CF" w:rsidRDefault="00000000">
      <w:pPr>
        <w:spacing w:line="0" w:lineRule="atLeast"/>
        <w:ind w:firstLine="600"/>
        <w:jc w:val="both"/>
        <w:rPr>
          <w:sz w:val="22"/>
          <w:szCs w:val="22"/>
        </w:rPr>
      </w:pPr>
      <w:bookmarkStart w:id="1" w:name="_Hlk183782733"/>
      <w:r w:rsidRPr="006561CF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лице </w:t>
      </w:r>
      <w:r w:rsidRPr="006561CF">
        <w:rPr>
          <w:bCs/>
          <w:sz w:val="22"/>
          <w:szCs w:val="22"/>
        </w:rPr>
        <w:t>директора Северина С.М., действующего на основании</w:t>
      </w:r>
      <w:bookmarkEnd w:id="1"/>
      <w:r w:rsidRPr="006561CF">
        <w:rPr>
          <w:bCs/>
          <w:sz w:val="22"/>
          <w:szCs w:val="22"/>
        </w:rPr>
        <w:t xml:space="preserve"> Устава</w:t>
      </w:r>
      <w:r w:rsidRPr="006561CF">
        <w:rPr>
          <w:sz w:val="22"/>
          <w:szCs w:val="22"/>
        </w:rPr>
        <w:t xml:space="preserve">, с одной стороны, и </w:t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</w:r>
      <w:r w:rsidRPr="006561CF">
        <w:rPr>
          <w:sz w:val="22"/>
          <w:szCs w:val="22"/>
        </w:rPr>
        <w:softHyphen/>
        <w:t>––––––––––––––––––, именуемое 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8B1BA0C" w14:textId="77777777" w:rsidR="0028390D" w:rsidRPr="006561CF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1. В соответствии с Договором N _</w:t>
      </w:r>
    </w:p>
    <w:p w14:paraId="653B386C" w14:textId="77777777" w:rsidR="0028390D" w:rsidRPr="006561CF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_______________ от "__" __________ 20__ г. (далее - Договор) Поставщик выполнил обязательства по поставке товара, а именно:</w:t>
      </w:r>
    </w:p>
    <w:p w14:paraId="2BF06DD0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19197" w14:textId="77777777" w:rsidR="0028390D" w:rsidRPr="006561CF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542B1D34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C3B72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 </w:t>
      </w:r>
      <w:r w:rsidRPr="006561CF">
        <w:rPr>
          <w:sz w:val="22"/>
          <w:szCs w:val="22"/>
        </w:rPr>
        <w:tab/>
        <w:t xml:space="preserve">    3. Работы по сборке и установке Товара выполнены ______________________________</w:t>
      </w:r>
    </w:p>
    <w:p w14:paraId="115138F1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235B0" w14:textId="77777777" w:rsidR="0028390D" w:rsidRPr="006561CF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4. </w:t>
      </w:r>
      <w:proofErr w:type="gramStart"/>
      <w:r w:rsidRPr="006561CF">
        <w:rPr>
          <w:sz w:val="22"/>
          <w:szCs w:val="22"/>
        </w:rPr>
        <w:t>Товар согласно Договору</w:t>
      </w:r>
      <w:proofErr w:type="gramEnd"/>
      <w:r w:rsidRPr="006561CF">
        <w:rPr>
          <w:sz w:val="22"/>
          <w:szCs w:val="22"/>
        </w:rPr>
        <w:t xml:space="preserve"> должен быть поставлен "__</w:t>
      </w:r>
      <w:proofErr w:type="gramStart"/>
      <w:r w:rsidRPr="006561CF">
        <w:rPr>
          <w:sz w:val="22"/>
          <w:szCs w:val="22"/>
        </w:rPr>
        <w:t>"  _</w:t>
      </w:r>
      <w:proofErr w:type="gramEnd"/>
      <w:r w:rsidRPr="006561CF">
        <w:rPr>
          <w:sz w:val="22"/>
          <w:szCs w:val="22"/>
        </w:rPr>
        <w:t>_______________</w:t>
      </w:r>
      <w:proofErr w:type="gramStart"/>
      <w:r w:rsidRPr="006561CF">
        <w:rPr>
          <w:sz w:val="22"/>
          <w:szCs w:val="22"/>
        </w:rPr>
        <w:t>_  20</w:t>
      </w:r>
      <w:proofErr w:type="gramEnd"/>
      <w:r w:rsidRPr="006561CF">
        <w:rPr>
          <w:sz w:val="22"/>
          <w:szCs w:val="22"/>
        </w:rPr>
        <w:t>_</w:t>
      </w:r>
      <w:proofErr w:type="gramStart"/>
      <w:r w:rsidRPr="006561CF">
        <w:rPr>
          <w:sz w:val="22"/>
          <w:szCs w:val="22"/>
        </w:rPr>
        <w:t>_  г.</w:t>
      </w:r>
      <w:proofErr w:type="gramEnd"/>
      <w:r w:rsidRPr="006561CF">
        <w:rPr>
          <w:sz w:val="22"/>
          <w:szCs w:val="22"/>
        </w:rPr>
        <w:t xml:space="preserve">, </w:t>
      </w:r>
      <w:proofErr w:type="gramStart"/>
      <w:r w:rsidRPr="006561CF">
        <w:rPr>
          <w:sz w:val="22"/>
          <w:szCs w:val="22"/>
        </w:rPr>
        <w:t>фактически  "</w:t>
      </w:r>
      <w:proofErr w:type="gramEnd"/>
      <w:r w:rsidRPr="006561CF">
        <w:rPr>
          <w:sz w:val="22"/>
          <w:szCs w:val="22"/>
        </w:rPr>
        <w:t>__" _______________ 20__ г.</w:t>
      </w:r>
    </w:p>
    <w:p w14:paraId="13D28D5D" w14:textId="77777777" w:rsidR="0028390D" w:rsidRPr="006561CF" w:rsidRDefault="00000000">
      <w:pPr>
        <w:tabs>
          <w:tab w:val="left" w:pos="2268"/>
        </w:tabs>
        <w:spacing w:line="0" w:lineRule="atLeast"/>
        <w:ind w:firstLine="600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5.  Недостатки товара выявлены (не выявлены):</w:t>
      </w:r>
    </w:p>
    <w:p w14:paraId="0F85D5F8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E52E1" w14:textId="77777777" w:rsidR="0028390D" w:rsidRPr="006561CF" w:rsidRDefault="0028390D">
      <w:pPr>
        <w:spacing w:line="0" w:lineRule="atLeast"/>
        <w:jc w:val="both"/>
        <w:rPr>
          <w:sz w:val="22"/>
          <w:szCs w:val="22"/>
        </w:rPr>
      </w:pPr>
    </w:p>
    <w:p w14:paraId="4F6E35AA" w14:textId="77777777" w:rsidR="0028390D" w:rsidRPr="006561CF" w:rsidRDefault="0028390D">
      <w:pPr>
        <w:spacing w:line="0" w:lineRule="atLeast"/>
        <w:ind w:firstLine="567"/>
        <w:jc w:val="both"/>
        <w:rPr>
          <w:sz w:val="22"/>
          <w:szCs w:val="22"/>
        </w:rPr>
      </w:pPr>
    </w:p>
    <w:p w14:paraId="520D8FE0" w14:textId="473AA6BD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proofErr w:type="gramStart"/>
      <w:r w:rsidRPr="006561CF">
        <w:rPr>
          <w:sz w:val="22"/>
          <w:szCs w:val="22"/>
        </w:rPr>
        <w:t xml:space="preserve">Сдал:   </w:t>
      </w:r>
      <w:proofErr w:type="gramEnd"/>
      <w:r w:rsidRPr="006561CF">
        <w:rPr>
          <w:sz w:val="22"/>
          <w:szCs w:val="22"/>
        </w:rPr>
        <w:t xml:space="preserve">                                                                        </w:t>
      </w:r>
      <w:r w:rsidR="006561CF">
        <w:rPr>
          <w:sz w:val="22"/>
          <w:szCs w:val="22"/>
        </w:rPr>
        <w:t xml:space="preserve">     </w:t>
      </w:r>
      <w:r w:rsidRPr="006561CF">
        <w:rPr>
          <w:sz w:val="22"/>
          <w:szCs w:val="22"/>
        </w:rPr>
        <w:t xml:space="preserve">   Принял:</w:t>
      </w:r>
    </w:p>
    <w:p w14:paraId="6D556B66" w14:textId="757B963E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>Поставщик</w:t>
      </w:r>
      <w:r w:rsidRPr="006561CF">
        <w:rPr>
          <w:sz w:val="22"/>
          <w:szCs w:val="22"/>
        </w:rPr>
        <w:tab/>
      </w:r>
      <w:r w:rsidRPr="006561CF">
        <w:rPr>
          <w:sz w:val="22"/>
          <w:szCs w:val="22"/>
        </w:rPr>
        <w:tab/>
      </w:r>
      <w:r w:rsidRPr="006561CF">
        <w:rPr>
          <w:sz w:val="22"/>
          <w:szCs w:val="22"/>
        </w:rPr>
        <w:tab/>
        <w:t xml:space="preserve">                                         Покупатель:</w:t>
      </w:r>
    </w:p>
    <w:p w14:paraId="01061EE5" w14:textId="213FAEF4" w:rsidR="0028390D" w:rsidRPr="006561CF" w:rsidRDefault="00000000">
      <w:pPr>
        <w:rPr>
          <w:sz w:val="22"/>
          <w:szCs w:val="22"/>
        </w:rPr>
      </w:pPr>
      <w:r w:rsidRPr="006561CF">
        <w:rPr>
          <w:sz w:val="22"/>
          <w:szCs w:val="22"/>
        </w:rPr>
        <w:t xml:space="preserve">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62DBEDF6" w14:textId="77777777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                                                                                           </w:t>
      </w:r>
    </w:p>
    <w:p w14:paraId="2A44EE1B" w14:textId="77777777" w:rsidR="0028390D" w:rsidRPr="006561CF" w:rsidRDefault="0028390D">
      <w:pPr>
        <w:spacing w:line="0" w:lineRule="atLeast"/>
        <w:jc w:val="both"/>
        <w:rPr>
          <w:sz w:val="22"/>
          <w:szCs w:val="22"/>
        </w:rPr>
      </w:pPr>
    </w:p>
    <w:p w14:paraId="316F4ACA" w14:textId="77777777" w:rsidR="0028390D" w:rsidRPr="006561CF" w:rsidRDefault="0028390D">
      <w:pPr>
        <w:spacing w:line="0" w:lineRule="atLeast"/>
        <w:jc w:val="both"/>
        <w:rPr>
          <w:sz w:val="22"/>
          <w:szCs w:val="22"/>
        </w:rPr>
      </w:pPr>
    </w:p>
    <w:p w14:paraId="1594FE14" w14:textId="76E0FA3D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_______________________                                      </w:t>
      </w:r>
      <w:r w:rsidR="006561CF">
        <w:rPr>
          <w:sz w:val="22"/>
          <w:szCs w:val="22"/>
        </w:rPr>
        <w:t xml:space="preserve">         </w:t>
      </w:r>
      <w:r w:rsidRPr="006561CF">
        <w:rPr>
          <w:sz w:val="22"/>
          <w:szCs w:val="22"/>
        </w:rPr>
        <w:t xml:space="preserve"> ________________/Северин С.М./</w:t>
      </w:r>
    </w:p>
    <w:p w14:paraId="0FE3FED0" w14:textId="627450C0" w:rsidR="0028390D" w:rsidRPr="006561CF" w:rsidRDefault="00000000">
      <w:pPr>
        <w:spacing w:line="0" w:lineRule="atLeast"/>
        <w:jc w:val="both"/>
        <w:rPr>
          <w:sz w:val="22"/>
          <w:szCs w:val="22"/>
        </w:rPr>
      </w:pPr>
      <w:r w:rsidRPr="006561CF">
        <w:rPr>
          <w:sz w:val="22"/>
          <w:szCs w:val="22"/>
        </w:rPr>
        <w:t xml:space="preserve">М.П.                                                                            </w:t>
      </w:r>
      <w:r w:rsidR="006561CF">
        <w:rPr>
          <w:sz w:val="22"/>
          <w:szCs w:val="22"/>
        </w:rPr>
        <w:t xml:space="preserve">     </w:t>
      </w:r>
      <w:r w:rsidRPr="006561CF">
        <w:rPr>
          <w:sz w:val="22"/>
          <w:szCs w:val="22"/>
        </w:rPr>
        <w:t xml:space="preserve">         М.П.</w:t>
      </w:r>
      <w:bookmarkStart w:id="2" w:name="_Hlk183782765"/>
      <w:bookmarkEnd w:id="2"/>
    </w:p>
    <w:p w14:paraId="38B33838" w14:textId="77777777" w:rsidR="0028390D" w:rsidRPr="006561CF" w:rsidRDefault="0028390D">
      <w:pPr>
        <w:pStyle w:val="24"/>
        <w:spacing w:after="0" w:line="0" w:lineRule="atLeast"/>
        <w:contextualSpacing/>
        <w:rPr>
          <w:b/>
          <w:bCs/>
          <w:sz w:val="22"/>
          <w:szCs w:val="22"/>
        </w:rPr>
      </w:pPr>
    </w:p>
    <w:p w14:paraId="4E80A132" w14:textId="77777777" w:rsidR="0028390D" w:rsidRPr="006561CF" w:rsidRDefault="0028390D">
      <w:pPr>
        <w:pStyle w:val="24"/>
        <w:spacing w:after="0" w:line="0" w:lineRule="atLeast"/>
        <w:contextualSpacing/>
        <w:rPr>
          <w:b/>
          <w:bCs/>
          <w:sz w:val="22"/>
          <w:szCs w:val="22"/>
        </w:rPr>
      </w:pPr>
    </w:p>
    <w:p w14:paraId="37B4E7BC" w14:textId="77777777" w:rsidR="0028390D" w:rsidRPr="006561CF" w:rsidRDefault="0028390D">
      <w:pPr>
        <w:pStyle w:val="24"/>
        <w:spacing w:after="0" w:line="0" w:lineRule="atLeast"/>
        <w:contextualSpacing/>
        <w:rPr>
          <w:b/>
          <w:bCs/>
          <w:sz w:val="22"/>
          <w:szCs w:val="22"/>
          <w:lang w:val="ru-RU"/>
        </w:rPr>
      </w:pPr>
    </w:p>
    <w:p w14:paraId="322AF8B4" w14:textId="77777777" w:rsidR="0028390D" w:rsidRPr="006561CF" w:rsidRDefault="0028390D">
      <w:pPr>
        <w:rPr>
          <w:sz w:val="22"/>
          <w:szCs w:val="22"/>
        </w:rPr>
      </w:pPr>
    </w:p>
    <w:sectPr w:rsidR="0028390D" w:rsidRPr="006561CF">
      <w:headerReference w:type="default" r:id="rId8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647D" w14:textId="77777777" w:rsidR="00A36032" w:rsidRDefault="00A36032">
      <w:r>
        <w:separator/>
      </w:r>
    </w:p>
  </w:endnote>
  <w:endnote w:type="continuationSeparator" w:id="0">
    <w:p w14:paraId="15B8AB78" w14:textId="77777777" w:rsidR="00A36032" w:rsidRDefault="00A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6804" w14:textId="77777777" w:rsidR="00A36032" w:rsidRDefault="00A36032">
      <w:r>
        <w:separator/>
      </w:r>
    </w:p>
  </w:footnote>
  <w:footnote w:type="continuationSeparator" w:id="0">
    <w:p w14:paraId="0B2BCB93" w14:textId="77777777" w:rsidR="00A36032" w:rsidRDefault="00A3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4763"/>
      <w:docPartObj>
        <w:docPartGallery w:val="Page Numbers (Top of Page)"/>
        <w:docPartUnique/>
      </w:docPartObj>
    </w:sdtPr>
    <w:sdtContent>
      <w:p w14:paraId="62CF6BA5" w14:textId="77777777" w:rsidR="0028390D" w:rsidRDefault="0028390D">
        <w:pPr>
          <w:pStyle w:val="af3"/>
          <w:jc w:val="right"/>
        </w:pPr>
      </w:p>
      <w:p w14:paraId="4A617A93" w14:textId="77777777" w:rsidR="0028390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D5F"/>
    <w:multiLevelType w:val="multilevel"/>
    <w:tmpl w:val="520E51B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4C0117CA"/>
    <w:multiLevelType w:val="multilevel"/>
    <w:tmpl w:val="86F04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3221748">
    <w:abstractNumId w:val="0"/>
  </w:num>
  <w:num w:numId="2" w16cid:durableId="174525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0D"/>
    <w:rsid w:val="0028390D"/>
    <w:rsid w:val="006561CF"/>
    <w:rsid w:val="0067503D"/>
    <w:rsid w:val="00713025"/>
    <w:rsid w:val="00964CE7"/>
    <w:rsid w:val="00A36032"/>
    <w:rsid w:val="00D26CAF"/>
    <w:rsid w:val="00D3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FA5B"/>
  <w15:docId w15:val="{4F316F67-6819-4C5F-81DB-572260B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B1CB3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EB1C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EB1CB3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EB1CB3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character" w:customStyle="1" w:styleId="a8">
    <w:name w:val="Основной текст Знак"/>
    <w:basedOn w:val="a0"/>
    <w:qFormat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9">
    <w:name w:val="Верхний колонтитул Знак"/>
    <w:basedOn w:val="a0"/>
    <w:uiPriority w:val="99"/>
    <w:qFormat/>
    <w:rsid w:val="005825FC"/>
    <w:rPr>
      <w:kern w:val="0"/>
      <w14:ligatures w14:val="none"/>
    </w:rPr>
  </w:style>
  <w:style w:type="character" w:customStyle="1" w:styleId="23">
    <w:name w:val="Основной текст 2 Знак"/>
    <w:basedOn w:val="a0"/>
    <w:qFormat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-">
    <w:name w:val="Интернет-ссылка"/>
    <w:basedOn w:val="a0"/>
    <w:uiPriority w:val="99"/>
    <w:unhideWhenUsed/>
    <w:rsid w:val="005825FC"/>
    <w:rPr>
      <w:color w:val="0563C1" w:themeColor="hyperlink"/>
      <w:u w:val="single"/>
    </w:rPr>
  </w:style>
  <w:style w:type="paragraph" w:styleId="aa">
    <w:name w:val="Title"/>
    <w:basedOn w:val="a"/>
    <w:next w:val="ab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b">
    <w:name w:val="Body Text"/>
    <w:basedOn w:val="a"/>
    <w:rsid w:val="005825FC"/>
    <w:pPr>
      <w:jc w:val="both"/>
    </w:pPr>
    <w:rPr>
      <w:sz w:val="20"/>
      <w:szCs w:val="20"/>
      <w:lang w:val="x-none" w:eastAsia="x-none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  <w:lang/>
    </w:rPr>
  </w:style>
  <w:style w:type="paragraph" w:styleId="af">
    <w:name w:val="Subtitle"/>
    <w:basedOn w:val="a"/>
    <w:next w:val="a"/>
    <w:uiPriority w:val="11"/>
    <w:qFormat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EB1CB3"/>
    <w:pPr>
      <w:ind w:left="720"/>
      <w:contextualSpacing/>
    </w:pPr>
  </w:style>
  <w:style w:type="paragraph" w:styleId="af1">
    <w:name w:val="Intense Quote"/>
    <w:basedOn w:val="a"/>
    <w:next w:val="a"/>
    <w:uiPriority w:val="30"/>
    <w:qFormat/>
    <w:rsid w:val="00EB1CB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qFormat/>
    <w:rsid w:val="005825FC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"/>
    <w:qFormat/>
    <w:rsid w:val="005825FC"/>
    <w:pPr>
      <w:spacing w:after="120" w:line="480" w:lineRule="auto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ru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dc:description/>
  <cp:lastModifiedBy>Ирина Митрошина</cp:lastModifiedBy>
  <cp:revision>10</cp:revision>
  <cp:lastPrinted>2025-05-13T09:09:00Z</cp:lastPrinted>
  <dcterms:created xsi:type="dcterms:W3CDTF">2025-05-06T11:01:00Z</dcterms:created>
  <dcterms:modified xsi:type="dcterms:W3CDTF">2025-05-13T08:28:00Z</dcterms:modified>
  <dc:language>ru-RU</dc:language>
</cp:coreProperties>
</file>