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C3B2" w14:textId="3EBF4EBD" w:rsidR="00B45F91" w:rsidRDefault="0013212D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«</w:t>
      </w:r>
      <w:r w:rsidR="00B45F91">
        <w:rPr>
          <w:rFonts w:ascii="Times New Roman" w:hAnsi="Times New Roman" w:cs="Times New Roman"/>
          <w:lang w:eastAsia="ru-RU" w:bidi="ru-RU"/>
        </w:rPr>
        <w:t xml:space="preserve">УТВЕРЖДЕНО»     </w:t>
      </w:r>
    </w:p>
    <w:p w14:paraId="368C611A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4275E954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40850EE9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</w:t>
      </w:r>
      <w:proofErr w:type="spellStart"/>
      <w:r>
        <w:rPr>
          <w:rFonts w:ascii="Times New Roman" w:hAnsi="Times New Roman" w:cs="Times New Roman"/>
          <w:lang w:eastAsia="ru-RU" w:bidi="ru-RU"/>
        </w:rPr>
        <w:t>С.М.Северин</w:t>
      </w:r>
      <w:proofErr w:type="spellEnd"/>
    </w:p>
    <w:p w14:paraId="4B99E0DA" w14:textId="6C088206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 w:bidi="ru-RU"/>
        </w:rPr>
        <w:t>«</w:t>
      </w:r>
      <w:r w:rsidR="00D44B89">
        <w:rPr>
          <w:rFonts w:ascii="Times New Roman" w:hAnsi="Times New Roman" w:cs="Times New Roman"/>
          <w:lang w:eastAsia="ru-RU" w:bidi="ru-RU"/>
        </w:rPr>
        <w:t xml:space="preserve">  </w:t>
      </w:r>
      <w:r w:rsidR="000675C2">
        <w:rPr>
          <w:rFonts w:ascii="Times New Roman" w:hAnsi="Times New Roman" w:cs="Times New Roman"/>
          <w:lang w:eastAsia="ru-RU" w:bidi="ru-RU"/>
        </w:rPr>
        <w:t>04</w:t>
      </w:r>
      <w:r w:rsidR="00D44B89">
        <w:rPr>
          <w:rFonts w:ascii="Times New Roman" w:hAnsi="Times New Roman" w:cs="Times New Roman"/>
          <w:lang w:eastAsia="ru-RU" w:bidi="ru-RU"/>
        </w:rPr>
        <w:t xml:space="preserve">  </w:t>
      </w:r>
      <w:r>
        <w:rPr>
          <w:rFonts w:ascii="Times New Roman" w:hAnsi="Times New Roman" w:cs="Times New Roman"/>
          <w:lang w:eastAsia="ru-RU" w:bidi="ru-RU"/>
        </w:rPr>
        <w:t>»</w:t>
      </w:r>
      <w:proofErr w:type="gramEnd"/>
      <w:r>
        <w:rPr>
          <w:rFonts w:ascii="Times New Roman" w:hAnsi="Times New Roman" w:cs="Times New Roman"/>
          <w:lang w:eastAsia="ru-RU" w:bidi="ru-RU"/>
        </w:rPr>
        <w:t xml:space="preserve"> </w:t>
      </w:r>
      <w:r w:rsidR="000675C2">
        <w:rPr>
          <w:rFonts w:ascii="Times New Roman" w:hAnsi="Times New Roman" w:cs="Times New Roman"/>
          <w:lang w:eastAsia="ru-RU" w:bidi="ru-RU"/>
        </w:rPr>
        <w:t xml:space="preserve"> </w:t>
      </w:r>
      <w:proofErr w:type="gramStart"/>
      <w:r w:rsidR="000675C2">
        <w:rPr>
          <w:rFonts w:ascii="Times New Roman" w:hAnsi="Times New Roman" w:cs="Times New Roman"/>
          <w:lang w:eastAsia="ru-RU" w:bidi="ru-RU"/>
        </w:rPr>
        <w:t xml:space="preserve">июня </w:t>
      </w:r>
      <w:r>
        <w:rPr>
          <w:rFonts w:ascii="Times New Roman" w:hAnsi="Times New Roman" w:cs="Times New Roman"/>
          <w:lang w:eastAsia="ru-RU" w:bidi="ru-RU"/>
        </w:rPr>
        <w:t xml:space="preserve"> 2025</w:t>
      </w:r>
      <w:proofErr w:type="gramEnd"/>
      <w:r>
        <w:rPr>
          <w:rFonts w:ascii="Times New Roman" w:hAnsi="Times New Roman" w:cs="Times New Roman"/>
          <w:lang w:eastAsia="ru-RU" w:bidi="ru-RU"/>
        </w:rPr>
        <w:t>г.</w:t>
      </w:r>
    </w:p>
    <w:p w14:paraId="6953EDB9" w14:textId="77777777" w:rsidR="00B45F91" w:rsidRDefault="00B45F91" w:rsidP="00B45F91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53D3CCF0" w14:textId="77777777" w:rsidR="00B45F91" w:rsidRDefault="00B45F91" w:rsidP="00B45F91">
      <w:pPr>
        <w:pStyle w:val="Standard"/>
        <w:jc w:val="right"/>
        <w:rPr>
          <w:rFonts w:ascii="Times New Roman" w:hAnsi="Times New Roman" w:cs="Times New Roman"/>
        </w:rPr>
      </w:pPr>
    </w:p>
    <w:p w14:paraId="7F6A0141" w14:textId="77777777" w:rsidR="00B45F91" w:rsidRDefault="00B45F91" w:rsidP="00B45F9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20BF144D" w14:textId="77777777" w:rsidR="00B45F91" w:rsidRDefault="00B45F91" w:rsidP="00B45F91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5D7A80D9" w14:textId="77777777" w:rsidR="00B45F91" w:rsidRDefault="00B45F91" w:rsidP="00B45F91">
      <w:pPr>
        <w:pStyle w:val="Standarduser"/>
        <w:jc w:val="center"/>
        <w:rPr>
          <w:lang w:val="ru-RU"/>
        </w:rPr>
      </w:pPr>
    </w:p>
    <w:p w14:paraId="3FADEB7C" w14:textId="46A6CE59" w:rsidR="00B45F91" w:rsidRDefault="00B45F91" w:rsidP="00B45F91">
      <w:pPr>
        <w:pStyle w:val="Standard"/>
        <w:jc w:val="both"/>
      </w:pPr>
      <w:bookmarkStart w:id="0" w:name="_Hlk195775960"/>
      <w:r>
        <w:rPr>
          <w:rFonts w:ascii="Times New Roman" w:hAnsi="Times New Roman" w:cs="Times New Roman"/>
        </w:rPr>
        <w:t xml:space="preserve"> На </w:t>
      </w:r>
      <w:bookmarkStart w:id="1" w:name="_Hlk200359565"/>
      <w:r>
        <w:rPr>
          <w:rFonts w:ascii="Times New Roman" w:hAnsi="Times New Roman" w:cs="Times New Roman"/>
        </w:rPr>
        <w:t>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изготовлению и монтажу </w:t>
      </w:r>
      <w:r w:rsidR="00FC214C">
        <w:rPr>
          <w:rFonts w:ascii="Times New Roman" w:eastAsia="Times New Roman" w:hAnsi="Times New Roman" w:cs="Times New Roman"/>
          <w:lang w:eastAsia="ru-RU" w:bidi="ru-RU"/>
        </w:rPr>
        <w:t>террасы к</w:t>
      </w:r>
      <w:r w:rsidR="00027B8B">
        <w:rPr>
          <w:rFonts w:ascii="Times New Roman" w:eastAsia="Times New Roman" w:hAnsi="Times New Roman" w:cs="Times New Roman"/>
          <w:lang w:eastAsia="ru-RU" w:bidi="ru-RU"/>
        </w:rPr>
        <w:t xml:space="preserve"> коттеджу 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>(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инв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>.</w:t>
      </w:r>
      <w:r w:rsidR="0013212D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№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 xml:space="preserve"> 01008463) 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на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территории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пляжной</w:t>
      </w:r>
      <w:r w:rsidR="00A21FFC" w:rsidRPr="00A21FF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21FFC" w:rsidRPr="00A21FFC">
        <w:rPr>
          <w:rFonts w:ascii="Times New Roman" w:eastAsia="Times New Roman" w:hAnsi="Times New Roman" w:cs="Times New Roman" w:hint="eastAsia"/>
          <w:lang w:eastAsia="ru-RU" w:bidi="ru-RU"/>
        </w:rPr>
        <w:t>зоны</w:t>
      </w:r>
      <w:bookmarkEnd w:id="1"/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727"/>
        <w:gridCol w:w="6250"/>
      </w:tblGrid>
      <w:tr w:rsidR="00B45F91" w14:paraId="4ACE2938" w14:textId="77777777" w:rsidTr="00FC214C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0E2FC80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14:ligatures w14:val="standardContextual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1939" w14:textId="77777777" w:rsidR="00B45F91" w:rsidRDefault="00B45F91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  <w:t>Перечень основных данных и требований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87A2" w14:textId="77777777" w:rsidR="00B45F91" w:rsidRDefault="00B45F91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  <w:t>Содержание основных данных и требований</w:t>
            </w:r>
          </w:p>
        </w:tc>
      </w:tr>
      <w:tr w:rsidR="00B45F91" w14:paraId="321E6E07" w14:textId="77777777" w:rsidTr="008C2839">
        <w:trPr>
          <w:trHeight w:val="4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1B3D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E175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Наименование объекта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075E" w14:textId="53BBC864" w:rsidR="00B45F91" w:rsidRDefault="00B45F91" w:rsidP="00A21FFC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монтаж террасы к коттеджу</w:t>
            </w:r>
            <w:r w:rsidR="00A21FF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(инв.</w:t>
            </w:r>
            <w:r w:rsidR="0013212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gramStart"/>
            <w:r w:rsidR="00A21FF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№ 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21FFC">
              <w:rPr>
                <w:rFonts w:ascii="Times New Roman" w:eastAsia="Times New Roman" w:hAnsi="Times New Roman" w:cs="Times New Roman"/>
                <w:lang w:eastAsia="ru-RU" w:bidi="ru-RU"/>
              </w:rPr>
              <w:t>01008463</w:t>
            </w:r>
            <w:proofErr w:type="gramEnd"/>
            <w:r w:rsidR="00A21FFC">
              <w:rPr>
                <w:rFonts w:ascii="Times New Roman" w:eastAsia="Times New Roman" w:hAnsi="Times New Roman" w:cs="Times New Roman"/>
                <w:lang w:eastAsia="ru-RU" w:bidi="ru-RU"/>
              </w:rPr>
              <w:t>) на территории пляжной зоны.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</w:tr>
      <w:tr w:rsidR="00B45F91" w14:paraId="6A20F769" w14:textId="77777777" w:rsidTr="00FC214C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C3F4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576F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267E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ГУ санаторий «Белая Русь»</w:t>
            </w:r>
          </w:p>
          <w:p w14:paraId="20D01777" w14:textId="77777777" w:rsidR="001B08AF" w:rsidRDefault="001B08A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B45F91" w14:paraId="19294A84" w14:textId="77777777" w:rsidTr="00FC214C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666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C03C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Способ закупки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912F" w14:textId="626561CB" w:rsidR="00B45F91" w:rsidRDefault="004D6A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Запрос предложений</w:t>
            </w:r>
          </w:p>
          <w:p w14:paraId="284C7B77" w14:textId="28729AA5" w:rsidR="001B08AF" w:rsidRDefault="001B08A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B45F91" w14:paraId="0937C617" w14:textId="77777777" w:rsidTr="00FC214C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6BF7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BD8B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Источник финансирования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5D08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 счет собственных средств санатория</w:t>
            </w:r>
          </w:p>
        </w:tc>
      </w:tr>
      <w:tr w:rsidR="00B45F91" w14:paraId="33F9D496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0D17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EFB0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25F5" w14:textId="66038296" w:rsidR="00035AFD" w:rsidRDefault="00B45F91" w:rsidP="00212B6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Признается участник </w:t>
            </w:r>
            <w:r w:rsidR="00212B61">
              <w:rPr>
                <w:rFonts w:ascii="Times New Roman" w:hAnsi="Times New Roman" w:cs="Times New Roman"/>
                <w14:ligatures w14:val="standardContextual"/>
              </w:rPr>
              <w:t>процедуры закупки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в</w:t>
            </w:r>
            <w:r w:rsidR="0013212D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212B61">
              <w:rPr>
                <w:rFonts w:ascii="Times New Roman" w:hAnsi="Times New Roman" w:cs="Times New Roman"/>
                <w14:ligatures w14:val="standardContextual"/>
              </w:rPr>
              <w:t>процедуре</w:t>
            </w:r>
            <w:proofErr w:type="gramEnd"/>
            <w:r w:rsidR="00212B61">
              <w:rPr>
                <w:rFonts w:ascii="Times New Roman" w:hAnsi="Times New Roman" w:cs="Times New Roman"/>
                <w14:ligatures w14:val="standardContextual"/>
              </w:rPr>
              <w:t xml:space="preserve"> закупи.</w:t>
            </w:r>
          </w:p>
        </w:tc>
      </w:tr>
      <w:tr w:rsidR="00B45F91" w14:paraId="69B1952A" w14:textId="77777777" w:rsidTr="00FC214C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5B42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A182" w14:textId="77777777" w:rsidR="00B45F91" w:rsidRDefault="00B45F9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Местоположение объекта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CA5A" w14:textId="063FFAA9" w:rsidR="00B45F91" w:rsidRDefault="00212B6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Краснодарский край, </w:t>
            </w:r>
            <w:r w:rsidR="00B45F91">
              <w:rPr>
                <w:rFonts w:ascii="Times New Roman" w:hAnsi="Times New Roman" w:cs="Times New Roman"/>
                <w14:ligatures w14:val="standardContextual"/>
              </w:rPr>
              <w:t>Туапсинский район, п. Майский</w:t>
            </w:r>
          </w:p>
        </w:tc>
      </w:tr>
      <w:tr w:rsidR="00B45F91" w14:paraId="60BDFF61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6E7B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590D" w14:textId="77777777" w:rsidR="00B45F91" w:rsidRDefault="00B45F91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Виды работ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FE92" w14:textId="73FA07D6" w:rsidR="001B08AF" w:rsidRDefault="00B45F91" w:rsidP="00EF034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Благоустройство</w:t>
            </w:r>
          </w:p>
        </w:tc>
      </w:tr>
      <w:tr w:rsidR="00B45F91" w14:paraId="2763777B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0BFE" w14:textId="77777777" w:rsidR="00B45F91" w:rsidRDefault="00B45F91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14BA" w14:textId="5FF1F167" w:rsidR="00B45F91" w:rsidRDefault="00CD7E05" w:rsidP="00035AFD">
            <w:pPr>
              <w:pStyle w:val="Standard"/>
              <w:spacing w:line="256" w:lineRule="auto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Технико-экономические показатели и </w:t>
            </w:r>
            <w:r w:rsidR="00035AFD">
              <w:rPr>
                <w:rFonts w:ascii="Times New Roman" w:hAnsi="Times New Roman" w:cs="Times New Roman"/>
                <w14:ligatures w14:val="standardContextual"/>
              </w:rPr>
              <w:t>о</w:t>
            </w:r>
            <w:r w:rsidR="003D2A44">
              <w:rPr>
                <w:rFonts w:ascii="Times New Roman" w:hAnsi="Times New Roman" w:cs="Times New Roman"/>
                <w14:ligatures w14:val="standardContextual"/>
              </w:rPr>
              <w:t>писание</w:t>
            </w:r>
            <w:r w:rsidR="001310D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FC214C">
              <w:rPr>
                <w:rFonts w:ascii="Times New Roman" w:hAnsi="Times New Roman" w:cs="Times New Roman"/>
                <w14:ligatures w14:val="standardContextual"/>
              </w:rPr>
              <w:t>основных конструкций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3B90" w14:textId="2FB5A1AA" w:rsidR="00D81F0E" w:rsidRDefault="00B8519D" w:rsidP="00D81F0E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  </w:t>
            </w:r>
            <w:r w:rsidR="00B45F9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Изготовление и монтаж террасы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к коттеджу</w:t>
            </w:r>
            <w:r w:rsidR="001D0B0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(</w:t>
            </w:r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инв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.</w:t>
            </w:r>
            <w:r w:rsidR="0013212D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proofErr w:type="gramStart"/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№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01008463</w:t>
            </w:r>
            <w:proofErr w:type="gramEnd"/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) </w:t>
            </w:r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на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территории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пляжной</w:t>
            </w:r>
            <w:r w:rsidR="002E116A" w:rsidRPr="002E116A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2E116A" w:rsidRPr="002E11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зоны</w:t>
            </w:r>
          </w:p>
          <w:p w14:paraId="0AFF76B1" w14:textId="388BAC07" w:rsidR="00D81F0E" w:rsidRDefault="002C3CDA" w:rsidP="00D81F0E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 </w:t>
            </w:r>
            <w:r w:rsidR="001D0B0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Терраса является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вспомогательн</w:t>
            </w:r>
            <w:r w:rsidR="001D0B0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ой </w:t>
            </w:r>
            <w:r w:rsidR="00057AE0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отдельно стоящей 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конструкци</w:t>
            </w:r>
            <w:r w:rsidR="00740F6A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ей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открытого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типа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.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Она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представляет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собой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с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варной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металл</w:t>
            </w:r>
            <w:r w:rsidR="00BC509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ический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каркас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из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труб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профильн</w:t>
            </w:r>
            <w:r w:rsidR="00057AE0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ых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2-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х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размеров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: </w:t>
            </w:r>
            <w:r w:rsidR="00DF66F4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6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0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х</w:t>
            </w:r>
            <w:r w:rsidR="001D6A85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4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0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х</w:t>
            </w:r>
            <w:r w:rsidR="001D6A85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4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мм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,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как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основного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несущего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каркаса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,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и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промежуточными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лагами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из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метал</w:t>
            </w:r>
            <w:r w:rsidR="00573C78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лического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профиля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532DC2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5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0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х</w:t>
            </w:r>
            <w:r w:rsidR="00532DC2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5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0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х</w:t>
            </w:r>
            <w:r w:rsidR="00532DC2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4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A199B" w:rsidRPr="000A199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мм</w:t>
            </w:r>
            <w:r w:rsidR="000A199B" w:rsidRPr="000A199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.</w:t>
            </w:r>
            <w:r w:rsidR="00E972DD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</w:p>
          <w:p w14:paraId="258D7865" w14:textId="61B8CB1F" w:rsidR="00D81F0E" w:rsidRDefault="002C3CDA" w:rsidP="00D81F0E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lang w:bidi="ru-RU"/>
                <w14:ligatures w14:val="standardContextual"/>
              </w:rPr>
            </w:pPr>
            <w:r>
              <w:rPr>
                <w:lang w:bidi="ru-RU"/>
                <w14:ligatures w14:val="standardContextual"/>
              </w:rPr>
              <w:t xml:space="preserve">    </w:t>
            </w:r>
            <w:r w:rsidR="00F7545C">
              <w:rPr>
                <w:lang w:bidi="ru-RU"/>
                <w14:ligatures w14:val="standardContextual"/>
              </w:rPr>
              <w:t xml:space="preserve">Для </w:t>
            </w:r>
            <w:r w:rsidR="00F7545C" w:rsidRPr="00F7545C">
              <w:rPr>
                <w:rFonts w:ascii="Times New Roman" w:hAnsi="Times New Roman" w:cs="Times New Roman"/>
                <w:lang w:bidi="ru-RU"/>
                <w14:ligatures w14:val="standardContextual"/>
              </w:rPr>
              <w:t>усилени</w:t>
            </w:r>
            <w:r w:rsidR="00F7545C">
              <w:rPr>
                <w:lang w:bidi="ru-RU"/>
                <w14:ligatures w14:val="standardContextual"/>
              </w:rPr>
              <w:t>я конструкции предусмотреть</w:t>
            </w:r>
            <w:r w:rsidR="00F7545C" w:rsidRPr="00F7545C">
              <w:rPr>
                <w:rFonts w:ascii="Times New Roman" w:hAnsi="Times New Roman" w:cs="Times New Roman"/>
                <w:lang w:bidi="ru-RU"/>
                <w14:ligatures w14:val="standardContextual"/>
              </w:rPr>
              <w:t xml:space="preserve"> два </w:t>
            </w:r>
            <w:r w:rsidR="00207013">
              <w:rPr>
                <w:lang w:bidi="ru-RU"/>
                <w14:ligatures w14:val="standardContextual"/>
              </w:rPr>
              <w:t>м</w:t>
            </w:r>
            <w:r w:rsidR="00F7545C" w:rsidRPr="00F7545C">
              <w:rPr>
                <w:rFonts w:ascii="Times New Roman" w:hAnsi="Times New Roman" w:cs="Times New Roman"/>
                <w:lang w:bidi="ru-RU"/>
                <w14:ligatures w14:val="standardContextual"/>
              </w:rPr>
              <w:t>еталлических пояса, соединённые между собой зигзагообразно</w:t>
            </w:r>
            <w:r w:rsidR="00532DC2">
              <w:rPr>
                <w:lang w:bidi="ru-RU"/>
                <w14:ligatures w14:val="standardContextual"/>
              </w:rPr>
              <w:t xml:space="preserve"> из трубы </w:t>
            </w:r>
            <w:r w:rsidR="00B35D3D">
              <w:rPr>
                <w:lang w:bidi="ru-RU"/>
                <w14:ligatures w14:val="standardContextual"/>
              </w:rPr>
              <w:t>квадратного сечения 1</w:t>
            </w:r>
            <w:r w:rsidR="000A7574">
              <w:rPr>
                <w:lang w:bidi="ru-RU"/>
                <w14:ligatures w14:val="standardContextual"/>
              </w:rPr>
              <w:t>2</w:t>
            </w:r>
            <w:r w:rsidR="00B35D3D">
              <w:rPr>
                <w:lang w:bidi="ru-RU"/>
                <w14:ligatures w14:val="standardContextual"/>
              </w:rPr>
              <w:t>0*1</w:t>
            </w:r>
            <w:r w:rsidR="000A7574">
              <w:rPr>
                <w:lang w:bidi="ru-RU"/>
                <w14:ligatures w14:val="standardContextual"/>
              </w:rPr>
              <w:t>2</w:t>
            </w:r>
            <w:r w:rsidR="00B35D3D">
              <w:rPr>
                <w:lang w:bidi="ru-RU"/>
                <w14:ligatures w14:val="standardContextual"/>
              </w:rPr>
              <w:t>0*4мм</w:t>
            </w:r>
            <w:r w:rsidR="00F7545C" w:rsidRPr="00F7545C">
              <w:rPr>
                <w:rFonts w:ascii="Times New Roman" w:hAnsi="Times New Roman" w:cs="Times New Roman"/>
                <w:lang w:bidi="ru-RU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Каркас конструкции должен иметь связи, которые соединяют между собой стойки как в продольном, так и в поперечном направлении</w:t>
            </w:r>
          </w:p>
          <w:p w14:paraId="67D334F5" w14:textId="17C678B9" w:rsidR="0054477A" w:rsidRDefault="002C3CDA" w:rsidP="00D81F0E">
            <w:pPr>
              <w:pStyle w:val="Standard"/>
              <w:spacing w:line="256" w:lineRule="auto"/>
              <w:jc w:val="both"/>
              <w:rPr>
                <w:lang w:bidi="ru-RU"/>
                <w14:ligatures w14:val="standardContextual"/>
              </w:rPr>
            </w:pPr>
            <w:r>
              <w:rPr>
                <w:lang w:bidi="ru-RU"/>
                <w14:ligatures w14:val="standardContextual"/>
              </w:rPr>
              <w:t xml:space="preserve">    </w:t>
            </w:r>
            <w:r w:rsidR="0054477A">
              <w:rPr>
                <w:lang w:bidi="ru-RU"/>
                <w14:ligatures w14:val="standardContextual"/>
              </w:rPr>
              <w:t>Опор</w:t>
            </w:r>
            <w:r w:rsidR="00B35D3D">
              <w:rPr>
                <w:lang w:bidi="ru-RU"/>
                <w14:ligatures w14:val="standardContextual"/>
              </w:rPr>
              <w:t>ы</w:t>
            </w:r>
            <w:r w:rsidR="0054477A">
              <w:rPr>
                <w:lang w:bidi="ru-RU"/>
                <w14:ligatures w14:val="standardContextual"/>
              </w:rPr>
              <w:t xml:space="preserve"> </w:t>
            </w:r>
            <w:r w:rsidR="00B35D3D">
              <w:rPr>
                <w:lang w:bidi="ru-RU"/>
                <w14:ligatures w14:val="standardContextual"/>
              </w:rPr>
              <w:t>выполнить из</w:t>
            </w:r>
            <w:r w:rsidR="0054477A">
              <w:rPr>
                <w:lang w:bidi="ru-RU"/>
                <w14:ligatures w14:val="standardContextual"/>
              </w:rPr>
              <w:t xml:space="preserve"> </w:t>
            </w:r>
            <w:r w:rsidR="005D11D7">
              <w:rPr>
                <w:lang w:bidi="ru-RU"/>
                <w14:ligatures w14:val="standardContextual"/>
              </w:rPr>
              <w:t>металлически</w:t>
            </w:r>
            <w:r w:rsidR="00B35D3D">
              <w:rPr>
                <w:lang w:bidi="ru-RU"/>
                <w14:ligatures w14:val="standardContextual"/>
              </w:rPr>
              <w:t>х</w:t>
            </w:r>
            <w:r w:rsidR="005D11D7">
              <w:rPr>
                <w:lang w:bidi="ru-RU"/>
                <w14:ligatures w14:val="standardContextual"/>
              </w:rPr>
              <w:t xml:space="preserve"> </w:t>
            </w:r>
            <w:r w:rsidR="00B35D3D">
              <w:rPr>
                <w:lang w:bidi="ru-RU"/>
                <w14:ligatures w14:val="standardContextual"/>
              </w:rPr>
              <w:t xml:space="preserve">труб </w:t>
            </w:r>
            <w:r w:rsidR="00F84033">
              <w:rPr>
                <w:lang w:bidi="ru-RU"/>
                <w14:ligatures w14:val="standardContextual"/>
              </w:rPr>
              <w:t>квадратного сечения 100*100*4мм.</w:t>
            </w:r>
            <w:r w:rsidR="0054477A">
              <w:rPr>
                <w:lang w:bidi="ru-RU"/>
                <w14:ligatures w14:val="standardContextual"/>
              </w:rPr>
              <w:t xml:space="preserve"> </w:t>
            </w:r>
          </w:p>
          <w:p w14:paraId="4F270A27" w14:textId="000ACCD0" w:rsidR="00C33AF4" w:rsidRDefault="00C33AF4" w:rsidP="007114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7134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поры должны монтироваться к бетонным конструкциям и фундаментам с помощью анкерных соединений </w:t>
            </w:r>
            <w:r w:rsidR="0071142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закладных деталей. </w:t>
            </w:r>
            <w:r w:rsidR="0017134A">
              <w:rPr>
                <w:rFonts w:ascii="Times New Roman" w:hAnsi="Times New Roman" w:cs="Times New Roman"/>
              </w:rPr>
              <w:t xml:space="preserve">Конструкцию фундаментов </w:t>
            </w:r>
            <w:r w:rsidR="00E27AE4">
              <w:rPr>
                <w:rFonts w:ascii="Times New Roman" w:hAnsi="Times New Roman" w:cs="Times New Roman"/>
              </w:rPr>
              <w:t xml:space="preserve">(или опорной монолитной плиты) </w:t>
            </w:r>
            <w:r w:rsidR="0027437E">
              <w:rPr>
                <w:rFonts w:ascii="Times New Roman" w:hAnsi="Times New Roman" w:cs="Times New Roman"/>
              </w:rPr>
              <w:t xml:space="preserve">определить в процессе </w:t>
            </w:r>
            <w:r w:rsidR="00D37A43">
              <w:rPr>
                <w:rFonts w:ascii="Times New Roman" w:hAnsi="Times New Roman" w:cs="Times New Roman"/>
              </w:rPr>
              <w:t xml:space="preserve">строительно-монтажных работ, с </w:t>
            </w:r>
            <w:r w:rsidR="002743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учетом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нагрузки не менее 6 тонн. </w:t>
            </w:r>
          </w:p>
          <w:p w14:paraId="5F76B6CC" w14:textId="27ABD610" w:rsidR="00E05204" w:rsidRPr="00E05204" w:rsidRDefault="00EE11D9" w:rsidP="00711421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А</w:t>
            </w:r>
            <w:r w:rsidR="00E05204" w:rsidRPr="00E05204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нтикоррозийн</w:t>
            </w: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ая</w:t>
            </w:r>
            <w:r w:rsidR="00E05204" w:rsidRPr="00E05204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защита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осуществляется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покраской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каркаса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специальными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суриками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–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красками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,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содержащими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антикоррозийные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436BB1" w:rsidRPr="00436BB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составы</w:t>
            </w:r>
            <w:r w:rsidR="00E225CF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за 2 раза</w:t>
            </w:r>
            <w:r w:rsidR="00436BB1" w:rsidRPr="00436BB1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.</w:t>
            </w:r>
          </w:p>
          <w:p w14:paraId="05FA40A1" w14:textId="6520A1A2" w:rsidR="005131FB" w:rsidRDefault="009B7409" w:rsidP="00711421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  </w:t>
            </w:r>
            <w:r w:rsidR="00195B2F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</w:t>
            </w:r>
            <w:r w:rsidR="00795D01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лощадк</w:t>
            </w:r>
            <w:r w:rsidR="00195B2F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а </w:t>
            </w:r>
            <w:r w:rsidR="00CE4335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террасы </w:t>
            </w:r>
            <w:r w:rsidR="00195B2F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представляет собой </w:t>
            </w:r>
            <w:r w:rsidR="00CE4335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</w:t>
            </w:r>
            <w:r w:rsidR="00CE4335" w:rsidRPr="00CE4335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варное</w:t>
            </w:r>
            <w:r w:rsidR="00CE4335" w:rsidRPr="00CE4335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CE4335" w:rsidRPr="00CE4335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жесткое</w:t>
            </w:r>
            <w:r w:rsidR="00CE4335" w:rsidRPr="00CE4335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CE4335" w:rsidRPr="00CE4335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основание</w:t>
            </w:r>
            <w:r w:rsidR="00CE4335" w:rsidRPr="00CE4335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B74FCB" w:rsidRPr="00B74FC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ограждением</w:t>
            </w:r>
            <w:r w:rsidR="00B74FCB" w:rsidRPr="00B74FC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. </w:t>
            </w:r>
          </w:p>
          <w:p w14:paraId="2D1CBE8B" w14:textId="2FE5BE10" w:rsidR="00F15787" w:rsidRDefault="005131FB" w:rsidP="00711421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9B7409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 </w:t>
            </w: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ысот</w:t>
            </w: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а площадки </w:t>
            </w:r>
            <w:r w:rsidR="0087678E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уточняется по месту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,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учетом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высоты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нижнего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края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дверного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проема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и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толщины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террасной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доски</w:t>
            </w:r>
            <w:r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. </w:t>
            </w:r>
          </w:p>
          <w:p w14:paraId="5963570C" w14:textId="1BB9291B" w:rsidR="00F15787" w:rsidRDefault="009B7409" w:rsidP="00711421">
            <w:pPr>
              <w:pStyle w:val="Standard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  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Ограждение</w:t>
            </w:r>
            <w:r w:rsid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площадки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по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периметру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- 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стекло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триплекс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8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мм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.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Высота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1100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мм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.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в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алюминиевом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каркасе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15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метров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15787" w:rsidRP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погонных</w:t>
            </w:r>
            <w:r w:rsidR="00F15787" w:rsidRPr="00F1578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.</w:t>
            </w:r>
          </w:p>
          <w:p w14:paraId="6727CDB6" w14:textId="0846FC6F" w:rsidR="00D90304" w:rsidRPr="00CA2C06" w:rsidRDefault="00E8319C" w:rsidP="0013212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ru-RU" w:bidi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Покрытие</w:t>
            </w:r>
            <w:r w:rsidR="00F15787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площадки- т</w:t>
            </w:r>
            <w:r w:rsidR="005131FB"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еррасная</w:t>
            </w:r>
            <w:r w:rsidR="005131FB" w:rsidRPr="005131F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5131FB" w:rsidRPr="005131FB"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доска</w:t>
            </w:r>
            <w:proofErr w:type="gramStart"/>
            <w:r w:rsidR="00CA2C06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FC214C" w:rsidRPr="00CA2C06">
              <w:rPr>
                <w:rFonts w:ascii="Times New Roman" w:eastAsia="Times New Roman" w:hAnsi="Times New Roman" w:cs="Times New Roman"/>
                <w:color w:val="FFFFFF" w:themeColor="background1"/>
                <w:lang w:eastAsia="ru-RU" w:bidi="ru-RU"/>
                <w14:ligatures w14:val="standardContextual"/>
              </w:rPr>
              <w:t>и</w:t>
            </w:r>
            <w:r w:rsidR="004666BD" w:rsidRPr="00CA2C06">
              <w:rPr>
                <w:rFonts w:ascii="Times New Roman" w:eastAsia="Times New Roman" w:hAnsi="Times New Roman" w:cs="Times New Roman"/>
                <w:color w:val="FFFFFF" w:themeColor="background1"/>
                <w:lang w:eastAsia="ru-RU" w:bidi="ru-RU"/>
                <w14:ligatures w14:val="standardContextual"/>
              </w:rPr>
              <w:t xml:space="preserve"> </w:t>
            </w:r>
            <w:r w:rsidR="004666BD" w:rsidRPr="00CA2C06">
              <w:rPr>
                <w:rFonts w:ascii="Times New Roman" w:eastAsia="Times New Roman" w:hAnsi="Times New Roman" w:cs="Times New Roman" w:hint="eastAsia"/>
                <w:color w:val="FFFFFF" w:themeColor="background1"/>
                <w:lang w:eastAsia="ru-RU" w:bidi="ru-RU"/>
                <w14:ligatures w14:val="standardContextual"/>
              </w:rPr>
              <w:t>луж</w:t>
            </w:r>
            <w:r w:rsidR="004666BD" w:rsidRPr="00CA2C06">
              <w:rPr>
                <w:rFonts w:ascii="Times New Roman" w:eastAsia="Times New Roman" w:hAnsi="Times New Roman" w:cs="Times New Roman"/>
                <w:color w:val="FFFFFF" w:themeColor="background1"/>
                <w:lang w:eastAsia="ru-RU" w:bidi="ru-RU"/>
                <w14:ligatures w14:val="standardContextual"/>
              </w:rPr>
              <w:t>.</w:t>
            </w:r>
          </w:p>
          <w:p w14:paraId="64AFAA9D" w14:textId="3DF10C07" w:rsidR="000F05B7" w:rsidRDefault="00753A06" w:rsidP="0013212D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 w:hint="eastAsia"/>
                <w:lang w:eastAsia="ru-RU" w:bidi="ru-RU"/>
                <w14:ligatures w14:val="standardContextual"/>
              </w:rPr>
              <w:t>Технико-экономические показатели:</w:t>
            </w:r>
          </w:p>
          <w:p w14:paraId="2E0FC404" w14:textId="605492E4" w:rsidR="00B45F91" w:rsidRDefault="00B45F91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Общ</w:t>
            </w:r>
            <w:r w:rsidR="000F05B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ая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площадь</w:t>
            </w:r>
            <w:r w:rsidR="000F05B7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</w:t>
            </w:r>
            <w:r w:rsidR="00027B8B"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 w:bidi="ru-RU"/>
                <w14:ligatures w14:val="standardContextual"/>
              </w:rPr>
              <w:t xml:space="preserve"> м2.  </w:t>
            </w:r>
          </w:p>
          <w:p w14:paraId="3A8AFDB0" w14:textId="77777777" w:rsidR="00B0622D" w:rsidRDefault="00B45F91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Длина- </w:t>
            </w:r>
            <w:r w:rsidR="00027B8B">
              <w:rPr>
                <w:rFonts w:ascii="Times New Roman" w:hAnsi="Times New Roman" w:cs="Times New Roman"/>
                <w14:ligatures w14:val="standardContextual"/>
              </w:rPr>
              <w:t>6000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мм.</w:t>
            </w:r>
          </w:p>
          <w:p w14:paraId="5ADC8ABC" w14:textId="77777777" w:rsidR="00B45F91" w:rsidRDefault="00B45F91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Ширина- </w:t>
            </w:r>
            <w:r w:rsidR="00027B8B">
              <w:rPr>
                <w:rFonts w:ascii="Times New Roman" w:hAnsi="Times New Roman" w:cs="Times New Roman"/>
                <w14:ligatures w14:val="standardContextual"/>
              </w:rPr>
              <w:t>5000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мм.</w:t>
            </w:r>
          </w:p>
          <w:p w14:paraId="35B65C70" w14:textId="5E3B84F1" w:rsidR="00CF61F5" w:rsidRDefault="00CF61F5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Высота террасы</w:t>
            </w:r>
            <w:r w:rsidR="00D017B7">
              <w:rPr>
                <w:rFonts w:ascii="Times New Roman" w:hAnsi="Times New Roman" w:cs="Times New Roman"/>
                <w14:ligatures w14:val="standardContextual"/>
              </w:rPr>
              <w:t xml:space="preserve"> от уровн</w:t>
            </w:r>
            <w:r w:rsidR="004A12E6">
              <w:rPr>
                <w:rFonts w:ascii="Times New Roman" w:hAnsi="Times New Roman" w:cs="Times New Roman"/>
                <w14:ligatures w14:val="standardContextual"/>
              </w:rPr>
              <w:t>я</w:t>
            </w:r>
            <w:r w:rsidR="00D017B7">
              <w:rPr>
                <w:rFonts w:ascii="Times New Roman" w:hAnsi="Times New Roman" w:cs="Times New Roman"/>
                <w14:ligatures w14:val="standardContextual"/>
              </w:rPr>
              <w:t xml:space="preserve"> земли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-не более </w:t>
            </w:r>
            <w:r w:rsidR="00FE4563">
              <w:rPr>
                <w:rFonts w:ascii="Times New Roman" w:hAnsi="Times New Roman" w:cs="Times New Roman"/>
                <w14:ligatures w14:val="standardContextual"/>
              </w:rPr>
              <w:t>2500мм</w:t>
            </w:r>
          </w:p>
          <w:p w14:paraId="31920C1A" w14:textId="7BA5DE0E" w:rsidR="00CF61F5" w:rsidRDefault="00D017B7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Наличие навеса</w:t>
            </w:r>
            <w:r w:rsidR="00CF61F5">
              <w:rPr>
                <w:rFonts w:ascii="Times New Roman" w:hAnsi="Times New Roman" w:cs="Times New Roman"/>
                <w14:ligatures w14:val="standardContextual"/>
              </w:rPr>
              <w:t>-отсутствует</w:t>
            </w:r>
            <w:r w:rsidR="00753A06">
              <w:rPr>
                <w:rFonts w:ascii="Times New Roman" w:hAnsi="Times New Roman" w:cs="Times New Roman"/>
                <w14:ligatures w14:val="standardContextual"/>
              </w:rPr>
              <w:t>.</w:t>
            </w:r>
          </w:p>
          <w:p w14:paraId="2544A896" w14:textId="31C704F7" w:rsidR="00D017B7" w:rsidRDefault="001E4C11" w:rsidP="0071142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Вес металлоконструкций каркаса не более </w:t>
            </w:r>
            <w:r w:rsidR="00711421">
              <w:rPr>
                <w:rFonts w:ascii="Times New Roman" w:hAnsi="Times New Roman" w:cs="Times New Roman"/>
                <w14:ligatures w14:val="standardContextual"/>
              </w:rPr>
              <w:t xml:space="preserve">3 </w:t>
            </w:r>
            <w:r w:rsidR="008C3649">
              <w:rPr>
                <w:rFonts w:ascii="Times New Roman" w:hAnsi="Times New Roman" w:cs="Times New Roman"/>
                <w14:ligatures w14:val="standardContextual"/>
              </w:rPr>
              <w:t>т</w:t>
            </w:r>
            <w:r w:rsidR="00D017B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</w:p>
          <w:p w14:paraId="761F3C91" w14:textId="4D812D9E" w:rsidR="00B0622D" w:rsidRPr="00843EA8" w:rsidRDefault="00B0622D" w:rsidP="00207013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1B499C" w14:paraId="5DDE672B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4A90" w14:textId="3828B8EF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3447" w14:textId="3E1D711A" w:rsidR="001B499C" w:rsidRDefault="001B499C" w:rsidP="001B499C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B94F58">
              <w:rPr>
                <w:rFonts w:ascii="Times New Roman" w:hAnsi="Times New Roman"/>
              </w:rPr>
              <w:t xml:space="preserve">Объемы и </w:t>
            </w:r>
            <w:r>
              <w:rPr>
                <w:rFonts w:ascii="Times New Roman" w:hAnsi="Times New Roman"/>
              </w:rPr>
              <w:t>наименование</w:t>
            </w:r>
            <w:r w:rsidRPr="00B94F58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9F3" w14:textId="720D6446" w:rsidR="001B08AF" w:rsidRPr="0013212D" w:rsidRDefault="001B499C" w:rsidP="001B08AF">
            <w:pPr>
              <w:pStyle w:val="Standard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 дефектном акте №1 (приложени</w:t>
            </w:r>
            <w:r w:rsidR="001B08AF">
              <w:rPr>
                <w:rFonts w:ascii="Times New Roman" w:hAnsi="Times New Roman"/>
              </w:rPr>
              <w:t>я №1</w:t>
            </w:r>
            <w:r>
              <w:rPr>
                <w:rFonts w:ascii="Times New Roman" w:hAnsi="Times New Roman"/>
              </w:rPr>
              <w:t xml:space="preserve"> к Техническому заданию</w:t>
            </w:r>
            <w:r>
              <w:t xml:space="preserve"> </w:t>
            </w:r>
            <w:r w:rsidRPr="00033D5E">
              <w:rPr>
                <w:rFonts w:ascii="Times New Roman" w:hAnsi="Times New Roman"/>
              </w:rPr>
              <w:t xml:space="preserve">от </w:t>
            </w:r>
            <w:r w:rsidR="00685946">
              <w:rPr>
                <w:rFonts w:ascii="Times New Roman" w:hAnsi="Times New Roman"/>
              </w:rPr>
              <w:t>04.06</w:t>
            </w:r>
            <w:r>
              <w:rPr>
                <w:rFonts w:ascii="Times New Roman" w:hAnsi="Times New Roman"/>
              </w:rPr>
              <w:t>. 2025г</w:t>
            </w:r>
            <w:r w:rsidR="001B08AF">
              <w:rPr>
                <w:rFonts w:ascii="Times New Roman" w:hAnsi="Times New Roman"/>
              </w:rPr>
              <w:t>.)</w:t>
            </w:r>
          </w:p>
        </w:tc>
      </w:tr>
      <w:tr w:rsidR="001B499C" w14:paraId="279ECEF0" w14:textId="77777777" w:rsidTr="008C2839">
        <w:trPr>
          <w:trHeight w:val="1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8207" w14:textId="3E9D503F" w:rsidR="001B499C" w:rsidRDefault="001B499C" w:rsidP="001B499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FFF0" w14:textId="5FC6F4FA" w:rsidR="001B499C" w:rsidRDefault="001B499C" w:rsidP="001B499C">
            <w:pPr>
              <w:pStyle w:val="Standard"/>
              <w:spacing w:line="256" w:lineRule="auto"/>
              <w:jc w:val="both"/>
              <w:rPr>
                <w:rFonts w:eastAsia="Times New Roman"/>
                <w:lang w:eastAsia="ru-RU"/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 xml:space="preserve">Начальная (максимальная) цена стоимости строительно-монтажных работ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C9E1" w14:textId="4DB92604" w:rsidR="001B499C" w:rsidRDefault="001B499C" w:rsidP="001B499C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Работы выполняются из материала Подрядчика.</w:t>
            </w:r>
          </w:p>
          <w:p w14:paraId="01AEBD3F" w14:textId="2367F85B" w:rsidR="001B499C" w:rsidRPr="0013212D" w:rsidRDefault="001B499C" w:rsidP="0013212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Общая стоимость: </w:t>
            </w:r>
            <w:r w:rsidR="008231B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2 995</w:t>
            </w:r>
            <w:r w:rsidR="004B182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</w:t>
            </w:r>
            <w:r w:rsidR="00685946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385</w:t>
            </w:r>
            <w:bookmarkStart w:id="2" w:name="_Hlk195779549"/>
            <w:r>
              <w:rPr>
                <w:rFonts w:ascii="Times New Roman" w:hAnsi="Times New Roman"/>
                <w14:ligatures w14:val="standardContextual"/>
              </w:rPr>
              <w:t xml:space="preserve"> (</w:t>
            </w:r>
            <w:r w:rsidR="008231B9">
              <w:rPr>
                <w:rFonts w:ascii="Times New Roman" w:hAnsi="Times New Roman"/>
                <w14:ligatures w14:val="standardContextual"/>
              </w:rPr>
              <w:t>два</w:t>
            </w:r>
            <w:r>
              <w:rPr>
                <w:rFonts w:ascii="Times New Roman" w:hAnsi="Times New Roman"/>
                <w14:ligatures w14:val="standardContextual"/>
              </w:rPr>
              <w:t xml:space="preserve"> миллиона </w:t>
            </w:r>
            <w:r w:rsidR="008231B9">
              <w:rPr>
                <w:rFonts w:ascii="Times New Roman" w:hAnsi="Times New Roman"/>
                <w14:ligatures w14:val="standardContextual"/>
              </w:rPr>
              <w:t>девятьсот девяносто пять</w:t>
            </w:r>
            <w:r w:rsidR="00685946">
              <w:rPr>
                <w:rFonts w:ascii="Times New Roman" w:hAnsi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14:ligatures w14:val="standardContextual"/>
              </w:rPr>
              <w:t>тысяч</w:t>
            </w:r>
            <w:r w:rsidR="004B1824">
              <w:rPr>
                <w:rFonts w:ascii="Times New Roman" w:hAnsi="Times New Roman"/>
                <w14:ligatures w14:val="standardContextual"/>
              </w:rPr>
              <w:t xml:space="preserve"> триста восемьдесят пять</w:t>
            </w:r>
            <w:r>
              <w:rPr>
                <w:rFonts w:ascii="Times New Roman" w:hAnsi="Times New Roman"/>
                <w14:ligatures w14:val="standardContextual"/>
              </w:rPr>
              <w:t>) рублей</w:t>
            </w:r>
            <w:r w:rsidR="004B1824">
              <w:rPr>
                <w:rFonts w:ascii="Times New Roman" w:hAnsi="Times New Roman"/>
                <w14:ligatures w14:val="standardContextual"/>
              </w:rPr>
              <w:t xml:space="preserve"> 55</w:t>
            </w:r>
            <w:r>
              <w:rPr>
                <w:rFonts w:ascii="Times New Roman" w:hAnsi="Times New Roman"/>
                <w14:ligatures w14:val="standardContextual"/>
              </w:rPr>
              <w:t xml:space="preserve"> копеек.</w:t>
            </w:r>
            <w:bookmarkEnd w:id="2"/>
          </w:p>
        </w:tc>
      </w:tr>
      <w:tr w:rsidR="001B499C" w14:paraId="6A17AFDA" w14:textId="77777777" w:rsidTr="008C2839">
        <w:trPr>
          <w:trHeight w:val="9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97BF" w14:textId="3FD137BC" w:rsidR="001B499C" w:rsidRDefault="001B499C" w:rsidP="001B499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3A9A" w14:textId="47598574" w:rsidR="001B499C" w:rsidRDefault="001B499C" w:rsidP="001B499C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>Сроки выполнения работ</w:t>
            </w:r>
          </w:p>
          <w:p w14:paraId="1513F2F9" w14:textId="1C5E7F1D" w:rsidR="001B499C" w:rsidRDefault="001B499C" w:rsidP="001B499C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73CB" w14:textId="11735777" w:rsidR="001B499C" w:rsidRDefault="001B499C" w:rsidP="001B499C">
            <w:pPr>
              <w:pStyle w:val="Standard"/>
              <w:tabs>
                <w:tab w:val="left" w:pos="1710"/>
              </w:tabs>
              <w:spacing w:line="256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Не более </w:t>
            </w:r>
            <w:r w:rsidR="000D320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15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</w:t>
            </w:r>
            <w:r w:rsidR="000D320C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календарных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дней с даты заключения договора (передачи строительной площадки), с учетом доставки материалов на объект.</w:t>
            </w:r>
          </w:p>
          <w:p w14:paraId="414E0B63" w14:textId="2FCC0492" w:rsidR="001B08AF" w:rsidRDefault="001B08AF" w:rsidP="001B499C">
            <w:pPr>
              <w:pStyle w:val="Standard"/>
              <w:tabs>
                <w:tab w:val="left" w:pos="1710"/>
              </w:tabs>
              <w:spacing w:line="256" w:lineRule="auto"/>
              <w:rPr>
                <w:lang w:eastAsia="en-US" w:bidi="ar-SA"/>
                <w14:ligatures w14:val="standardContextual"/>
              </w:rPr>
            </w:pPr>
          </w:p>
        </w:tc>
      </w:tr>
      <w:tr w:rsidR="001B499C" w14:paraId="7A52FC86" w14:textId="77777777" w:rsidTr="00FC214C">
        <w:trPr>
          <w:trHeight w:val="557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24B3" w14:textId="26723348" w:rsidR="001B499C" w:rsidRDefault="001B499C" w:rsidP="001B499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12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AD17" w14:textId="2C7A2ECB" w:rsidR="001B499C" w:rsidRDefault="001B499C" w:rsidP="001B499C">
            <w:pPr>
              <w:pStyle w:val="Standard"/>
              <w:spacing w:line="256" w:lineRule="auto"/>
              <w:rPr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 xml:space="preserve">Основные требования к конструкциям 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28FC" w14:textId="77777777" w:rsidR="001B499C" w:rsidRDefault="001B499C" w:rsidP="001B49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</w:p>
          <w:p w14:paraId="0D43BA69" w14:textId="40D82909" w:rsidR="001B08AF" w:rsidRPr="005B25F8" w:rsidRDefault="001B08AF" w:rsidP="001B499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499C" w14:paraId="24FAB208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C7BB" w14:textId="7E35CDDF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3A10" w14:textId="77777777" w:rsidR="001B499C" w:rsidRPr="00BB6769" w:rsidRDefault="001B499C" w:rsidP="001B499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 w:rsidRPr="00BB6769">
              <w:rPr>
                <w:rFonts w:ascii="Times New Roman" w:hAnsi="Times New Roman" w:cs="Times New Roman"/>
                <w14:ligatures w14:val="standardContextual"/>
              </w:rPr>
              <w:t>Гарантийный срок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2538" w14:textId="1A44D83E" w:rsidR="001B499C" w:rsidRPr="00BB6769" w:rsidRDefault="001B499C" w:rsidP="00585E4F">
            <w:pPr>
              <w:tabs>
                <w:tab w:val="left" w:pos="426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 w:rsidRPr="009B7409">
              <w:rPr>
                <w:rFonts w:ascii="Times New Roman" w:hAnsi="Times New Roman" w:cs="Times New Roman"/>
              </w:rPr>
              <w:t xml:space="preserve">На результаты выполненных работ устанавливается гарантийный срок </w:t>
            </w:r>
            <w:r w:rsidR="00585E4F">
              <w:rPr>
                <w:rFonts w:ascii="Times New Roman" w:hAnsi="Times New Roman" w:cs="Times New Roman"/>
              </w:rPr>
              <w:t>24 месяца</w:t>
            </w:r>
            <w:r w:rsidRPr="009B7409">
              <w:rPr>
                <w:rFonts w:ascii="Times New Roman" w:hAnsi="Times New Roman" w:cs="Times New Roman"/>
              </w:rPr>
              <w:t xml:space="preserve"> с даты подписания Акта сдачи – приемки выполненных работ.</w:t>
            </w:r>
            <w:r w:rsidRPr="009B740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</w:p>
        </w:tc>
      </w:tr>
      <w:tr w:rsidR="001B499C" w14:paraId="723C55C6" w14:textId="77777777" w:rsidTr="00FC214C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AAD5" w14:textId="1FB622F9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14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839E" w14:textId="77777777" w:rsidR="001B499C" w:rsidRDefault="001B499C" w:rsidP="001B499C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353E" w14:textId="3B60ABE1" w:rsidR="001B499C" w:rsidRDefault="001B499C" w:rsidP="001B499C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</w:tc>
      </w:tr>
      <w:tr w:rsidR="001B499C" w14:paraId="789B4123" w14:textId="77777777" w:rsidTr="00FC214C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8D5C" w14:textId="254CDB76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2C8" w14:textId="77777777" w:rsidR="001B499C" w:rsidRDefault="001B499C" w:rsidP="001B499C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конкурентоспособности и экологическим параметрам работ</w:t>
            </w:r>
          </w:p>
          <w:p w14:paraId="7A3773FB" w14:textId="77777777" w:rsidR="001B499C" w:rsidRDefault="001B499C" w:rsidP="001B499C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  <w14:ligatures w14:val="standardContextual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51CE" w14:textId="67F762F5" w:rsidR="001B499C" w:rsidRDefault="001B499C" w:rsidP="001B499C">
            <w:pPr>
              <w:pStyle w:val="Standard"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</w:t>
            </w:r>
          </w:p>
          <w:p w14:paraId="2F741BC9" w14:textId="77777777" w:rsidR="001B499C" w:rsidRDefault="001B499C" w:rsidP="001B499C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B0E225A" w14:textId="77777777" w:rsidR="001B499C" w:rsidRDefault="001B499C" w:rsidP="001B499C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rPr>
                <w14:ligatures w14:val="standardContextual"/>
              </w:rPr>
              <w:t>.</w:t>
            </w:r>
          </w:p>
          <w:p w14:paraId="145AC098" w14:textId="77777777" w:rsidR="001B499C" w:rsidRDefault="001B499C" w:rsidP="001B499C">
            <w:pPr>
              <w:pStyle w:val="Standard"/>
              <w:spacing w:line="256" w:lineRule="auto"/>
              <w:jc w:val="both"/>
              <w:rPr>
                <w14:ligatures w14:val="standardContextual"/>
              </w:rPr>
            </w:pPr>
          </w:p>
        </w:tc>
      </w:tr>
      <w:tr w:rsidR="001B499C" w14:paraId="33B1AB02" w14:textId="77777777" w:rsidTr="00FC214C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C536" w14:textId="678DA269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F3A" w14:textId="77777777" w:rsidR="001B499C" w:rsidRDefault="001B499C" w:rsidP="001B499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промышленной безопасности и охраны труда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6297" w14:textId="77777777" w:rsidR="001B499C" w:rsidRDefault="001B499C" w:rsidP="001B499C">
            <w:pPr>
              <w:pStyle w:val="Standard"/>
              <w:keepNext/>
              <w:spacing w:line="25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5BCBC782" w14:textId="7747665D" w:rsidR="001B499C" w:rsidRDefault="001B499C" w:rsidP="0013212D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1B499C" w14:paraId="70E41074" w14:textId="77777777" w:rsidTr="0013212D">
        <w:trPr>
          <w:trHeight w:val="20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2AF7" w14:textId="70F0D7AA" w:rsidR="001B499C" w:rsidRDefault="001B499C" w:rsidP="001B499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2B42" w14:textId="77777777" w:rsidR="001B499C" w:rsidRDefault="001B499C" w:rsidP="001B499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ru-RU"/>
                <w14:ligatures w14:val="standardContextual"/>
              </w:rPr>
              <w:t>Требования к способу исчисления стоимости работ.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C916" w14:textId="224CCC54" w:rsidR="001B08AF" w:rsidRPr="0013212D" w:rsidRDefault="001B499C" w:rsidP="001B499C">
            <w:pPr>
              <w:pStyle w:val="Standard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A62C3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</w:t>
            </w:r>
            <w:r w:rsidR="003161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21.04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.2025г</w:t>
            </w:r>
            <w:r w:rsidRPr="00A62C3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 №</w:t>
            </w:r>
            <w:r w:rsidR="003161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23229</w:t>
            </w:r>
            <w:r w:rsidRPr="00A62C3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-ИФ/09. Объекты здравоохранения. Прочие. </w:t>
            </w:r>
          </w:p>
        </w:tc>
      </w:tr>
    </w:tbl>
    <w:p w14:paraId="6DD7A97C" w14:textId="77777777" w:rsidR="00B45F91" w:rsidRDefault="00B45F91" w:rsidP="00B45F91">
      <w:pPr>
        <w:pStyle w:val="Standard"/>
        <w:jc w:val="both"/>
      </w:pPr>
    </w:p>
    <w:p w14:paraId="405A49C4" w14:textId="1DFDE96C" w:rsidR="004216AA" w:rsidRPr="004216AA" w:rsidRDefault="001C2114" w:rsidP="004216AA">
      <w:pPr>
        <w:spacing w:line="276" w:lineRule="auto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</w:pPr>
      <w:r>
        <w:rPr>
          <w:rFonts w:ascii="Times New Roman" w:eastAsia="Andale Sans UI" w:hAnsi="Times New Roman"/>
          <w:lang w:bidi="en-US"/>
        </w:rPr>
        <w:t xml:space="preserve">   </w:t>
      </w:r>
      <w:r w:rsidR="00B45F91">
        <w:rPr>
          <w:rFonts w:ascii="Times New Roman" w:eastAsia="Andale Sans UI" w:hAnsi="Times New Roman"/>
          <w:lang w:bidi="en-US"/>
        </w:rPr>
        <w:t>1</w:t>
      </w:r>
      <w:r>
        <w:rPr>
          <w:rFonts w:ascii="Times New Roman" w:eastAsia="Andale Sans UI" w:hAnsi="Times New Roman"/>
          <w:lang w:bidi="en-US"/>
        </w:rPr>
        <w:t>8</w:t>
      </w:r>
      <w:r w:rsidR="00B45F91">
        <w:rPr>
          <w:rFonts w:ascii="Times New Roman" w:eastAsia="Andale Sans UI" w:hAnsi="Times New Roman"/>
          <w:lang w:bidi="en-US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13212D">
        <w:rPr>
          <w:rFonts w:ascii="Times New Roman" w:eastAsia="Andale Sans UI" w:hAnsi="Times New Roman"/>
          <w:lang w:bidi="en-US"/>
        </w:rPr>
        <w:t>процедуры закупки,</w:t>
      </w:r>
      <w:r w:rsidR="00B45F91"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</w:t>
      </w:r>
      <w:r w:rsidR="004A12E6">
        <w:rPr>
          <w:rFonts w:ascii="Times New Roman" w:eastAsia="Andale Sans UI" w:hAnsi="Times New Roman"/>
          <w:lang w:bidi="en-US"/>
        </w:rPr>
        <w:t>превышать</w:t>
      </w:r>
      <w:r w:rsidR="004B1824"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  <w:t xml:space="preserve">: </w:t>
      </w:r>
      <w:r w:rsidR="004216AA" w:rsidRPr="004216AA"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  <w:t>2 995 385 (два миллиона девятьсот девяносто пять тысяч триста восемьдесят пять) рублей 55 копеек.</w:t>
      </w:r>
    </w:p>
    <w:p w14:paraId="3E4EF136" w14:textId="1C0A8897" w:rsidR="001B08AF" w:rsidRPr="00843EA8" w:rsidRDefault="001B08AF" w:rsidP="00DB508C">
      <w:pPr>
        <w:spacing w:line="276" w:lineRule="auto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  <w14:ligatures w14:val="standardContextual"/>
        </w:rPr>
      </w:pPr>
    </w:p>
    <w:p w14:paraId="083D4B47" w14:textId="30F0A05D" w:rsidR="00B45F91" w:rsidRDefault="00B45F91" w:rsidP="00DB508C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lastRenderedPageBreak/>
        <w:t>1</w:t>
      </w:r>
      <w:r w:rsidR="00814B91">
        <w:t>9</w:t>
      </w:r>
      <w:r>
        <w:t>. Форма, сроки и порядок оплаты:</w:t>
      </w:r>
      <w:r>
        <w:rPr>
          <w:rFonts w:eastAsia="Times New Roman"/>
          <w:lang w:eastAsia="ar-SA"/>
        </w:rPr>
        <w:t xml:space="preserve"> </w:t>
      </w:r>
      <w:bookmarkStart w:id="3" w:name="_Hlk196140719"/>
      <w:r w:rsidR="00585E4F">
        <w:rPr>
          <w:rFonts w:eastAsia="Times New Roman"/>
          <w:lang w:eastAsia="ar-SA"/>
        </w:rPr>
        <w:t>р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асчет за фактически выполненные работы производится в течении 7 (семи) рабочих дней после подписания Сторонами актов приемки выполненных работ</w:t>
      </w:r>
      <w:bookmarkEnd w:id="3"/>
      <w:r w:rsidR="008D19F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формы КС-2,</w:t>
      </w:r>
      <w:r w:rsidR="0013212D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8D19FD">
        <w:rPr>
          <w:rFonts w:ascii="Times New Roman" w:eastAsia="Times New Roman" w:hAnsi="Times New Roman" w:cs="Times New Roman"/>
          <w:kern w:val="0"/>
          <w:lang w:eastAsia="ar-SA" w:bidi="ar-SA"/>
        </w:rPr>
        <w:t>КС-3.</w:t>
      </w:r>
    </w:p>
    <w:p w14:paraId="327D9F1D" w14:textId="77777777" w:rsidR="00B45F91" w:rsidRDefault="00B45F91" w:rsidP="00B45F91">
      <w:pPr>
        <w:pStyle w:val="Standarduser"/>
        <w:ind w:left="142" w:hanging="142"/>
        <w:rPr>
          <w:lang w:val="ru-RU"/>
        </w:rPr>
      </w:pPr>
    </w:p>
    <w:p w14:paraId="184DD77B" w14:textId="77777777" w:rsidR="00B45F91" w:rsidRDefault="00B45F91" w:rsidP="00B45F91">
      <w:pPr>
        <w:pStyle w:val="Standarduser"/>
        <w:ind w:left="142" w:hanging="142"/>
        <w:rPr>
          <w:lang w:val="ru-RU"/>
        </w:rPr>
      </w:pPr>
    </w:p>
    <w:p w14:paraId="7D504925" w14:textId="77777777" w:rsidR="00B45F91" w:rsidRDefault="00B45F91" w:rsidP="00B45F91">
      <w:pPr>
        <w:pStyle w:val="Standarduser"/>
        <w:ind w:left="142" w:hanging="142"/>
        <w:rPr>
          <w:lang w:val="ru-RU"/>
        </w:rPr>
      </w:pPr>
    </w:p>
    <w:p w14:paraId="0C130AE1" w14:textId="77777777" w:rsidR="00B45F91" w:rsidRDefault="00B45F91" w:rsidP="00B45F91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519505B8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5D095595" w14:textId="77777777" w:rsidR="00B45F91" w:rsidRDefault="00B45F91" w:rsidP="00B45F91">
      <w:pPr>
        <w:pStyle w:val="Standard"/>
        <w:ind w:left="142"/>
        <w:rPr>
          <w:rFonts w:ascii="Times New Roman" w:hAnsi="Times New Roman" w:cs="Times New Roman"/>
        </w:rPr>
      </w:pPr>
    </w:p>
    <w:p w14:paraId="4A252AFE" w14:textId="77777777" w:rsidR="00B45F91" w:rsidRDefault="00B45F91" w:rsidP="00DB508C">
      <w:pPr>
        <w:pStyle w:val="Standard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0EEF2167" w14:textId="77777777" w:rsidR="00B45F91" w:rsidRDefault="00B45F91" w:rsidP="00DB508C">
      <w:pPr>
        <w:pStyle w:val="Standard"/>
        <w:ind w:left="142"/>
        <w:jc w:val="both"/>
        <w:rPr>
          <w:rFonts w:ascii="Times New Roman" w:hAnsi="Times New Roman" w:cs="Times New Roman"/>
        </w:rPr>
      </w:pPr>
    </w:p>
    <w:p w14:paraId="06E118B4" w14:textId="77777777" w:rsidR="00B45F91" w:rsidRDefault="00B45F91" w:rsidP="00DB508C">
      <w:pPr>
        <w:pStyle w:val="Standard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Юрисконсульт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Судьина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14:paraId="047D7248" w14:textId="77777777" w:rsidR="00B45F91" w:rsidRDefault="00B45F91" w:rsidP="00DB508C">
      <w:pPr>
        <w:pStyle w:val="Standard"/>
        <w:ind w:left="142"/>
        <w:jc w:val="both"/>
        <w:rPr>
          <w:rFonts w:ascii="Times New Roman" w:hAnsi="Times New Roman" w:cs="Times New Roman"/>
        </w:rPr>
      </w:pPr>
    </w:p>
    <w:p w14:paraId="5B95F32B" w14:textId="6064B4E6" w:rsidR="00B45F91" w:rsidRDefault="00B45F91" w:rsidP="00DB508C">
      <w:pPr>
        <w:pStyle w:val="Standard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Начальник службы по эксплуатации</w:t>
      </w:r>
    </w:p>
    <w:p w14:paraId="229EAF9C" w14:textId="127CB41F" w:rsidR="00B45F91" w:rsidRDefault="00B45F91" w:rsidP="00DB508C">
      <w:pPr>
        <w:pStyle w:val="Standard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 ремонту оборудования                                                                                 Щепкин Д.А.  </w:t>
      </w:r>
    </w:p>
    <w:p w14:paraId="3CC3B83B" w14:textId="77777777" w:rsidR="00B45F91" w:rsidRDefault="00B45F91" w:rsidP="00DB508C">
      <w:pPr>
        <w:pStyle w:val="Standard"/>
        <w:ind w:left="142" w:hanging="142"/>
        <w:jc w:val="both"/>
        <w:rPr>
          <w:rFonts w:ascii="Times New Roman" w:hAnsi="Times New Roman" w:cs="Times New Roman"/>
        </w:rPr>
      </w:pPr>
    </w:p>
    <w:p w14:paraId="3B7F90FE" w14:textId="77777777" w:rsidR="00B45F91" w:rsidRDefault="00B45F91" w:rsidP="00DB508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Начальник ОМС                                                                                               Митрошина И.С.</w:t>
      </w:r>
    </w:p>
    <w:p w14:paraId="27EA26C8" w14:textId="77777777" w:rsidR="00B45F91" w:rsidRDefault="00B45F91" w:rsidP="00DB508C">
      <w:pPr>
        <w:pStyle w:val="Standard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5CDE9D9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34FDEDA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A2531DB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91A0951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00DE296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C5B993E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760AAD1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8D6B4BD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41CBB9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1DD8B4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7AD60C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4741153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212098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55DCF8F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3564F1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FA755EF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2052386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8DFE95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8336589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BAC0D4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5C48288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ABC4B43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E418F94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7A2880D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7EBDD2E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EE3C67C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7143E35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6DBA063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0420AA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D171F16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D595EA8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F37AEB8" w14:textId="77777777" w:rsidR="00DF373F" w:rsidRDefault="00DF373F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FF65E2C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9879FFE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815ED75" w14:textId="77777777" w:rsidR="00DF373F" w:rsidRPr="00DF373F" w:rsidRDefault="00DF373F" w:rsidP="00DF373F">
      <w:pPr>
        <w:widowControl/>
        <w:autoSpaceDN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 xml:space="preserve">ИНСТРУКЦИИ УЧАСТНИКАМ     </w:t>
      </w:r>
    </w:p>
    <w:p w14:paraId="3C4382C3" w14:textId="77777777" w:rsidR="00DF373F" w:rsidRPr="00DF373F" w:rsidRDefault="00DF373F" w:rsidP="00DF373F">
      <w:pPr>
        <w:autoSpaceDN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4FC43D7" w14:textId="77777777" w:rsidR="00DF373F" w:rsidRPr="00DF373F" w:rsidRDefault="00DF373F" w:rsidP="00DF373F">
      <w:pPr>
        <w:autoSpaceDN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5CC35024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4BE66864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613FB312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2. Расходы на участие в процедуре закупки</w:t>
      </w:r>
    </w:p>
    <w:p w14:paraId="63C5A536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305FE322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69995302" w14:textId="7546D68C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18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июня 2025 г.</w:t>
      </w:r>
    </w:p>
    <w:p w14:paraId="3A1274C1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7115E1B5" w14:textId="40746101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4.1. До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июня 2025г.  конкурсные документы могут быть изменены и (или) дополнены.</w:t>
      </w:r>
    </w:p>
    <w:p w14:paraId="6F80D589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C8CE17B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3B2F724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03BFD030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0A26613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132E04A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37D33440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3C884C06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53D954AD" w14:textId="77777777" w:rsidR="00DF373F" w:rsidRPr="00DF373F" w:rsidRDefault="00DF373F" w:rsidP="00DF373F">
      <w:pPr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3924A29" w14:textId="77777777" w:rsidR="00DF373F" w:rsidRPr="00DF373F" w:rsidRDefault="00DF373F" w:rsidP="00DF373F">
      <w:pPr>
        <w:widowControl/>
        <w:autoSpaceDN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DF373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2E33F484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1A383BD4" w14:textId="6B642122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«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В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ыполнение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работ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по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изготовлению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монтажу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террасы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к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коттеджу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(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инв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.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№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01008463)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на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территории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пляжной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зоны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DF373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ГУ санаторий «Белая Русь»).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7A5BFF9D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366A34CE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3788599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9.2. Предложение будет регистрироваться секретарем руководителя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 в день поступления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61AA125A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548EE361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08B5F488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4772B549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6A18DFC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ED0B591" w14:textId="77777777" w:rsidR="00DF373F" w:rsidRPr="00DF373F" w:rsidRDefault="00DF373F" w:rsidP="00DF373F">
      <w:pPr>
        <w:widowControl/>
        <w:autoSpaceDN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37D25E48" w14:textId="21AC356A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13.1. Открытие предложений будут производиться комиссией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услуг),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9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.06</w:t>
      </w:r>
      <w:r w:rsidRPr="00DF373F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в 10.00 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 Краснодарский край, Туапсинский район, п. Майский в конференц-зале санатория.</w:t>
      </w:r>
    </w:p>
    <w:p w14:paraId="1C77CB7F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AC68AB9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>14. Рассмотрение предложений</w:t>
      </w:r>
    </w:p>
    <w:p w14:paraId="6DC4AEE6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D76A9A3" w14:textId="20B2B719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20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.06.2025.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00"/>
          <w:lang w:eastAsia="en-US" w:bidi="ar-SA"/>
        </w:rPr>
        <w:t xml:space="preserve"> </w:t>
      </w:r>
    </w:p>
    <w:p w14:paraId="3C56A443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62E87435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0ABEF53E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5AD2F2C9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9B8E9C0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5EC57B1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6ED258E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2C65CA0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1EDC4E21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4ADFFF7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22414E25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E5FA9BF" w14:textId="77777777" w:rsidR="00DF373F" w:rsidRPr="00DF373F" w:rsidRDefault="00DF373F" w:rsidP="00DF37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F37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76FFE916" w14:textId="77777777" w:rsidR="00DF373F" w:rsidRPr="00DF373F" w:rsidRDefault="00DF373F" w:rsidP="00DF37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проведению работ: согласно Техническому заданию.</w:t>
      </w:r>
    </w:p>
    <w:p w14:paraId="529DF5FD" w14:textId="0793F734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16.4. Решение комиссии о выборе наилучшего предложения: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9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.06</w:t>
      </w: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10F2D4A3" w14:textId="77777777" w:rsidR="00DF373F" w:rsidRPr="00DF373F" w:rsidRDefault="00DF373F" w:rsidP="00DF373F">
      <w:pPr>
        <w:widowControl/>
        <w:autoSpaceDN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4ED43001" w14:textId="77777777" w:rsidR="00DF373F" w:rsidRPr="00DF373F" w:rsidRDefault="00DF373F" w:rsidP="00DF373F">
      <w:pPr>
        <w:widowControl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D42787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A137E56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8E289AD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5C882EC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8535FBE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718CC4DA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068CE50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FBFBB4B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980D2C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E224440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3A13B0B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B62EF2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D7CD8E6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999B876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9465698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A74C2E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C6544C0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740B3BC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E0082A7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4A12034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45D3525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6CCA682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41C8971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5D18114" w14:textId="77777777" w:rsidR="00DF373F" w:rsidRPr="00DF373F" w:rsidRDefault="00DF373F" w:rsidP="00DF373F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151AB9E" w14:textId="77777777" w:rsidR="00DF373F" w:rsidRPr="00DF373F" w:rsidRDefault="00DF373F" w:rsidP="00DF373F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DF373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55318D96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На фирменном бланке письма организации</w:t>
      </w:r>
    </w:p>
    <w:p w14:paraId="69118E61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_____________________________________________________________________________</w:t>
      </w:r>
    </w:p>
    <w:p w14:paraId="619005BD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6D391014" w14:textId="77777777" w:rsidR="00DF373F" w:rsidRPr="00DF373F" w:rsidRDefault="00DF373F" w:rsidP="00DF373F">
      <w:pPr>
        <w:widowControl/>
      </w:pPr>
    </w:p>
    <w:p w14:paraId="412AC919" w14:textId="77777777" w:rsidR="00DF373F" w:rsidRPr="00DF373F" w:rsidRDefault="00DF373F" w:rsidP="00DF373F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____202_г.                                             Директору ГУ Санаторий «Белая Русь»</w:t>
      </w:r>
    </w:p>
    <w:p w14:paraId="2171AB69" w14:textId="77777777" w:rsidR="00DF373F" w:rsidRPr="00DF373F" w:rsidRDefault="00DF373F" w:rsidP="00DF373F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20C9A121" w14:textId="77777777" w:rsidR="00DF373F" w:rsidRPr="00DF373F" w:rsidRDefault="00DF373F" w:rsidP="00DF373F">
      <w:pPr>
        <w:keepNext/>
        <w:widowControl/>
        <w:numPr>
          <w:ilvl w:val="0"/>
          <w:numId w:val="2"/>
        </w:numPr>
        <w:suppressAutoHyphens w:val="0"/>
        <w:autoSpaceDN/>
        <w:spacing w:before="240" w:after="60" w:line="252" w:lineRule="auto"/>
        <w:jc w:val="center"/>
        <w:textAlignment w:val="baseline"/>
      </w:pPr>
      <w:r w:rsidRPr="00DF373F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процедуре закупки в виде запроса предложений</w:t>
      </w:r>
    </w:p>
    <w:p w14:paraId="72373B7D" w14:textId="77777777" w:rsidR="00DF373F" w:rsidRPr="00DF373F" w:rsidRDefault="00DF373F" w:rsidP="00DF373F">
      <w:pPr>
        <w:keepNext/>
        <w:widowControl/>
        <w:numPr>
          <w:ilvl w:val="2"/>
          <w:numId w:val="2"/>
        </w:numPr>
        <w:suppressAutoHyphens w:val="0"/>
        <w:autoSpaceDN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DF373F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DF373F" w:rsidRPr="00DF373F" w14:paraId="6DD383A5" w14:textId="77777777" w:rsidTr="009A3428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15B5" w14:textId="77777777" w:rsidR="00DF373F" w:rsidRPr="00DF373F" w:rsidRDefault="00DF373F" w:rsidP="00DF373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9ECB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DF373F" w:rsidRPr="00DF373F" w14:paraId="701EA953" w14:textId="77777777" w:rsidTr="009A3428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5018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8C00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73F" w:rsidRPr="00DF373F" w14:paraId="6E4A2FA4" w14:textId="77777777" w:rsidTr="009A3428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C05F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78AAFA03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4ECF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73F" w:rsidRPr="00DF373F" w14:paraId="38DD45F0" w14:textId="77777777" w:rsidTr="009A3428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9B9E" w14:textId="77777777" w:rsidR="00DF373F" w:rsidRPr="00DF373F" w:rsidRDefault="00DF373F" w:rsidP="00DF373F">
            <w:pPr>
              <w:ind w:righ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CBBF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73F" w:rsidRPr="00DF373F" w14:paraId="666120FB" w14:textId="77777777" w:rsidTr="009A3428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E33A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37A9F625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CDA0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F373F" w:rsidRPr="00DF373F" w14:paraId="6B4DAFD3" w14:textId="77777777" w:rsidTr="009A3428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1D51" w14:textId="77777777" w:rsidR="00DF373F" w:rsidRPr="00DF373F" w:rsidRDefault="00DF373F" w:rsidP="00DF373F"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71E087FC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CD66" w14:textId="77777777" w:rsidR="00DF373F" w:rsidRPr="00DF373F" w:rsidRDefault="00DF373F" w:rsidP="00DF373F">
            <w:pPr>
              <w:snapToGrid w:val="0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DF373F" w:rsidRPr="00DF373F" w14:paraId="3EA97FCF" w14:textId="77777777" w:rsidTr="009A3428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0F77" w14:textId="77777777" w:rsidR="00DF373F" w:rsidRPr="00DF373F" w:rsidRDefault="00DF373F" w:rsidP="00DF373F">
            <w:pPr>
              <w:ind w:left="-108"/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3FE10B97" w14:textId="77777777" w:rsidR="00DF373F" w:rsidRPr="00DF373F" w:rsidRDefault="00DF373F" w:rsidP="00DF373F">
            <w:pPr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8502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798F920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1299FAB3" w14:textId="77777777" w:rsidR="00DF373F" w:rsidRPr="00DF373F" w:rsidRDefault="00DF373F" w:rsidP="00DF373F">
      <w:pPr>
        <w:widowControl/>
        <w:tabs>
          <w:tab w:val="left" w:pos="426"/>
        </w:tabs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38334FBD" w14:textId="77777777" w:rsidR="00DF373F" w:rsidRPr="00DF373F" w:rsidRDefault="00DF373F" w:rsidP="00DF373F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DF373F" w:rsidRPr="00DF373F" w14:paraId="479A876A" w14:textId="77777777" w:rsidTr="009A3428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CDAB" w14:textId="77777777" w:rsidR="00DF373F" w:rsidRPr="00DF373F" w:rsidRDefault="00DF373F" w:rsidP="00DF373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058CE1F5" w14:textId="77777777" w:rsidR="00DF373F" w:rsidRPr="00DF373F" w:rsidRDefault="00DF373F" w:rsidP="00DF373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1666" w14:textId="77777777" w:rsidR="00DF373F" w:rsidRPr="00DF373F" w:rsidRDefault="00DF373F" w:rsidP="00DF373F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08D8" w14:textId="77777777" w:rsidR="00DF373F" w:rsidRPr="00DF373F" w:rsidRDefault="00DF373F" w:rsidP="00DF373F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6BD50C60" w14:textId="77777777" w:rsidR="00DF373F" w:rsidRPr="00DF373F" w:rsidRDefault="00DF373F" w:rsidP="00DF373F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AAC5" w14:textId="77777777" w:rsidR="00DF373F" w:rsidRPr="00DF373F" w:rsidRDefault="00DF373F" w:rsidP="00DF373F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36FC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5A663F35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 xml:space="preserve">за </w:t>
            </w:r>
            <w:proofErr w:type="spellStart"/>
            <w:proofErr w:type="gramStart"/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ед.изм</w:t>
            </w:r>
            <w:proofErr w:type="spellEnd"/>
            <w:proofErr w:type="gramEnd"/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,</w:t>
            </w:r>
          </w:p>
          <w:p w14:paraId="1F93B00B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5D06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375EB6E0" w14:textId="77777777" w:rsidR="00DF373F" w:rsidRPr="00DF373F" w:rsidRDefault="00DF373F" w:rsidP="00DF373F">
            <w:pPr>
              <w:jc w:val="center"/>
            </w:pPr>
            <w:r w:rsidRPr="00DF373F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DF373F" w:rsidRPr="00DF373F" w14:paraId="4AFD31C3" w14:textId="77777777" w:rsidTr="009A3428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D7C2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F6AF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5CCF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4BF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1B2C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1AE9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52EC0A29" w14:textId="77777777" w:rsidTr="009A3428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ECDD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D120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6F67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D6D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D27A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7108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7D097ACE" w14:textId="77777777" w:rsidTr="009A3428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A0F5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BD95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CA27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2FE1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B24A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9BEC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2A9C1A30" w14:textId="77777777" w:rsidTr="009A3428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3B60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CC89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6496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868A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30E0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02ED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5B102C8E" w14:textId="77777777" w:rsidTr="009A3428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5FFB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F109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995E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A6B4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43D9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AA6F" w14:textId="77777777" w:rsidR="00DF373F" w:rsidRPr="00DF373F" w:rsidRDefault="00DF373F" w:rsidP="00DF373F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36344146" w14:textId="77777777" w:rsidTr="009A3428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2153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298B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7B9FA2C4" w14:textId="77777777" w:rsidR="00DF373F" w:rsidRPr="00DF373F" w:rsidRDefault="00DF373F" w:rsidP="00DF373F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DF373F" w:rsidRPr="00DF373F" w14:paraId="3D107FEC" w14:textId="77777777" w:rsidTr="009A3428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EEE1" w14:textId="77777777" w:rsidR="00DF373F" w:rsidRPr="00DF373F" w:rsidRDefault="00DF373F" w:rsidP="00DF373F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DF373F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D60E" w14:textId="77777777" w:rsidR="00DF373F" w:rsidRPr="00DF373F" w:rsidRDefault="00DF373F" w:rsidP="00DF373F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3D085A59" w14:textId="77777777" w:rsidR="00DF373F" w:rsidRPr="00DF373F" w:rsidRDefault="00DF373F" w:rsidP="00DF373F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47EEB77" w14:textId="77777777" w:rsidR="00DF373F" w:rsidRPr="00DF373F" w:rsidRDefault="00DF373F" w:rsidP="00DF373F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141BF39F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0F5DE7DE" w14:textId="77777777" w:rsidR="00DF373F" w:rsidRPr="00DF373F" w:rsidRDefault="00DF373F" w:rsidP="00DF373F">
      <w:pPr>
        <w:widowControl/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DF373F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DF373F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2094DF9B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0A52FA61" w14:textId="77777777" w:rsidR="00DF373F" w:rsidRPr="00DF373F" w:rsidRDefault="00DF373F" w:rsidP="00DF373F">
      <w:pPr>
        <w:widowControl/>
        <w:jc w:val="both"/>
      </w:pPr>
      <w:r w:rsidRPr="00DF373F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DF373F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2C5C1024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2E3F1B1" w14:textId="77777777" w:rsidR="00DF373F" w:rsidRPr="00DF373F" w:rsidRDefault="00DF373F" w:rsidP="00DF373F">
      <w:pPr>
        <w:widowControl/>
        <w:jc w:val="both"/>
      </w:pPr>
      <w:r w:rsidRPr="00DF373F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DBC117B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12F77108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39B7EF1D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605CEFA5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68626B0D" w14:textId="77777777" w:rsidR="00DF373F" w:rsidRPr="00DF373F" w:rsidRDefault="00DF373F" w:rsidP="00DF373F">
      <w:pPr>
        <w:widowControl/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DF373F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DF373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22B1B0F5" w14:textId="77777777" w:rsidR="00DF373F" w:rsidRPr="00DF373F" w:rsidRDefault="00DF373F" w:rsidP="00DF373F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5DE7BAD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133B5911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6D4A403" w14:textId="77777777" w:rsidR="00DF373F" w:rsidRPr="00DF373F" w:rsidRDefault="00DF373F" w:rsidP="00DF373F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6A4E1D5" w14:textId="77777777" w:rsidR="00DF373F" w:rsidRPr="00DF373F" w:rsidRDefault="00DF373F" w:rsidP="00DF373F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F373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23119D3B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C99E9F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2D730D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478DA42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B59D404" w14:textId="77777777" w:rsidR="00B45F91" w:rsidRDefault="00B45F91" w:rsidP="00B45F91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D7D2D09" w14:textId="77777777" w:rsidR="00946EAE" w:rsidRDefault="00946EAE"/>
    <w:sectPr w:rsidR="00946EAE" w:rsidSect="0013212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02BE6197"/>
    <w:multiLevelType w:val="multilevel"/>
    <w:tmpl w:val="6C6E2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2793284">
    <w:abstractNumId w:val="1"/>
  </w:num>
  <w:num w:numId="2" w16cid:durableId="2081251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6B"/>
    <w:rsid w:val="00027B8B"/>
    <w:rsid w:val="00035AFD"/>
    <w:rsid w:val="00057AE0"/>
    <w:rsid w:val="000621FF"/>
    <w:rsid w:val="000675C2"/>
    <w:rsid w:val="000849F0"/>
    <w:rsid w:val="000A199B"/>
    <w:rsid w:val="000A7574"/>
    <w:rsid w:val="000D320C"/>
    <w:rsid w:val="000F05B7"/>
    <w:rsid w:val="000F449A"/>
    <w:rsid w:val="001310D7"/>
    <w:rsid w:val="0013212D"/>
    <w:rsid w:val="00137B64"/>
    <w:rsid w:val="00142AD4"/>
    <w:rsid w:val="00144342"/>
    <w:rsid w:val="0017134A"/>
    <w:rsid w:val="00175C20"/>
    <w:rsid w:val="00195B2F"/>
    <w:rsid w:val="001B08AF"/>
    <w:rsid w:val="001B499C"/>
    <w:rsid w:val="001C2114"/>
    <w:rsid w:val="001C67C9"/>
    <w:rsid w:val="001C6C7D"/>
    <w:rsid w:val="001D0B07"/>
    <w:rsid w:val="001D6A85"/>
    <w:rsid w:val="001E4C11"/>
    <w:rsid w:val="001E6B92"/>
    <w:rsid w:val="00207013"/>
    <w:rsid w:val="00212B61"/>
    <w:rsid w:val="00217516"/>
    <w:rsid w:val="002631A2"/>
    <w:rsid w:val="0027437E"/>
    <w:rsid w:val="002C07F3"/>
    <w:rsid w:val="002C3CDA"/>
    <w:rsid w:val="002D4005"/>
    <w:rsid w:val="002E116A"/>
    <w:rsid w:val="003161C3"/>
    <w:rsid w:val="00316DB3"/>
    <w:rsid w:val="0035506B"/>
    <w:rsid w:val="003747E3"/>
    <w:rsid w:val="00381DBF"/>
    <w:rsid w:val="0039327B"/>
    <w:rsid w:val="00394707"/>
    <w:rsid w:val="003C5EBE"/>
    <w:rsid w:val="003D2A44"/>
    <w:rsid w:val="003D5C37"/>
    <w:rsid w:val="00406DA8"/>
    <w:rsid w:val="004216AA"/>
    <w:rsid w:val="00436BB1"/>
    <w:rsid w:val="00457409"/>
    <w:rsid w:val="0046209B"/>
    <w:rsid w:val="004666BD"/>
    <w:rsid w:val="00472F3B"/>
    <w:rsid w:val="00490B9D"/>
    <w:rsid w:val="00492F1A"/>
    <w:rsid w:val="004A12E6"/>
    <w:rsid w:val="004A4CCC"/>
    <w:rsid w:val="004B1824"/>
    <w:rsid w:val="004D6A07"/>
    <w:rsid w:val="005001FC"/>
    <w:rsid w:val="005014EE"/>
    <w:rsid w:val="005131FB"/>
    <w:rsid w:val="00532DC2"/>
    <w:rsid w:val="0054477A"/>
    <w:rsid w:val="00570D1E"/>
    <w:rsid w:val="00573C78"/>
    <w:rsid w:val="005838FA"/>
    <w:rsid w:val="00585E4F"/>
    <w:rsid w:val="005B25F8"/>
    <w:rsid w:val="005D11D7"/>
    <w:rsid w:val="005E459D"/>
    <w:rsid w:val="005E5638"/>
    <w:rsid w:val="006148D3"/>
    <w:rsid w:val="00616DFB"/>
    <w:rsid w:val="00627457"/>
    <w:rsid w:val="006412D7"/>
    <w:rsid w:val="00685946"/>
    <w:rsid w:val="006B0C51"/>
    <w:rsid w:val="00711421"/>
    <w:rsid w:val="007258D1"/>
    <w:rsid w:val="00737E5D"/>
    <w:rsid w:val="00740F6A"/>
    <w:rsid w:val="00751C40"/>
    <w:rsid w:val="00753A06"/>
    <w:rsid w:val="00756DA8"/>
    <w:rsid w:val="00795D01"/>
    <w:rsid w:val="007A728B"/>
    <w:rsid w:val="007F64EA"/>
    <w:rsid w:val="008040E7"/>
    <w:rsid w:val="00814B91"/>
    <w:rsid w:val="008231B9"/>
    <w:rsid w:val="00843EA8"/>
    <w:rsid w:val="0085796E"/>
    <w:rsid w:val="00857BB1"/>
    <w:rsid w:val="0087678E"/>
    <w:rsid w:val="00893376"/>
    <w:rsid w:val="008C2839"/>
    <w:rsid w:val="008C3649"/>
    <w:rsid w:val="008D19FD"/>
    <w:rsid w:val="008F4B26"/>
    <w:rsid w:val="00946EAE"/>
    <w:rsid w:val="00987CDB"/>
    <w:rsid w:val="009B7409"/>
    <w:rsid w:val="009F2D54"/>
    <w:rsid w:val="00A205D8"/>
    <w:rsid w:val="00A21FFC"/>
    <w:rsid w:val="00A62C31"/>
    <w:rsid w:val="00A82BE5"/>
    <w:rsid w:val="00AA587C"/>
    <w:rsid w:val="00AE597E"/>
    <w:rsid w:val="00B0622D"/>
    <w:rsid w:val="00B23A20"/>
    <w:rsid w:val="00B352D2"/>
    <w:rsid w:val="00B35D3D"/>
    <w:rsid w:val="00B45F91"/>
    <w:rsid w:val="00B70B21"/>
    <w:rsid w:val="00B70DC3"/>
    <w:rsid w:val="00B70EC9"/>
    <w:rsid w:val="00B74FCB"/>
    <w:rsid w:val="00B8519D"/>
    <w:rsid w:val="00BB6769"/>
    <w:rsid w:val="00BC5091"/>
    <w:rsid w:val="00BD0E7D"/>
    <w:rsid w:val="00C33AF4"/>
    <w:rsid w:val="00C4756E"/>
    <w:rsid w:val="00C93E4B"/>
    <w:rsid w:val="00CA2C06"/>
    <w:rsid w:val="00CD7E05"/>
    <w:rsid w:val="00CE4335"/>
    <w:rsid w:val="00CF61F5"/>
    <w:rsid w:val="00D017B7"/>
    <w:rsid w:val="00D0619A"/>
    <w:rsid w:val="00D37A43"/>
    <w:rsid w:val="00D44B89"/>
    <w:rsid w:val="00D81F0E"/>
    <w:rsid w:val="00D82550"/>
    <w:rsid w:val="00D90304"/>
    <w:rsid w:val="00DB508C"/>
    <w:rsid w:val="00DE784E"/>
    <w:rsid w:val="00DF373F"/>
    <w:rsid w:val="00DF66F4"/>
    <w:rsid w:val="00E05204"/>
    <w:rsid w:val="00E069CD"/>
    <w:rsid w:val="00E225CF"/>
    <w:rsid w:val="00E27AE4"/>
    <w:rsid w:val="00E3755C"/>
    <w:rsid w:val="00E66C7F"/>
    <w:rsid w:val="00E751C6"/>
    <w:rsid w:val="00E8319C"/>
    <w:rsid w:val="00E972DD"/>
    <w:rsid w:val="00EC0A56"/>
    <w:rsid w:val="00EC6BF3"/>
    <w:rsid w:val="00EE11D9"/>
    <w:rsid w:val="00EF0347"/>
    <w:rsid w:val="00F15787"/>
    <w:rsid w:val="00F31072"/>
    <w:rsid w:val="00F7545C"/>
    <w:rsid w:val="00F80C47"/>
    <w:rsid w:val="00F84033"/>
    <w:rsid w:val="00FC214C"/>
    <w:rsid w:val="00FC2226"/>
    <w:rsid w:val="00FC2C7A"/>
    <w:rsid w:val="00FE0EA8"/>
    <w:rsid w:val="00FE4563"/>
    <w:rsid w:val="00FF14D3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1176"/>
  <w15:chartTrackingRefBased/>
  <w15:docId w15:val="{3070587A-9CF5-4696-A295-06DC40F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AA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506B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6B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5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5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5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5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506B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6B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5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06B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5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506B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55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06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5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506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45F9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B45F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  <w:style w:type="paragraph" w:styleId="ac">
    <w:name w:val="Normal (Web)"/>
    <w:basedOn w:val="a"/>
    <w:uiPriority w:val="99"/>
    <w:semiHidden/>
    <w:unhideWhenUsed/>
    <w:rsid w:val="00F7545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0A7574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574"/>
    <w:rPr>
      <w:rFonts w:ascii="Segoe UI" w:eastAsia="Segoe UI" w:hAnsi="Segoe UI" w:cs="Mangal"/>
      <w:color w:val="000000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29</cp:revision>
  <cp:lastPrinted>2025-06-09T07:44:00Z</cp:lastPrinted>
  <dcterms:created xsi:type="dcterms:W3CDTF">2025-04-09T11:10:00Z</dcterms:created>
  <dcterms:modified xsi:type="dcterms:W3CDTF">2025-06-09T08:06:00Z</dcterms:modified>
</cp:coreProperties>
</file>