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F0CF6" w14:textId="77777777" w:rsidR="00BB7D74" w:rsidRDefault="00BB7D74" w:rsidP="00BB7D74">
      <w:pPr>
        <w:keepNext/>
        <w:spacing w:after="0" w:line="240" w:lineRule="auto"/>
        <w:jc w:val="center"/>
        <w:outlineLvl w:val="3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Договор </w:t>
      </w:r>
      <w:r>
        <w:rPr>
          <w:rFonts w:ascii="Times New Roman" w:hAnsi="Times New Roman"/>
          <w:b/>
          <w:sz w:val="24"/>
        </w:rPr>
        <w:t xml:space="preserve">№__   </w:t>
      </w:r>
      <w:r>
        <w:rPr>
          <w:rFonts w:ascii="Times New Roman" w:hAnsi="Times New Roman"/>
          <w:sz w:val="24"/>
        </w:rPr>
        <w:t xml:space="preserve"> </w:t>
      </w:r>
    </w:p>
    <w:p w14:paraId="3FC102DF" w14:textId="77777777" w:rsidR="00BB7D74" w:rsidRDefault="00BB7D74" w:rsidP="00BB7D74">
      <w:pPr>
        <w:spacing w:after="0" w:line="240" w:lineRule="auto"/>
        <w:jc w:val="center"/>
        <w:rPr>
          <w:rFonts w:ascii="Liberation Serif" w:hAnsi="Liberation Serif"/>
          <w:sz w:val="24"/>
        </w:rPr>
      </w:pPr>
      <w:bookmarkStart w:id="0" w:name="_Hlk156828072"/>
      <w:bookmarkStart w:id="1" w:name="_Hlk188001376"/>
      <w:r>
        <w:rPr>
          <w:rFonts w:ascii="Times New Roman" w:hAnsi="Times New Roman"/>
          <w:sz w:val="24"/>
          <w:lang w:bidi="ru-RU"/>
        </w:rPr>
        <w:t xml:space="preserve"> </w:t>
      </w:r>
      <w:bookmarkEnd w:id="0"/>
      <w:bookmarkEnd w:id="1"/>
    </w:p>
    <w:p w14:paraId="6A98061E" w14:textId="3A857CCE" w:rsidR="00BB7D74" w:rsidRPr="001957E0" w:rsidRDefault="00D037E6" w:rsidP="00BB7D74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</w:t>
      </w:r>
      <w:r w:rsidR="00BB7D74" w:rsidRPr="001957E0">
        <w:rPr>
          <w:rFonts w:ascii="Times New Roman" w:hAnsi="Times New Roman"/>
          <w:sz w:val="24"/>
          <w:szCs w:val="24"/>
        </w:rPr>
        <w:t xml:space="preserve">Туапсинский, </w:t>
      </w:r>
      <w:proofErr w:type="spellStart"/>
      <w:r w:rsidR="00BB7D74" w:rsidRPr="001957E0">
        <w:rPr>
          <w:rFonts w:ascii="Times New Roman" w:hAnsi="Times New Roman"/>
          <w:sz w:val="24"/>
          <w:szCs w:val="24"/>
        </w:rPr>
        <w:t>п.Майский</w:t>
      </w:r>
      <w:proofErr w:type="spellEnd"/>
      <w:r w:rsidR="00BB7D74" w:rsidRPr="001957E0">
        <w:rPr>
          <w:rFonts w:ascii="Times New Roman" w:hAnsi="Times New Roman"/>
          <w:sz w:val="24"/>
          <w:szCs w:val="24"/>
        </w:rPr>
        <w:tab/>
      </w:r>
      <w:r w:rsidR="00BB7D74" w:rsidRPr="001957E0">
        <w:rPr>
          <w:rFonts w:ascii="Times New Roman" w:hAnsi="Times New Roman"/>
          <w:sz w:val="24"/>
          <w:szCs w:val="24"/>
        </w:rPr>
        <w:tab/>
      </w:r>
      <w:r w:rsidR="00BB7D74" w:rsidRPr="001957E0">
        <w:rPr>
          <w:rFonts w:ascii="Times New Roman" w:hAnsi="Times New Roman"/>
          <w:sz w:val="24"/>
          <w:szCs w:val="24"/>
        </w:rPr>
        <w:tab/>
      </w:r>
      <w:r w:rsidR="00BB7D74" w:rsidRPr="001957E0">
        <w:rPr>
          <w:rFonts w:ascii="Times New Roman" w:hAnsi="Times New Roman"/>
          <w:sz w:val="24"/>
          <w:szCs w:val="24"/>
        </w:rPr>
        <w:tab/>
      </w:r>
      <w:r w:rsidR="00E076C4">
        <w:rPr>
          <w:rFonts w:ascii="Times New Roman" w:hAnsi="Times New Roman"/>
          <w:sz w:val="24"/>
          <w:szCs w:val="24"/>
        </w:rPr>
        <w:t xml:space="preserve">         </w:t>
      </w:r>
      <w:r w:rsidR="00904C32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904C32">
        <w:rPr>
          <w:rFonts w:ascii="Times New Roman" w:hAnsi="Times New Roman"/>
          <w:sz w:val="24"/>
          <w:szCs w:val="24"/>
        </w:rPr>
        <w:t xml:space="preserve">   </w:t>
      </w:r>
      <w:r w:rsidR="00904C32">
        <w:rPr>
          <w:rFonts w:ascii="Times New Roman" w:hAnsi="Times New Roman"/>
          <w:sz w:val="24"/>
          <w:szCs w:val="24"/>
          <w:lang w:eastAsia="ar-SA"/>
        </w:rPr>
        <w:t>«</w:t>
      </w:r>
      <w:proofErr w:type="gramEnd"/>
      <w:r w:rsidR="00904C32">
        <w:rPr>
          <w:rFonts w:ascii="Times New Roman" w:hAnsi="Times New Roman"/>
          <w:sz w:val="24"/>
          <w:szCs w:val="24"/>
          <w:lang w:eastAsia="ar-SA"/>
        </w:rPr>
        <w:t>___</w:t>
      </w:r>
      <w:proofErr w:type="gramStart"/>
      <w:r w:rsidR="00904C32">
        <w:rPr>
          <w:rFonts w:ascii="Times New Roman" w:hAnsi="Times New Roman"/>
          <w:sz w:val="24"/>
          <w:szCs w:val="24"/>
          <w:lang w:eastAsia="ar-SA"/>
        </w:rPr>
        <w:t>_»_</w:t>
      </w:r>
      <w:proofErr w:type="gramEnd"/>
      <w:r w:rsidR="00904C32">
        <w:rPr>
          <w:rFonts w:ascii="Times New Roman" w:hAnsi="Times New Roman"/>
          <w:sz w:val="24"/>
          <w:szCs w:val="24"/>
          <w:lang w:eastAsia="ar-SA"/>
        </w:rPr>
        <w:t>_______2025г.</w:t>
      </w:r>
    </w:p>
    <w:p w14:paraId="652F9652" w14:textId="77777777" w:rsidR="00BB7D74" w:rsidRPr="001957E0" w:rsidRDefault="00BB7D74" w:rsidP="00BB7D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D7E987" w14:textId="4BF73961" w:rsidR="00BB7D74" w:rsidRPr="001957E0" w:rsidRDefault="00BB7D74" w:rsidP="00BB7D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b/>
          <w:sz w:val="24"/>
          <w:szCs w:val="24"/>
        </w:rPr>
        <w:t xml:space="preserve">             </w:t>
      </w:r>
      <w:r w:rsidRPr="00904C32">
        <w:rPr>
          <w:rFonts w:ascii="Times New Roman" w:hAnsi="Times New Roman"/>
          <w:bCs/>
          <w:sz w:val="24"/>
          <w:szCs w:val="24"/>
        </w:rPr>
        <w:t>Государственное учреждение санаторий «Белая Русь» Управления делами Президента Республики Беларусь,</w:t>
      </w:r>
      <w:r w:rsidRPr="001957E0">
        <w:rPr>
          <w:rFonts w:ascii="Times New Roman" w:hAnsi="Times New Roman"/>
          <w:sz w:val="24"/>
          <w:szCs w:val="24"/>
        </w:rPr>
        <w:t xml:space="preserve"> именуемое в дальнейшем «Заказчик», в лице директора Северина Сергея Михайловича, действующего на основании Устава, с одной стороны, и     ________________________ именуемый в дальнейшем «Исполнитель</w:t>
      </w:r>
      <w:r w:rsidR="00DA0C85" w:rsidRPr="001957E0">
        <w:rPr>
          <w:rFonts w:ascii="Times New Roman" w:hAnsi="Times New Roman"/>
          <w:sz w:val="24"/>
          <w:szCs w:val="24"/>
        </w:rPr>
        <w:t>» в лице ____________действующего на основании ______________</w:t>
      </w:r>
      <w:r w:rsidRPr="001957E0">
        <w:rPr>
          <w:rFonts w:ascii="Times New Roman" w:hAnsi="Times New Roman"/>
          <w:sz w:val="24"/>
          <w:szCs w:val="24"/>
        </w:rPr>
        <w:t xml:space="preserve">с другой стороны, </w:t>
      </w:r>
    </w:p>
    <w:p w14:paraId="0926AF8C" w14:textId="38470F28" w:rsidR="00BB7D74" w:rsidRPr="001957E0" w:rsidRDefault="00BB7D74" w:rsidP="00BB7D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совместно именуемые «Стороны», на основании протокола закупки № ___</w:t>
      </w:r>
      <w:r w:rsidR="00DA0C85" w:rsidRPr="001957E0">
        <w:rPr>
          <w:rFonts w:ascii="Times New Roman" w:hAnsi="Times New Roman"/>
          <w:sz w:val="24"/>
          <w:szCs w:val="24"/>
        </w:rPr>
        <w:t>от</w:t>
      </w:r>
      <w:r w:rsidRPr="001957E0">
        <w:rPr>
          <w:rFonts w:ascii="Times New Roman" w:hAnsi="Times New Roman"/>
          <w:sz w:val="24"/>
          <w:szCs w:val="24"/>
        </w:rPr>
        <w:t>__</w:t>
      </w:r>
      <w:r w:rsidR="00DA0C85" w:rsidRPr="001957E0">
        <w:rPr>
          <w:rFonts w:ascii="Times New Roman" w:hAnsi="Times New Roman"/>
          <w:sz w:val="24"/>
          <w:szCs w:val="24"/>
        </w:rPr>
        <w:t>__</w:t>
      </w:r>
      <w:r w:rsidR="00DA0C85" w:rsidRPr="001957E0">
        <w:rPr>
          <w:rFonts w:ascii="Times New Roman" w:hAnsi="Times New Roman"/>
          <w:sz w:val="24"/>
          <w:szCs w:val="24"/>
        </w:rPr>
        <w:br/>
      </w:r>
      <w:r w:rsidRPr="001957E0">
        <w:rPr>
          <w:rFonts w:ascii="Times New Roman" w:hAnsi="Times New Roman"/>
          <w:sz w:val="24"/>
          <w:szCs w:val="24"/>
        </w:rPr>
        <w:t>заключили настоящий договор о нижеследующем.</w:t>
      </w:r>
    </w:p>
    <w:p w14:paraId="2C29369F" w14:textId="77777777" w:rsidR="00BB7D74" w:rsidRPr="001957E0" w:rsidRDefault="00BB7D74" w:rsidP="00BB7D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4A3108" w14:textId="21A259B9" w:rsidR="00BB7D74" w:rsidRPr="001957E0" w:rsidRDefault="00BB7D74" w:rsidP="00D620D8">
      <w:pPr>
        <w:widowControl w:val="0"/>
        <w:numPr>
          <w:ilvl w:val="3"/>
          <w:numId w:val="1"/>
        </w:numPr>
        <w:spacing w:after="0" w:line="240" w:lineRule="auto"/>
        <w:contextualSpacing/>
        <w:rPr>
          <w:rFonts w:ascii="Liberation Serif" w:eastAsia="Calibri" w:hAnsi="Liberation Serif" w:cs="Liberation Serif"/>
          <w:color w:val="auto"/>
          <w:sz w:val="24"/>
          <w:szCs w:val="24"/>
          <w:lang w:eastAsia="en-US"/>
        </w:rPr>
      </w:pPr>
      <w:r w:rsidRPr="001957E0">
        <w:rPr>
          <w:rFonts w:ascii="Times New Roman" w:eastAsia="Calibri" w:hAnsi="Times New Roman" w:cs="Liberation Serif"/>
          <w:b/>
          <w:sz w:val="24"/>
          <w:szCs w:val="24"/>
        </w:rPr>
        <w:t>Предмет договора</w:t>
      </w:r>
    </w:p>
    <w:p w14:paraId="7847E548" w14:textId="42BF9D02" w:rsidR="00BB7D74" w:rsidRPr="001957E0" w:rsidRDefault="00BB7D74" w:rsidP="00BB7D74">
      <w:pPr>
        <w:widowControl w:val="0"/>
        <w:numPr>
          <w:ilvl w:val="1"/>
          <w:numId w:val="2"/>
        </w:numPr>
        <w:spacing w:after="0" w:line="240" w:lineRule="auto"/>
        <w:ind w:left="0" w:firstLine="491"/>
        <w:jc w:val="both"/>
        <w:rPr>
          <w:rFonts w:ascii="Liberation Serif" w:hAnsi="Liberation Serif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 xml:space="preserve"> Исполнитель обязуется произвести все необходимые виды работ</w:t>
      </w:r>
      <w:r w:rsidR="000969E9">
        <w:rPr>
          <w:rFonts w:ascii="Times New Roman" w:hAnsi="Times New Roman"/>
          <w:sz w:val="24"/>
          <w:lang w:bidi="ru-RU"/>
        </w:rPr>
        <w:t xml:space="preserve"> </w:t>
      </w:r>
      <w:r w:rsidR="000969E9" w:rsidRPr="000969E9">
        <w:rPr>
          <w:rFonts w:ascii="Times New Roman" w:hAnsi="Times New Roman"/>
          <w:bCs/>
          <w:lang w:bidi="ru-RU"/>
        </w:rPr>
        <w:t>по изготовлению и монтажу модульной бани на две парные</w:t>
      </w:r>
      <w:r w:rsidR="000969E9" w:rsidRPr="00205478">
        <w:rPr>
          <w:rFonts w:ascii="Times New Roman" w:hAnsi="Times New Roman"/>
          <w:b/>
          <w:lang w:bidi="ru-RU"/>
        </w:rPr>
        <w:t xml:space="preserve"> </w:t>
      </w:r>
      <w:r w:rsidR="000969E9">
        <w:rPr>
          <w:rFonts w:ascii="Times New Roman" w:hAnsi="Times New Roman"/>
          <w:lang w:bidi="ru-RU"/>
        </w:rPr>
        <w:t>на территории</w:t>
      </w:r>
      <w:r w:rsidRPr="001957E0">
        <w:rPr>
          <w:rFonts w:ascii="Times New Roman" w:hAnsi="Times New Roman"/>
          <w:sz w:val="24"/>
          <w:szCs w:val="24"/>
          <w:lang w:bidi="ru-RU"/>
        </w:rPr>
        <w:t xml:space="preserve"> ГУ санаторий «Белая Русь»</w:t>
      </w:r>
      <w:r w:rsidRPr="001957E0">
        <w:rPr>
          <w:rFonts w:ascii="Times New Roman" w:hAnsi="Times New Roman"/>
          <w:sz w:val="24"/>
          <w:szCs w:val="24"/>
        </w:rPr>
        <w:t xml:space="preserve"> в объеме, установленном в Техническом задании </w:t>
      </w:r>
      <w:r w:rsidR="00FC675E" w:rsidRPr="001957E0">
        <w:rPr>
          <w:rFonts w:ascii="Times New Roman" w:hAnsi="Times New Roman"/>
          <w:sz w:val="24"/>
          <w:szCs w:val="24"/>
        </w:rPr>
        <w:t>–</w:t>
      </w:r>
      <w:r w:rsidRPr="001957E0">
        <w:rPr>
          <w:rFonts w:ascii="Times New Roman" w:hAnsi="Times New Roman"/>
          <w:sz w:val="24"/>
          <w:szCs w:val="24"/>
        </w:rPr>
        <w:t xml:space="preserve"> </w:t>
      </w:r>
      <w:r w:rsidR="00FC675E" w:rsidRPr="001957E0">
        <w:rPr>
          <w:rFonts w:ascii="Times New Roman" w:hAnsi="Times New Roman"/>
          <w:sz w:val="24"/>
          <w:szCs w:val="24"/>
        </w:rPr>
        <w:t>(</w:t>
      </w:r>
      <w:r w:rsidRPr="001957E0">
        <w:rPr>
          <w:rFonts w:ascii="Times New Roman" w:hAnsi="Times New Roman"/>
          <w:sz w:val="24"/>
          <w:szCs w:val="24"/>
        </w:rPr>
        <w:t>Приложение №1</w:t>
      </w:r>
      <w:r w:rsidR="00D037E6">
        <w:rPr>
          <w:rFonts w:ascii="Times New Roman" w:hAnsi="Times New Roman"/>
          <w:sz w:val="24"/>
          <w:szCs w:val="24"/>
        </w:rPr>
        <w:t>,</w:t>
      </w:r>
      <w:r w:rsidR="00FC675E" w:rsidRPr="001957E0">
        <w:rPr>
          <w:rFonts w:ascii="Times New Roman" w:hAnsi="Times New Roman"/>
          <w:sz w:val="24"/>
          <w:szCs w:val="24"/>
        </w:rPr>
        <w:t>)</w:t>
      </w:r>
      <w:r w:rsidRPr="001957E0">
        <w:rPr>
          <w:rFonts w:ascii="Times New Roman" w:hAnsi="Times New Roman"/>
          <w:sz w:val="24"/>
          <w:szCs w:val="24"/>
        </w:rPr>
        <w:t xml:space="preserve">, которое является неотъемлемой частью настоящего договора, Заказчик обязуется принять и оплатить выполненные работы на условиях, определенных настоящим договором. </w:t>
      </w:r>
    </w:p>
    <w:p w14:paraId="7933F224" w14:textId="77777777" w:rsidR="00BB7D74" w:rsidRPr="001957E0" w:rsidRDefault="00BB7D74" w:rsidP="00BB7D74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 xml:space="preserve">        1.2. </w:t>
      </w:r>
      <w:r w:rsidRPr="001957E0">
        <w:rPr>
          <w:rFonts w:ascii="Times New Roman" w:hAnsi="Times New Roman"/>
          <w:sz w:val="24"/>
          <w:szCs w:val="24"/>
        </w:rPr>
        <w:tab/>
        <w:t>Существенными условиями Договора являются:</w:t>
      </w:r>
    </w:p>
    <w:p w14:paraId="58DD3A00" w14:textId="77777777" w:rsidR="00BB7D74" w:rsidRPr="001957E0" w:rsidRDefault="00BB7D74" w:rsidP="00BB7D74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- предмет договора;</w:t>
      </w:r>
    </w:p>
    <w:p w14:paraId="3A06F3A2" w14:textId="77777777" w:rsidR="00BB7D74" w:rsidRPr="001957E0" w:rsidRDefault="00BB7D74" w:rsidP="00BB7D74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- объем работ;</w:t>
      </w:r>
    </w:p>
    <w:p w14:paraId="37BD5B54" w14:textId="77777777" w:rsidR="00BB7D74" w:rsidRPr="001957E0" w:rsidRDefault="00BB7D74" w:rsidP="00BB7D7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- срок поставки, монтажа;</w:t>
      </w:r>
    </w:p>
    <w:p w14:paraId="7665784F" w14:textId="77777777" w:rsidR="00BB7D74" w:rsidRPr="001957E0" w:rsidRDefault="00BB7D74" w:rsidP="00BB7D7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- качество выполняемых работ;</w:t>
      </w:r>
    </w:p>
    <w:p w14:paraId="2DC563E3" w14:textId="77777777" w:rsidR="00BB7D74" w:rsidRPr="001957E0" w:rsidRDefault="00BB7D74" w:rsidP="00BB7D7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 xml:space="preserve">- цена. </w:t>
      </w:r>
    </w:p>
    <w:p w14:paraId="0895D89B" w14:textId="2CE7C846" w:rsidR="00BB7D74" w:rsidRPr="001957E0" w:rsidRDefault="00BB7D74" w:rsidP="00BB7D74">
      <w:pPr>
        <w:keepNext/>
        <w:spacing w:after="0" w:line="240" w:lineRule="auto"/>
        <w:jc w:val="both"/>
        <w:outlineLvl w:val="3"/>
        <w:rPr>
          <w:rFonts w:ascii="Liberation Serif" w:hAnsi="Liberation Serif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 xml:space="preserve">         1.3. Исполнитель обязуется произвести доставку материалов для выполнения работ и произвести</w:t>
      </w:r>
      <w:r w:rsidR="000969E9" w:rsidRPr="000969E9">
        <w:rPr>
          <w:rFonts w:ascii="Times New Roman" w:hAnsi="Times New Roman"/>
          <w:sz w:val="24"/>
        </w:rPr>
        <w:t xml:space="preserve"> </w:t>
      </w:r>
      <w:r w:rsidR="000969E9">
        <w:rPr>
          <w:rFonts w:ascii="Times New Roman" w:hAnsi="Times New Roman"/>
          <w:sz w:val="24"/>
        </w:rPr>
        <w:t xml:space="preserve">все необходимые виды </w:t>
      </w:r>
      <w:r w:rsidR="000969E9" w:rsidRPr="000969E9">
        <w:rPr>
          <w:rFonts w:ascii="Times New Roman" w:hAnsi="Times New Roman"/>
          <w:sz w:val="24"/>
        </w:rPr>
        <w:t>работ</w:t>
      </w:r>
      <w:r w:rsidR="000969E9" w:rsidRPr="000969E9">
        <w:rPr>
          <w:rFonts w:ascii="Times New Roman" w:hAnsi="Times New Roman"/>
          <w:sz w:val="24"/>
          <w:lang w:bidi="ru-RU"/>
        </w:rPr>
        <w:t xml:space="preserve"> </w:t>
      </w:r>
      <w:r w:rsidR="000969E9" w:rsidRPr="000969E9">
        <w:rPr>
          <w:rFonts w:ascii="Times New Roman" w:hAnsi="Times New Roman"/>
          <w:lang w:bidi="ru-RU"/>
        </w:rPr>
        <w:t>по изготовлению и монтажу модульной бани на две парные на территории</w:t>
      </w:r>
      <w:r w:rsidR="0022710B">
        <w:rPr>
          <w:rFonts w:ascii="Times New Roman" w:hAnsi="Times New Roman"/>
          <w:lang w:bidi="ru-RU"/>
        </w:rPr>
        <w:t xml:space="preserve"> Заказчика по</w:t>
      </w:r>
      <w:r w:rsidRPr="000969E9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0969E9">
        <w:rPr>
          <w:rFonts w:ascii="Times New Roman" w:hAnsi="Times New Roman"/>
          <w:sz w:val="24"/>
          <w:szCs w:val="24"/>
        </w:rPr>
        <w:t xml:space="preserve">адресу: Краснодарский край, Туапсинский район, </w:t>
      </w:r>
      <w:proofErr w:type="spellStart"/>
      <w:r w:rsidRPr="000969E9">
        <w:rPr>
          <w:rFonts w:ascii="Times New Roman" w:hAnsi="Times New Roman"/>
          <w:sz w:val="24"/>
          <w:szCs w:val="24"/>
        </w:rPr>
        <w:t>п.Майский</w:t>
      </w:r>
      <w:proofErr w:type="spellEnd"/>
      <w:r w:rsidRPr="000969E9">
        <w:rPr>
          <w:rFonts w:ascii="Times New Roman" w:hAnsi="Times New Roman"/>
          <w:sz w:val="24"/>
          <w:szCs w:val="24"/>
        </w:rPr>
        <w:t xml:space="preserve">, </w:t>
      </w:r>
      <w:r w:rsidRPr="001957E0">
        <w:rPr>
          <w:rFonts w:ascii="Times New Roman" w:hAnsi="Times New Roman"/>
          <w:sz w:val="24"/>
          <w:szCs w:val="24"/>
        </w:rPr>
        <w:t>а Заказчик обязуется принять и оплатить выполненные работы.</w:t>
      </w:r>
    </w:p>
    <w:p w14:paraId="77A35D50" w14:textId="77777777" w:rsidR="00BB7D74" w:rsidRPr="001957E0" w:rsidRDefault="00BB7D74" w:rsidP="00BB7D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8271F1F" w14:textId="0A794646" w:rsidR="00BB7D74" w:rsidRPr="001957E0" w:rsidRDefault="00BB7D74" w:rsidP="00D620D8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57E0">
        <w:rPr>
          <w:rFonts w:ascii="Times New Roman" w:hAnsi="Times New Roman"/>
          <w:b/>
          <w:sz w:val="24"/>
          <w:szCs w:val="24"/>
        </w:rPr>
        <w:t>Стоимость договора и порядок оплаты</w:t>
      </w:r>
    </w:p>
    <w:p w14:paraId="2FE1B97C" w14:textId="516B126F" w:rsidR="00BB7D74" w:rsidRPr="001957E0" w:rsidRDefault="00FC675E" w:rsidP="00BB7D74">
      <w:pPr>
        <w:spacing w:after="0" w:line="256" w:lineRule="auto"/>
        <w:ind w:right="182"/>
        <w:rPr>
          <w:rFonts w:ascii="Times New Roman" w:hAnsi="Times New Roman"/>
          <w:b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 xml:space="preserve">            </w:t>
      </w:r>
      <w:r w:rsidR="00BB7D74" w:rsidRPr="001957E0">
        <w:rPr>
          <w:rFonts w:ascii="Times New Roman" w:hAnsi="Times New Roman"/>
          <w:sz w:val="24"/>
          <w:szCs w:val="24"/>
        </w:rPr>
        <w:t xml:space="preserve">2.1. Общая стоимость настоящего Договора составляет___________ руб., ___ коп.         </w:t>
      </w:r>
    </w:p>
    <w:p w14:paraId="01959FFE" w14:textId="20730ED2" w:rsidR="00BB7D74" w:rsidRPr="001957E0" w:rsidRDefault="00BB7D74" w:rsidP="00BB7D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 xml:space="preserve">(__________________) рублей, </w:t>
      </w:r>
      <w:r w:rsidR="00FC675E" w:rsidRPr="001957E0">
        <w:rPr>
          <w:rFonts w:ascii="Times New Roman" w:hAnsi="Times New Roman"/>
          <w:sz w:val="24"/>
          <w:szCs w:val="24"/>
        </w:rPr>
        <w:t>____</w:t>
      </w:r>
      <w:r w:rsidRPr="001957E0">
        <w:rPr>
          <w:rFonts w:ascii="Times New Roman" w:hAnsi="Times New Roman"/>
          <w:sz w:val="24"/>
          <w:szCs w:val="24"/>
        </w:rPr>
        <w:t xml:space="preserve"> копеек. </w:t>
      </w:r>
    </w:p>
    <w:p w14:paraId="642793DC" w14:textId="77777777" w:rsidR="00BB7D74" w:rsidRPr="001957E0" w:rsidRDefault="00BB7D74" w:rsidP="00BB7D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2.2. Стоимость договора, в том числе все цены и расценки, предусмотренные условиями настоящего Договора, являются твердыми, фиксированными и не подлежат изменению в сторону увеличения в течение всего срока действия настоящего Договора.</w:t>
      </w:r>
    </w:p>
    <w:p w14:paraId="5D604ECA" w14:textId="77777777" w:rsidR="00BB7D74" w:rsidRPr="001957E0" w:rsidRDefault="00BB7D74" w:rsidP="00BB7D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 xml:space="preserve">2.3. Стоимость работ по настоящему договору установлена Техническим заданием </w:t>
      </w:r>
      <w:r w:rsidRPr="00D037E6">
        <w:rPr>
          <w:rFonts w:ascii="Times New Roman" w:hAnsi="Times New Roman"/>
          <w:color w:val="EE0000"/>
          <w:sz w:val="24"/>
          <w:szCs w:val="24"/>
        </w:rPr>
        <w:t xml:space="preserve">(Приложение №1 к договору) </w:t>
      </w:r>
      <w:r w:rsidRPr="001957E0">
        <w:rPr>
          <w:rFonts w:ascii="Times New Roman" w:hAnsi="Times New Roman"/>
          <w:sz w:val="24"/>
          <w:szCs w:val="24"/>
        </w:rPr>
        <w:t xml:space="preserve">и включает в себя компенсацию всех издержек </w:t>
      </w:r>
      <w:r w:rsidRPr="001957E0">
        <w:rPr>
          <w:rFonts w:ascii="Times New Roman" w:hAnsi="Times New Roman"/>
          <w:spacing w:val="-4"/>
          <w:sz w:val="24"/>
          <w:szCs w:val="24"/>
        </w:rPr>
        <w:t>Исполнителя</w:t>
      </w:r>
      <w:r w:rsidRPr="001957E0">
        <w:rPr>
          <w:rFonts w:ascii="Times New Roman" w:hAnsi="Times New Roman"/>
          <w:sz w:val="24"/>
          <w:szCs w:val="24"/>
        </w:rPr>
        <w:t xml:space="preserve">, в том числе затраты на материалы и иные расходы, которые понесет, либо может понести </w:t>
      </w:r>
      <w:r w:rsidRPr="001957E0">
        <w:rPr>
          <w:rFonts w:ascii="Times New Roman" w:hAnsi="Times New Roman"/>
          <w:spacing w:val="-4"/>
          <w:sz w:val="24"/>
          <w:szCs w:val="24"/>
        </w:rPr>
        <w:t>Исполнитель</w:t>
      </w:r>
      <w:r w:rsidRPr="001957E0">
        <w:rPr>
          <w:rFonts w:ascii="Times New Roman" w:hAnsi="Times New Roman"/>
          <w:sz w:val="24"/>
          <w:szCs w:val="24"/>
        </w:rPr>
        <w:t xml:space="preserve"> в связи с исполнением Договора, и не подлежат дополнительной оплате и возмещению.</w:t>
      </w:r>
    </w:p>
    <w:p w14:paraId="52BB87F4" w14:textId="77777777" w:rsidR="00BB7D74" w:rsidRPr="001957E0" w:rsidRDefault="00BB7D74" w:rsidP="00BB7D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2.4. В случае, если в ходе выполнения предусмотренных настоящим договором работ возникнет необходимость уменьшения объемов и/или выяснится их нецелесообразность, стоимость работ по договору подлежит изменению в сторону уменьшения путем заключения дополнительного соглашения к настоящему договору.</w:t>
      </w:r>
    </w:p>
    <w:p w14:paraId="7F5B7D0B" w14:textId="7EA60228" w:rsidR="00BB7D74" w:rsidRPr="001957E0" w:rsidRDefault="00BB7D74" w:rsidP="00BB7D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2.5</w:t>
      </w:r>
      <w:bookmarkStart w:id="2" w:name="_Hlk195082421"/>
      <w:r w:rsidR="00D620D8" w:rsidRPr="001957E0">
        <w:rPr>
          <w:rFonts w:ascii="Times New Roman" w:hAnsi="Times New Roman"/>
          <w:sz w:val="24"/>
          <w:szCs w:val="24"/>
          <w:lang w:eastAsia="ar-SA"/>
        </w:rPr>
        <w:t xml:space="preserve">. </w:t>
      </w:r>
      <w:bookmarkStart w:id="3" w:name="_Hlk195010336"/>
      <w:r w:rsidR="00D620D8" w:rsidRPr="001957E0">
        <w:rPr>
          <w:rFonts w:ascii="Times New Roman" w:hAnsi="Times New Roman"/>
          <w:sz w:val="24"/>
          <w:szCs w:val="24"/>
          <w:lang w:eastAsia="ar-SA"/>
        </w:rPr>
        <w:t>Заказчик осуществляет предоплат</w:t>
      </w:r>
      <w:r w:rsidR="00DA0C85" w:rsidRPr="001957E0">
        <w:rPr>
          <w:rFonts w:ascii="Times New Roman" w:hAnsi="Times New Roman"/>
          <w:sz w:val="24"/>
          <w:szCs w:val="24"/>
          <w:lang w:eastAsia="ar-SA"/>
        </w:rPr>
        <w:t>у</w:t>
      </w:r>
      <w:r w:rsidR="00D620D8" w:rsidRPr="001957E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620D8" w:rsidRPr="00D037E6">
        <w:rPr>
          <w:rFonts w:ascii="Times New Roman" w:hAnsi="Times New Roman"/>
          <w:color w:val="EE0000"/>
          <w:sz w:val="24"/>
          <w:szCs w:val="24"/>
          <w:lang w:eastAsia="ar-SA"/>
        </w:rPr>
        <w:t xml:space="preserve">в размере </w:t>
      </w:r>
      <w:r w:rsidR="00E076C4">
        <w:rPr>
          <w:rFonts w:ascii="Times New Roman" w:hAnsi="Times New Roman"/>
          <w:color w:val="EE0000"/>
          <w:sz w:val="24"/>
          <w:szCs w:val="24"/>
          <w:lang w:eastAsia="ar-SA"/>
        </w:rPr>
        <w:t>3</w:t>
      </w:r>
      <w:r w:rsidR="00D620D8" w:rsidRPr="00D037E6">
        <w:rPr>
          <w:rFonts w:ascii="Times New Roman" w:hAnsi="Times New Roman"/>
          <w:color w:val="EE0000"/>
          <w:sz w:val="24"/>
          <w:szCs w:val="24"/>
          <w:lang w:eastAsia="ar-SA"/>
        </w:rPr>
        <w:t>0% от стоимости</w:t>
      </w:r>
      <w:r w:rsidR="00E076C4">
        <w:rPr>
          <w:rFonts w:ascii="Times New Roman" w:hAnsi="Times New Roman"/>
          <w:color w:val="EE0000"/>
          <w:sz w:val="24"/>
          <w:szCs w:val="24"/>
          <w:lang w:eastAsia="ar-SA"/>
        </w:rPr>
        <w:t xml:space="preserve"> </w:t>
      </w:r>
      <w:r w:rsidR="00E076C4">
        <w:rPr>
          <w:rFonts w:ascii="Times New Roman" w:hAnsi="Times New Roman"/>
          <w:sz w:val="24"/>
          <w:szCs w:val="24"/>
          <w:lang w:eastAsia="ar-SA"/>
        </w:rPr>
        <w:t xml:space="preserve">договора </w:t>
      </w:r>
      <w:r w:rsidR="00DA0C85" w:rsidRPr="001957E0">
        <w:rPr>
          <w:rFonts w:ascii="Times New Roman" w:hAnsi="Times New Roman"/>
          <w:sz w:val="24"/>
          <w:szCs w:val="24"/>
          <w:lang w:eastAsia="ar-SA"/>
        </w:rPr>
        <w:t>в течении 3 рабочих дней</w:t>
      </w:r>
      <w:r w:rsidR="00E85744" w:rsidRPr="001957E0">
        <w:rPr>
          <w:rFonts w:ascii="Times New Roman" w:hAnsi="Times New Roman"/>
          <w:sz w:val="24"/>
          <w:szCs w:val="24"/>
          <w:lang w:eastAsia="ar-SA"/>
        </w:rPr>
        <w:t xml:space="preserve"> с даты подписания договора.</w:t>
      </w:r>
      <w:r w:rsidR="00D620D8" w:rsidRPr="001957E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85744" w:rsidRPr="001957E0">
        <w:rPr>
          <w:rFonts w:ascii="Times New Roman" w:hAnsi="Times New Roman"/>
          <w:sz w:val="24"/>
          <w:szCs w:val="24"/>
          <w:lang w:eastAsia="ar-SA"/>
        </w:rPr>
        <w:t>О</w:t>
      </w:r>
      <w:r w:rsidR="00D620D8" w:rsidRPr="001957E0">
        <w:rPr>
          <w:rFonts w:ascii="Times New Roman" w:hAnsi="Times New Roman"/>
          <w:sz w:val="24"/>
          <w:szCs w:val="24"/>
          <w:lang w:eastAsia="ar-SA"/>
        </w:rPr>
        <w:t>кончательный расчет за фактически выполненные работы производится в течении 7 (семи) рабочих дней после подписания Сторонами актов приемки выполненных работ.</w:t>
      </w:r>
    </w:p>
    <w:bookmarkEnd w:id="2"/>
    <w:bookmarkEnd w:id="3"/>
    <w:p w14:paraId="73D9144A" w14:textId="77777777" w:rsidR="00BB7D74" w:rsidRPr="001957E0" w:rsidRDefault="00BB7D74" w:rsidP="00BB7D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2.6. Оплата выполненных работ Заказчиком производится путем перечисления денежных средств на расчетный счет Исполнителя.</w:t>
      </w:r>
    </w:p>
    <w:p w14:paraId="69EC607A" w14:textId="77777777" w:rsidR="00BB7D74" w:rsidRPr="001957E0" w:rsidRDefault="00BB7D74" w:rsidP="00BB7D7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2.7. Обязательства по оплате работ Заказчиком считаются исполненными с момента списания денежных средств с его расчетного счета.</w:t>
      </w:r>
    </w:p>
    <w:p w14:paraId="2C3E236E" w14:textId="77777777" w:rsidR="00BB7D74" w:rsidRPr="001957E0" w:rsidRDefault="00BB7D74" w:rsidP="00BB7D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E1F725" w14:textId="77777777" w:rsidR="00BB7D74" w:rsidRPr="001957E0" w:rsidRDefault="00BB7D74" w:rsidP="00BB7D74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57E0">
        <w:rPr>
          <w:rFonts w:ascii="Times New Roman" w:hAnsi="Times New Roman"/>
          <w:b/>
          <w:sz w:val="24"/>
          <w:szCs w:val="24"/>
        </w:rPr>
        <w:t>Требования к технической документации и качеству</w:t>
      </w:r>
    </w:p>
    <w:p w14:paraId="05D32B86" w14:textId="77777777" w:rsidR="00BB7D74" w:rsidRPr="001957E0" w:rsidRDefault="00BB7D74" w:rsidP="00BB7D74">
      <w:pPr>
        <w:pStyle w:val="a7"/>
        <w:tabs>
          <w:tab w:val="left" w:pos="0"/>
        </w:tabs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1139686F" w14:textId="77777777" w:rsidR="00BB7D74" w:rsidRPr="001957E0" w:rsidRDefault="00BB7D74" w:rsidP="00BB7D74">
      <w:pPr>
        <w:tabs>
          <w:tab w:val="left" w:pos="426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 xml:space="preserve">3.1. Качество Работ должно соответствовать ТУ, ГОСТам и другим действующим нормативным документам на каждый вид Работ. </w:t>
      </w:r>
    </w:p>
    <w:p w14:paraId="62681901" w14:textId="77777777" w:rsidR="00BB7D74" w:rsidRPr="001957E0" w:rsidRDefault="00BB7D74" w:rsidP="00BB7D74">
      <w:pPr>
        <w:widowControl w:val="0"/>
        <w:numPr>
          <w:ilvl w:val="1"/>
          <w:numId w:val="4"/>
        </w:numPr>
        <w:tabs>
          <w:tab w:val="left" w:pos="426"/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 xml:space="preserve"> Исполнитель обязуется представить заверенные копии требуемых на данные материалы сертификатов качества и иных документов.</w:t>
      </w:r>
    </w:p>
    <w:p w14:paraId="4E941B6C" w14:textId="77777777" w:rsidR="00BB7D74" w:rsidRPr="001957E0" w:rsidRDefault="00BB7D74" w:rsidP="00BB7D74">
      <w:pPr>
        <w:widowControl w:val="0"/>
        <w:numPr>
          <w:ilvl w:val="1"/>
          <w:numId w:val="4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 xml:space="preserve">Исполнитель дает гарантию на произведенные Работы и несет ответственность по устранению всех скрытых недостатков в течение 2 (двух) лет с момента подписания Акта приемки выполненных работ. </w:t>
      </w:r>
    </w:p>
    <w:p w14:paraId="22ECD2D5" w14:textId="77777777" w:rsidR="00BB7D74" w:rsidRPr="001957E0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7260EBA0" w14:textId="77777777" w:rsidR="00BB7D74" w:rsidRPr="001957E0" w:rsidRDefault="00BB7D74" w:rsidP="00BB7D74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1957E0">
        <w:rPr>
          <w:rFonts w:ascii="Times New Roman" w:hAnsi="Times New Roman"/>
          <w:b/>
          <w:spacing w:val="-4"/>
          <w:sz w:val="24"/>
          <w:szCs w:val="24"/>
        </w:rPr>
        <w:t>Условия изготовления и монтажа</w:t>
      </w:r>
    </w:p>
    <w:p w14:paraId="0B3C4673" w14:textId="77777777" w:rsidR="00BB7D74" w:rsidRPr="001957E0" w:rsidRDefault="00BB7D74" w:rsidP="00BB7D74">
      <w:pPr>
        <w:pStyle w:val="a7"/>
        <w:tabs>
          <w:tab w:val="left" w:pos="709"/>
        </w:tabs>
        <w:spacing w:after="0" w:line="240" w:lineRule="auto"/>
        <w:ind w:left="360"/>
        <w:rPr>
          <w:rFonts w:ascii="Times New Roman" w:hAnsi="Times New Roman"/>
          <w:b/>
          <w:spacing w:val="-4"/>
          <w:sz w:val="24"/>
          <w:szCs w:val="24"/>
        </w:rPr>
      </w:pPr>
    </w:p>
    <w:p w14:paraId="22675DDB" w14:textId="4E805419" w:rsidR="00BB7D74" w:rsidRPr="001957E0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1957E0">
        <w:rPr>
          <w:rFonts w:ascii="Times New Roman" w:hAnsi="Times New Roman"/>
          <w:spacing w:val="-4"/>
          <w:sz w:val="24"/>
          <w:szCs w:val="24"/>
        </w:rPr>
        <w:t xml:space="preserve">4.1. Срок изготовления, поставки, монтажа и иных работ, составляет </w:t>
      </w:r>
      <w:r w:rsidR="00FC675E" w:rsidRPr="001957E0">
        <w:rPr>
          <w:rFonts w:ascii="Times New Roman" w:hAnsi="Times New Roman"/>
          <w:b/>
          <w:spacing w:val="-4"/>
          <w:sz w:val="24"/>
          <w:szCs w:val="24"/>
        </w:rPr>
        <w:t>__________</w:t>
      </w:r>
      <w:r w:rsidR="001957E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0969E9">
        <w:rPr>
          <w:rFonts w:ascii="Times New Roman" w:hAnsi="Times New Roman"/>
          <w:bCs/>
          <w:spacing w:val="-4"/>
          <w:sz w:val="24"/>
          <w:szCs w:val="24"/>
        </w:rPr>
        <w:t>календарных</w:t>
      </w:r>
      <w:r w:rsidRPr="001957E0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1957E0" w:rsidRPr="001957E0">
        <w:rPr>
          <w:rFonts w:ascii="Times New Roman" w:hAnsi="Times New Roman"/>
          <w:bCs/>
          <w:spacing w:val="-4"/>
          <w:sz w:val="24"/>
          <w:szCs w:val="24"/>
        </w:rPr>
        <w:t>дней</w:t>
      </w:r>
      <w:r w:rsidR="00B22303">
        <w:rPr>
          <w:rFonts w:ascii="Times New Roman" w:hAnsi="Times New Roman"/>
          <w:bCs/>
          <w:spacing w:val="-4"/>
          <w:sz w:val="24"/>
          <w:szCs w:val="24"/>
        </w:rPr>
        <w:t xml:space="preserve"> со дня предоплаты.</w:t>
      </w:r>
    </w:p>
    <w:p w14:paraId="7288573F" w14:textId="77777777" w:rsidR="00BB7D74" w:rsidRPr="001957E0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957E0">
        <w:rPr>
          <w:rFonts w:ascii="Times New Roman" w:hAnsi="Times New Roman"/>
          <w:spacing w:val="-4"/>
          <w:sz w:val="24"/>
          <w:szCs w:val="24"/>
        </w:rPr>
        <w:t>4.2. Поставка материалов на Объект Заказчика осуществляется силами и средствами Исполнителя.</w:t>
      </w:r>
    </w:p>
    <w:p w14:paraId="73881108" w14:textId="77777777" w:rsidR="00BB7D74" w:rsidRPr="001957E0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957E0">
        <w:rPr>
          <w:rFonts w:ascii="Times New Roman" w:hAnsi="Times New Roman"/>
          <w:spacing w:val="-4"/>
          <w:sz w:val="24"/>
          <w:szCs w:val="24"/>
        </w:rPr>
        <w:t xml:space="preserve">4.3. Погрузка и разгрузка материалов для работ осуществляется силами и за счет средств Исполнителя, в том числе и на Объекте. </w:t>
      </w:r>
    </w:p>
    <w:p w14:paraId="46025791" w14:textId="77777777" w:rsidR="00BB7D74" w:rsidRPr="001957E0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957E0">
        <w:rPr>
          <w:rFonts w:ascii="Times New Roman" w:hAnsi="Times New Roman"/>
          <w:spacing w:val="-4"/>
          <w:sz w:val="24"/>
          <w:szCs w:val="24"/>
        </w:rPr>
        <w:t>4.4. Право собственности и риски случайной гибели или повреждения переходят от Исполнителя к Заказчику с момента подписания Сторонами акта выполненных работ.  С этого момента к Заказчику переходит и риски утраты и повреждения результата работ.</w:t>
      </w:r>
    </w:p>
    <w:p w14:paraId="62E632A9" w14:textId="77777777" w:rsidR="00BB7D74" w:rsidRPr="001957E0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957E0">
        <w:rPr>
          <w:rFonts w:ascii="Times New Roman" w:hAnsi="Times New Roman"/>
          <w:spacing w:val="-4"/>
          <w:sz w:val="24"/>
          <w:szCs w:val="24"/>
        </w:rPr>
        <w:t>4.5.  Исполнитель в соответствии с условиями настоящего Договора своими силами и средствами обязан выполнить работы по монтажу, в соответствии с Техническим заданием, требованиями строительных норм и правил.</w:t>
      </w:r>
    </w:p>
    <w:p w14:paraId="34326732" w14:textId="77777777" w:rsidR="00BB7D74" w:rsidRPr="001957E0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957E0">
        <w:rPr>
          <w:rFonts w:ascii="Times New Roman" w:hAnsi="Times New Roman"/>
          <w:spacing w:val="-4"/>
          <w:sz w:val="24"/>
          <w:szCs w:val="24"/>
        </w:rPr>
        <w:t>4.6. Исполнитель обязан выполнить все работы, предусмотренные условиями настоящего Договора качественно, в объеме и сроки, предусмотренные настоящим договором и приложениями к нему и сдать работы Заказчику в установленный срок в состоянии, готовом и обеспечивающим его нормальную эксплуатацию.</w:t>
      </w:r>
    </w:p>
    <w:p w14:paraId="0CADAEED" w14:textId="77777777" w:rsidR="00BB7D74" w:rsidRPr="001957E0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957E0">
        <w:rPr>
          <w:rFonts w:ascii="Times New Roman" w:hAnsi="Times New Roman"/>
          <w:spacing w:val="-4"/>
          <w:sz w:val="24"/>
          <w:szCs w:val="24"/>
        </w:rPr>
        <w:t xml:space="preserve">4.7. Исполнитель обязан обеспечить производство работ и их качество в полном соответствии с нормами и правилами, действующими на территории РФ по состоянию на момент выполнения работ, в связи с чем, назначает ответственное лицо, в том числе и за исполнением техники безопасности на объекте. </w:t>
      </w:r>
    </w:p>
    <w:p w14:paraId="7E1C71B1" w14:textId="77777777" w:rsidR="00BB7D74" w:rsidRPr="001957E0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957E0">
        <w:rPr>
          <w:rFonts w:ascii="Times New Roman" w:hAnsi="Times New Roman"/>
          <w:spacing w:val="-4"/>
          <w:sz w:val="24"/>
          <w:szCs w:val="24"/>
        </w:rPr>
        <w:t>4.8. Исполнитель обязан назначить (приказом) ответственное лицо по обеспечению в ходе выполнения на Объекте необходимых мероприятий по технике безопасности, соблюдению норм экологической безопасности, пожарной безопасности и других норм безопасности, рациональному использованию территории, охране окружающей среды, зеленых насаждений и земли.</w:t>
      </w:r>
    </w:p>
    <w:p w14:paraId="24428AF7" w14:textId="77777777" w:rsidR="00BB7D74" w:rsidRPr="001957E0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957E0">
        <w:rPr>
          <w:rFonts w:ascii="Times New Roman" w:hAnsi="Times New Roman"/>
          <w:spacing w:val="-4"/>
          <w:sz w:val="24"/>
          <w:szCs w:val="24"/>
        </w:rPr>
        <w:t>4.9. Исполнитель обязан известить Заказчика и до получения от него указаний приостановить работы при обнаружении обстоятельств, угрожающих сохранности или прочности выполняемых работ, либо создающих невозможность завершения работ в установленный срок. При этом сроки выполнения работ отодвигаются соразмерно срокам вынужденной приостановки работ.</w:t>
      </w:r>
    </w:p>
    <w:p w14:paraId="27D9DC5B" w14:textId="77777777" w:rsidR="00BB7D74" w:rsidRPr="001957E0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957E0">
        <w:rPr>
          <w:rFonts w:ascii="Times New Roman" w:hAnsi="Times New Roman"/>
          <w:spacing w:val="-4"/>
          <w:sz w:val="24"/>
          <w:szCs w:val="24"/>
        </w:rPr>
        <w:t>4.10. Прием выполненных работ осуществляется после выполнения сторонами всех обязательств, предусмотренных настоящим договором, и оформляется Актом приемки выполненных работ или универсальным передаточным документом, который подписывается обеими сторонами.</w:t>
      </w:r>
    </w:p>
    <w:p w14:paraId="6BE7527E" w14:textId="77777777" w:rsidR="00BB7D74" w:rsidRPr="001957E0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957E0">
        <w:rPr>
          <w:rFonts w:ascii="Times New Roman" w:hAnsi="Times New Roman"/>
          <w:spacing w:val="-4"/>
          <w:sz w:val="24"/>
          <w:szCs w:val="24"/>
        </w:rPr>
        <w:t>4.11. При наличии замечаний Заказчика, переданных Исполнителю в форме мотивированного отказа, Исполнитель в течение 10</w:t>
      </w:r>
      <w:r w:rsidRPr="001957E0">
        <w:rPr>
          <w:rFonts w:ascii="Times New Roman" w:hAnsi="Times New Roman"/>
          <w:sz w:val="24"/>
          <w:szCs w:val="24"/>
        </w:rPr>
        <w:t xml:space="preserve"> </w:t>
      </w:r>
      <w:r w:rsidRPr="001957E0">
        <w:rPr>
          <w:rFonts w:ascii="Times New Roman" w:hAnsi="Times New Roman"/>
          <w:spacing w:val="-4"/>
          <w:sz w:val="24"/>
          <w:szCs w:val="24"/>
        </w:rPr>
        <w:t>рабочих дней c момента составления Сторонами акта выявленных недостатков (одностороннего акта, в случае неявки представителя Исполнителя), если иной срок не согласован Сторонами, устраняет недостатки за свой счет.</w:t>
      </w:r>
    </w:p>
    <w:p w14:paraId="245497E6" w14:textId="77777777" w:rsidR="00BB7D74" w:rsidRPr="001957E0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957E0">
        <w:rPr>
          <w:rFonts w:ascii="Times New Roman" w:hAnsi="Times New Roman"/>
          <w:spacing w:val="-4"/>
          <w:sz w:val="24"/>
          <w:szCs w:val="24"/>
        </w:rPr>
        <w:lastRenderedPageBreak/>
        <w:t>4.12. В случае отказа Исполнителя от устранения недостатков, Заказчик вправе устранить недостатки своими силами, либо силами третьих лиц, с возмещением за счет Исполнителя своих расходов, связанных с устранением недостатков. Исполнитель обязан возместить указанные Заказчиком убытки в полном объеме в течение 10 (десяти) дней с момента получения письменного требования.</w:t>
      </w:r>
    </w:p>
    <w:p w14:paraId="5C540A3A" w14:textId="77777777" w:rsidR="00BB7D74" w:rsidRPr="001957E0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957E0">
        <w:rPr>
          <w:rFonts w:ascii="Times New Roman" w:hAnsi="Times New Roman"/>
          <w:spacing w:val="-4"/>
          <w:sz w:val="24"/>
          <w:szCs w:val="24"/>
        </w:rPr>
        <w:t>4.13. В случаях, когда работы выполнены Исполнителем с отступлениями от настоящего договора, ухудшившими результат работы, или с иными недостатками, препятствующими использованию работ по назначению, Заказчик вправе по своему выбору:</w:t>
      </w:r>
    </w:p>
    <w:p w14:paraId="1F192B57" w14:textId="77777777" w:rsidR="00BB7D74" w:rsidRPr="001957E0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957E0">
        <w:rPr>
          <w:rFonts w:ascii="Times New Roman" w:hAnsi="Times New Roman"/>
          <w:spacing w:val="-4"/>
          <w:sz w:val="24"/>
          <w:szCs w:val="24"/>
        </w:rPr>
        <w:t>-потребовать от Исполнителя безвозмездного устранения недостатков в разумный срок.</w:t>
      </w:r>
    </w:p>
    <w:p w14:paraId="23A05B09" w14:textId="77777777" w:rsidR="00BB7D74" w:rsidRPr="001957E0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957E0">
        <w:rPr>
          <w:rFonts w:ascii="Times New Roman" w:hAnsi="Times New Roman"/>
          <w:spacing w:val="-4"/>
          <w:sz w:val="24"/>
          <w:szCs w:val="24"/>
        </w:rPr>
        <w:t>-потребовать от Исполнителя соразмерного уменьшения установленной за работу цены.</w:t>
      </w:r>
    </w:p>
    <w:p w14:paraId="59D1251C" w14:textId="77777777" w:rsidR="00BB7D74" w:rsidRPr="001957E0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957E0">
        <w:rPr>
          <w:rFonts w:ascii="Times New Roman" w:hAnsi="Times New Roman"/>
          <w:spacing w:val="-4"/>
          <w:sz w:val="24"/>
          <w:szCs w:val="24"/>
        </w:rPr>
        <w:t xml:space="preserve">-устранить недостатки своими силами или привлечь для их устранения третье лицо с </w:t>
      </w:r>
    </w:p>
    <w:p w14:paraId="47898FE5" w14:textId="77777777" w:rsidR="00BB7D74" w:rsidRPr="001957E0" w:rsidRDefault="00BB7D74" w:rsidP="00BB7D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1957E0">
        <w:rPr>
          <w:rFonts w:ascii="Times New Roman" w:hAnsi="Times New Roman"/>
          <w:spacing w:val="-4"/>
          <w:sz w:val="24"/>
          <w:szCs w:val="24"/>
        </w:rPr>
        <w:t>отнесением расходов на устранение недостатков на Подрядчика.</w:t>
      </w:r>
    </w:p>
    <w:p w14:paraId="03620D2D" w14:textId="77777777" w:rsidR="00BB7D74" w:rsidRPr="001957E0" w:rsidRDefault="00BB7D74" w:rsidP="00BB7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63A027AD" w14:textId="77777777" w:rsidR="00BB7D74" w:rsidRPr="001957E0" w:rsidRDefault="00BB7D74" w:rsidP="00BB7D74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957E0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121EF7C2" w14:textId="77777777" w:rsidR="00BB7D74" w:rsidRPr="001957E0" w:rsidRDefault="00BB7D74" w:rsidP="00BB7D74">
      <w:pPr>
        <w:widowControl w:val="0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14:paraId="49139422" w14:textId="252088F8" w:rsidR="00BB7D74" w:rsidRPr="001957E0" w:rsidRDefault="00BB7D74" w:rsidP="00BB7D7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 xml:space="preserve">5.1. В случае просрочки платежа Заказчик уплачивает </w:t>
      </w:r>
      <w:r w:rsidRPr="001957E0">
        <w:rPr>
          <w:rFonts w:ascii="Times New Roman" w:hAnsi="Times New Roman"/>
          <w:spacing w:val="-4"/>
          <w:sz w:val="24"/>
          <w:szCs w:val="24"/>
        </w:rPr>
        <w:t>Исполнителю</w:t>
      </w:r>
      <w:r w:rsidRPr="001957E0">
        <w:rPr>
          <w:rFonts w:ascii="Times New Roman" w:hAnsi="Times New Roman"/>
          <w:sz w:val="24"/>
          <w:szCs w:val="24"/>
        </w:rPr>
        <w:t xml:space="preserve"> пеню в размере 0,1% </w:t>
      </w:r>
      <w:r w:rsidR="00685145">
        <w:rPr>
          <w:rFonts w:ascii="Times New Roman" w:hAnsi="Times New Roman"/>
          <w:sz w:val="24"/>
          <w:szCs w:val="24"/>
        </w:rPr>
        <w:t>от суммы просроченного платежа</w:t>
      </w:r>
      <w:r w:rsidRPr="001957E0">
        <w:rPr>
          <w:rFonts w:ascii="Times New Roman" w:hAnsi="Times New Roman"/>
          <w:sz w:val="24"/>
          <w:szCs w:val="24"/>
        </w:rPr>
        <w:t xml:space="preserve"> за каждый день </w:t>
      </w:r>
      <w:r w:rsidR="00685145">
        <w:rPr>
          <w:rFonts w:ascii="Times New Roman" w:hAnsi="Times New Roman"/>
          <w:sz w:val="24"/>
          <w:szCs w:val="24"/>
        </w:rPr>
        <w:t>просрочки</w:t>
      </w:r>
      <w:r w:rsidRPr="001957E0">
        <w:rPr>
          <w:rFonts w:ascii="Times New Roman" w:hAnsi="Times New Roman"/>
          <w:sz w:val="24"/>
          <w:szCs w:val="24"/>
        </w:rPr>
        <w:t>.</w:t>
      </w:r>
    </w:p>
    <w:p w14:paraId="0F26C135" w14:textId="63C2F071" w:rsidR="00BB7D74" w:rsidRPr="001957E0" w:rsidRDefault="00BB7D74" w:rsidP="00BB7D7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5.2. В случае нарушения сроков</w:t>
      </w:r>
      <w:r w:rsidR="0022710B">
        <w:rPr>
          <w:rFonts w:ascii="Times New Roman" w:hAnsi="Times New Roman"/>
          <w:sz w:val="24"/>
          <w:szCs w:val="24"/>
        </w:rPr>
        <w:t xml:space="preserve"> поставки</w:t>
      </w:r>
      <w:r w:rsidRPr="001957E0">
        <w:rPr>
          <w:rFonts w:ascii="Times New Roman" w:hAnsi="Times New Roman"/>
          <w:sz w:val="24"/>
          <w:szCs w:val="24"/>
        </w:rPr>
        <w:t xml:space="preserve"> исполнения работ, предусмотренных Техническим заданием (Приложение №1 настоящего Договора)</w:t>
      </w:r>
      <w:r w:rsidR="001957E0">
        <w:rPr>
          <w:rFonts w:ascii="Times New Roman" w:hAnsi="Times New Roman"/>
          <w:sz w:val="24"/>
          <w:szCs w:val="24"/>
        </w:rPr>
        <w:t>,</w:t>
      </w:r>
      <w:r w:rsidRPr="001957E0">
        <w:rPr>
          <w:rFonts w:ascii="Times New Roman" w:hAnsi="Times New Roman"/>
          <w:sz w:val="24"/>
          <w:szCs w:val="24"/>
        </w:rPr>
        <w:t xml:space="preserve"> п. 4.1 договора, в том числе сроков устранения недостатков выполненных работ, </w:t>
      </w:r>
      <w:r w:rsidR="00B22303">
        <w:rPr>
          <w:rFonts w:ascii="Times New Roman" w:hAnsi="Times New Roman"/>
          <w:sz w:val="24"/>
          <w:szCs w:val="24"/>
        </w:rPr>
        <w:t>И</w:t>
      </w:r>
      <w:r w:rsidRPr="001957E0">
        <w:rPr>
          <w:rFonts w:ascii="Times New Roman" w:hAnsi="Times New Roman"/>
          <w:sz w:val="24"/>
          <w:szCs w:val="24"/>
        </w:rPr>
        <w:t>сполнитель уплачивает Заказчику пеню в размере 0,</w:t>
      </w:r>
      <w:r w:rsidR="0022710B">
        <w:rPr>
          <w:rFonts w:ascii="Times New Roman" w:hAnsi="Times New Roman"/>
          <w:sz w:val="24"/>
          <w:szCs w:val="24"/>
        </w:rPr>
        <w:t>5</w:t>
      </w:r>
      <w:r w:rsidRPr="001957E0">
        <w:rPr>
          <w:rFonts w:ascii="Times New Roman" w:hAnsi="Times New Roman"/>
          <w:sz w:val="24"/>
          <w:szCs w:val="24"/>
        </w:rPr>
        <w:t>% от общей стоимости договора за каждый день просрочки.</w:t>
      </w:r>
    </w:p>
    <w:p w14:paraId="5CCED476" w14:textId="77777777" w:rsidR="00BB7D74" w:rsidRPr="001957E0" w:rsidRDefault="00BB7D74" w:rsidP="00BB7D7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5.3. За отказ от устранения дефектов, отступлений от условий договора, либо каких-либо недостатков, как в период проведения работ, так и в течение гарантийного срока, Исполнитель уплачивает Заказчику штраф в размере 20 % от суммы договора.</w:t>
      </w:r>
    </w:p>
    <w:p w14:paraId="05B99447" w14:textId="77777777" w:rsidR="00BB7D74" w:rsidRPr="001957E0" w:rsidRDefault="00BB7D74" w:rsidP="00BB7D7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5.4. Исполнитель несет ответственность за качество материалов, используемых для изготовления и монтажа ограждения балконов из стекла, за качество самих конструкций, а также за качество выполненных работ, в виде возмещения убытков, понесенных Заказчиком, в полном объеме в сумме, предъявленной Заказчиком, в том числе упущенной выгоды. Убытки возмещаются Исполнителем Заказчику сверх пени.</w:t>
      </w:r>
    </w:p>
    <w:p w14:paraId="3B7A205D" w14:textId="77777777" w:rsidR="00BB7D74" w:rsidRPr="001957E0" w:rsidRDefault="00BB7D74" w:rsidP="00BB7D7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5.5. В погашение санкций, предусмотренных условиями настоящего договора. Заказчик вправе произвести зачет встречных требований на сумму санкций на стоимость, подлежащую оплате по Договору, из средств, подлежащих выплате Исполнителю.</w:t>
      </w:r>
    </w:p>
    <w:p w14:paraId="57386EF1" w14:textId="77777777" w:rsidR="00BB7D74" w:rsidRPr="001957E0" w:rsidRDefault="00BB7D74" w:rsidP="00BB7D7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5.6. Уплата пени, а также возмещение убытков не освобождает Исполнителя от исполнения обязательств.</w:t>
      </w:r>
    </w:p>
    <w:p w14:paraId="2B05079E" w14:textId="5C9F357A" w:rsidR="00BB7D74" w:rsidRPr="001957E0" w:rsidRDefault="001957E0" w:rsidP="00BB7D74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B7D74" w:rsidRPr="001957E0">
        <w:rPr>
          <w:rFonts w:ascii="Times New Roman" w:hAnsi="Times New Roman"/>
          <w:sz w:val="24"/>
          <w:szCs w:val="24"/>
        </w:rPr>
        <w:t xml:space="preserve">5.7. За ущерб, причиненный Исполнителем третьему лицу в процессе выполнения работ, отвечает Исполнитель, если не докажет, что ущерб был причинен вследствие обстоятельств, за которые отвечает Заказчик. </w:t>
      </w:r>
    </w:p>
    <w:p w14:paraId="7B01F9BC" w14:textId="77777777" w:rsidR="00BB7D74" w:rsidRPr="001957E0" w:rsidRDefault="00BB7D74" w:rsidP="00BB7D74">
      <w:pPr>
        <w:tabs>
          <w:tab w:val="left" w:pos="709"/>
          <w:tab w:val="left" w:pos="1276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15D68A20" w14:textId="77777777" w:rsidR="00BB7D74" w:rsidRPr="001957E0" w:rsidRDefault="00BB7D74" w:rsidP="00BB7D74">
      <w:pPr>
        <w:pStyle w:val="a7"/>
        <w:numPr>
          <w:ilvl w:val="0"/>
          <w:numId w:val="5"/>
        </w:num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57E0">
        <w:rPr>
          <w:rFonts w:ascii="Times New Roman" w:hAnsi="Times New Roman"/>
          <w:b/>
          <w:sz w:val="24"/>
          <w:szCs w:val="24"/>
        </w:rPr>
        <w:t>Обстоятельства непреодолимой силы</w:t>
      </w:r>
    </w:p>
    <w:p w14:paraId="627DA598" w14:textId="77777777" w:rsidR="00BB7D74" w:rsidRPr="001957E0" w:rsidRDefault="00BB7D74" w:rsidP="00BB7D74">
      <w:pPr>
        <w:pStyle w:val="a7"/>
        <w:tabs>
          <w:tab w:val="left" w:pos="709"/>
          <w:tab w:val="left" w:pos="1276"/>
        </w:tabs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0946AC5C" w14:textId="77777777" w:rsidR="00BB7D74" w:rsidRPr="001957E0" w:rsidRDefault="00BB7D74" w:rsidP="00BB7D7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6.1.</w:t>
      </w:r>
      <w:r w:rsidRPr="001957E0">
        <w:rPr>
          <w:rFonts w:ascii="Times New Roman" w:hAnsi="Times New Roman"/>
          <w:sz w:val="24"/>
          <w:szCs w:val="24"/>
        </w:rPr>
        <w:tab/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силы.</w:t>
      </w:r>
    </w:p>
    <w:p w14:paraId="774F0DBA" w14:textId="77777777" w:rsidR="00BB7D74" w:rsidRPr="001957E0" w:rsidRDefault="00BB7D74" w:rsidP="00BB7D7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6.2.</w:t>
      </w:r>
      <w:r w:rsidRPr="001957E0">
        <w:rPr>
          <w:rFonts w:ascii="Times New Roman" w:hAnsi="Times New Roman"/>
          <w:sz w:val="24"/>
          <w:szCs w:val="24"/>
        </w:rPr>
        <w:tab/>
        <w:t>Сторона, для которой создалась невозможность исполнения обязательств по Договору вследствие обстоятельств непреодолимой силы, не позднее 10-ти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14:paraId="2ECE7D46" w14:textId="77777777" w:rsidR="00BB7D74" w:rsidRPr="001957E0" w:rsidRDefault="00BB7D74" w:rsidP="00BB7D7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6.3.</w:t>
      </w:r>
      <w:r w:rsidRPr="001957E0">
        <w:rPr>
          <w:rFonts w:ascii="Times New Roman" w:hAnsi="Times New Roman"/>
          <w:sz w:val="24"/>
          <w:szCs w:val="24"/>
        </w:rPr>
        <w:tab/>
        <w:t>Если Сторона не направит или несвоевременно направит извещение согласно п. 6.1 Договора, то она обязана возместить другой Стороне понесенные убытки.</w:t>
      </w:r>
    </w:p>
    <w:p w14:paraId="42A8C510" w14:textId="77777777" w:rsidR="00BB7D74" w:rsidRPr="001957E0" w:rsidRDefault="00BB7D74" w:rsidP="00BB7D7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6.4.</w:t>
      </w:r>
      <w:r w:rsidRPr="001957E0">
        <w:rPr>
          <w:rFonts w:ascii="Times New Roman" w:hAnsi="Times New Roman"/>
          <w:sz w:val="24"/>
          <w:szCs w:val="24"/>
        </w:rPr>
        <w:tab/>
        <w:t>В случаях наступления обстоятельств непреодолимой силы срок выполнения Стороной обязательств по Договору отодвигается соразмерно времени, в течение которого действуют эти обстоятельства.</w:t>
      </w:r>
    </w:p>
    <w:p w14:paraId="5F9CE076" w14:textId="77777777" w:rsidR="00BB7D74" w:rsidRPr="001957E0" w:rsidRDefault="00BB7D74" w:rsidP="00BB7D7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lastRenderedPageBreak/>
        <w:t>6.5.</w:t>
      </w:r>
      <w:r w:rsidRPr="001957E0">
        <w:rPr>
          <w:rFonts w:ascii="Times New Roman" w:hAnsi="Times New Roman"/>
          <w:sz w:val="24"/>
          <w:szCs w:val="24"/>
        </w:rPr>
        <w:tab/>
        <w:t>Если обстоятельства непреодолимой силы продолжают действовать более двух месяцев, Стороны проводят дополнительные переговоры для выявления приемлемых альтернативных способов исполнения Договора.</w:t>
      </w:r>
    </w:p>
    <w:p w14:paraId="205BED0E" w14:textId="77777777" w:rsidR="00BB7D74" w:rsidRPr="001957E0" w:rsidRDefault="00BB7D74" w:rsidP="00BB7D74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A1F1EE" w14:textId="77777777" w:rsidR="00BB7D74" w:rsidRPr="001957E0" w:rsidRDefault="00BB7D74" w:rsidP="00BB7D74">
      <w:pPr>
        <w:pStyle w:val="a7"/>
        <w:numPr>
          <w:ilvl w:val="0"/>
          <w:numId w:val="5"/>
        </w:numPr>
        <w:tabs>
          <w:tab w:val="left" w:pos="709"/>
          <w:tab w:val="left" w:pos="1276"/>
          <w:tab w:val="left" w:pos="3119"/>
          <w:tab w:val="left" w:pos="3261"/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57E0">
        <w:rPr>
          <w:rFonts w:ascii="Times New Roman" w:hAnsi="Times New Roman"/>
          <w:b/>
          <w:sz w:val="24"/>
          <w:szCs w:val="24"/>
        </w:rPr>
        <w:t>Порядок изменения и расторжения договора</w:t>
      </w:r>
    </w:p>
    <w:p w14:paraId="3CCAE1A5" w14:textId="77777777" w:rsidR="00BB7D74" w:rsidRPr="001957E0" w:rsidRDefault="00BB7D74" w:rsidP="00BB7D74">
      <w:pPr>
        <w:pStyle w:val="a7"/>
        <w:tabs>
          <w:tab w:val="left" w:pos="709"/>
          <w:tab w:val="left" w:pos="1276"/>
          <w:tab w:val="left" w:pos="3119"/>
          <w:tab w:val="left" w:pos="3261"/>
          <w:tab w:val="left" w:pos="3402"/>
        </w:tabs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4E3F5AE5" w14:textId="77777777" w:rsidR="00BB7D74" w:rsidRPr="001957E0" w:rsidRDefault="00BB7D74" w:rsidP="00BB7D7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7.1. Изменение договора возможно по соглашению Сторон путем заключения дополнительных соглашений, подписанных сторонами и скрепленных печатями Сторон.</w:t>
      </w:r>
    </w:p>
    <w:p w14:paraId="6F8EF455" w14:textId="77777777" w:rsidR="00BB7D74" w:rsidRPr="001957E0" w:rsidRDefault="00BB7D74" w:rsidP="00BB7D7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7.2. Расторжение настоящего договора возможно в соответствии с действующим законодательством Российской Федерации.</w:t>
      </w:r>
    </w:p>
    <w:p w14:paraId="5A40455B" w14:textId="77777777" w:rsidR="00BB7D74" w:rsidRPr="001957E0" w:rsidRDefault="00BB7D74" w:rsidP="00BB7D7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7.3. Заказчик вправе в одностороннем внесудебном порядке расторгнуть Договор без возмещения Исполнителю убытков, обусловленных прекращением договорных отношений до момента окончательной поставки металлоконструкций в случаях:</w:t>
      </w:r>
    </w:p>
    <w:p w14:paraId="6EB1A439" w14:textId="77777777" w:rsidR="00BB7D74" w:rsidRPr="001957E0" w:rsidRDefault="00BB7D74" w:rsidP="00BB7D7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- если Исполнитель произвел работы с существенными недостатками или ненадлежащим образом исполняет другие обязательства по Договору.</w:t>
      </w:r>
    </w:p>
    <w:p w14:paraId="2FF61BB0" w14:textId="77777777" w:rsidR="00BB7D74" w:rsidRPr="001957E0" w:rsidRDefault="00BB7D74" w:rsidP="00BB7D7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- если недостатки не были устранены Исполнителем в указанные в договоре сроки, либо являются существенными и неустранимыми.</w:t>
      </w:r>
    </w:p>
    <w:p w14:paraId="0F9107E1" w14:textId="77777777" w:rsidR="00BB7D74" w:rsidRPr="001957E0" w:rsidRDefault="00BB7D74" w:rsidP="00BB7D7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- систематического (два и более раза) нарушения Исполнителем условий договора;</w:t>
      </w:r>
    </w:p>
    <w:p w14:paraId="49E80D84" w14:textId="77777777" w:rsidR="00BB7D74" w:rsidRPr="001957E0" w:rsidRDefault="00BB7D74" w:rsidP="00BB7D7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- если Исполнитель нарушает сроки исполнения обязательств, предусмотренных условиями настоящего Договора.</w:t>
      </w:r>
    </w:p>
    <w:p w14:paraId="665B656E" w14:textId="77777777" w:rsidR="00BB7D74" w:rsidRPr="001957E0" w:rsidRDefault="00BB7D74" w:rsidP="00BB7D7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7.4. В случаях, предусмотренных п. 7.3. Договора, Заказчик направляет Исполнителю письменное уведомление, Договор считается расторгнутым с момента получения соответствующего уведомления Исполнителем, но в любом случае не позднее 10 рабочих дней с момента его отправления заказным письмом по адресу Исполнителя, указанному в реквизитах Договора.</w:t>
      </w:r>
    </w:p>
    <w:p w14:paraId="5B4F1D0D" w14:textId="77777777" w:rsidR="00BB7D74" w:rsidRPr="001957E0" w:rsidRDefault="00BB7D74" w:rsidP="00BB7D7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7.5. Исполнитель не вправе требовать от Заказчика ни при каких обстоятельствах возмещения ему стоимости оставшегося после изготовления ограждения.</w:t>
      </w:r>
    </w:p>
    <w:p w14:paraId="051A71BD" w14:textId="77777777" w:rsidR="00BB7D74" w:rsidRPr="001957E0" w:rsidRDefault="00BB7D74" w:rsidP="00BB7D7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8A165B" w14:textId="77777777" w:rsidR="00BB7D74" w:rsidRPr="001957E0" w:rsidRDefault="00BB7D74" w:rsidP="00BB7D74">
      <w:pPr>
        <w:widowControl w:val="0"/>
        <w:numPr>
          <w:ilvl w:val="0"/>
          <w:numId w:val="6"/>
        </w:numPr>
        <w:tabs>
          <w:tab w:val="left" w:pos="1276"/>
          <w:tab w:val="left" w:pos="2268"/>
        </w:tabs>
        <w:spacing w:after="0" w:line="240" w:lineRule="auto"/>
        <w:contextualSpacing/>
        <w:rPr>
          <w:rFonts w:ascii="Times New Roman" w:eastAsia="Calibri" w:hAnsi="Times New Roman" w:cs="Liberation Serif"/>
          <w:b/>
          <w:color w:val="auto"/>
          <w:sz w:val="24"/>
          <w:szCs w:val="24"/>
          <w:lang w:eastAsia="en-US"/>
        </w:rPr>
      </w:pPr>
      <w:r w:rsidRPr="001957E0">
        <w:rPr>
          <w:rFonts w:ascii="Times New Roman" w:eastAsia="Calibri" w:hAnsi="Times New Roman" w:cs="Liberation Serif"/>
          <w:b/>
          <w:sz w:val="24"/>
          <w:szCs w:val="24"/>
        </w:rPr>
        <w:t xml:space="preserve">  Разрешение споров</w:t>
      </w:r>
    </w:p>
    <w:p w14:paraId="668891D3" w14:textId="77777777" w:rsidR="00BB7D74" w:rsidRPr="001957E0" w:rsidRDefault="00BB7D74" w:rsidP="00BB7D74">
      <w:pPr>
        <w:widowControl w:val="0"/>
        <w:tabs>
          <w:tab w:val="left" w:pos="1276"/>
          <w:tab w:val="left" w:pos="2268"/>
        </w:tabs>
        <w:spacing w:after="0" w:line="240" w:lineRule="auto"/>
        <w:ind w:left="3762"/>
        <w:contextualSpacing/>
        <w:rPr>
          <w:rFonts w:ascii="Times New Roman" w:eastAsia="Calibri" w:hAnsi="Times New Roman" w:cs="Liberation Serif"/>
          <w:b/>
          <w:color w:val="auto"/>
          <w:sz w:val="24"/>
          <w:szCs w:val="24"/>
          <w:lang w:eastAsia="en-US"/>
        </w:rPr>
      </w:pPr>
    </w:p>
    <w:p w14:paraId="204F33A8" w14:textId="77777777" w:rsidR="00BB7D74" w:rsidRPr="001957E0" w:rsidRDefault="00BB7D74" w:rsidP="00BB7D7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8.1.    По настоящему Договору Стороны предусматривают обязательный досудебный порядок урегулирования споров.</w:t>
      </w:r>
    </w:p>
    <w:p w14:paraId="197D6C01" w14:textId="77777777" w:rsidR="00BB7D74" w:rsidRPr="001957E0" w:rsidRDefault="00BB7D74" w:rsidP="00BB7D7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8.2. Споры по настоящему Договору между Сторонами, которые не удалось урегулировать в досудебном порядке, подлежат рассмотрению в Арбитражном суде Краснодарского края.</w:t>
      </w:r>
    </w:p>
    <w:p w14:paraId="7BA53023" w14:textId="77777777" w:rsidR="00BB7D74" w:rsidRPr="001957E0" w:rsidRDefault="00BB7D74" w:rsidP="00BB7D74">
      <w:p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349D63" w14:textId="77777777" w:rsidR="00BB7D74" w:rsidRPr="001957E0" w:rsidRDefault="00BB7D74" w:rsidP="00BB7D74">
      <w:pPr>
        <w:pStyle w:val="a7"/>
        <w:numPr>
          <w:ilvl w:val="0"/>
          <w:numId w:val="6"/>
        </w:num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57E0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7C869D60" w14:textId="77777777" w:rsidR="00BB7D74" w:rsidRPr="001957E0" w:rsidRDefault="00BB7D74" w:rsidP="00BB7D74">
      <w:pPr>
        <w:pStyle w:val="a7"/>
        <w:tabs>
          <w:tab w:val="left" w:pos="709"/>
          <w:tab w:val="left" w:pos="1418"/>
        </w:tabs>
        <w:spacing w:after="0" w:line="240" w:lineRule="auto"/>
        <w:ind w:left="3762"/>
        <w:jc w:val="both"/>
        <w:rPr>
          <w:rFonts w:ascii="Times New Roman" w:hAnsi="Times New Roman"/>
          <w:sz w:val="24"/>
          <w:szCs w:val="24"/>
        </w:rPr>
      </w:pPr>
    </w:p>
    <w:p w14:paraId="535077D7" w14:textId="77777777" w:rsidR="00BB7D74" w:rsidRPr="001957E0" w:rsidRDefault="00BB7D74" w:rsidP="00BB7D7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9.1. Договор вступает в силу с момента подписания и действует до полного исполнения Сторонами, взятых на себя обязательств.</w:t>
      </w:r>
    </w:p>
    <w:p w14:paraId="511258A2" w14:textId="77777777" w:rsidR="00BB7D74" w:rsidRPr="001957E0" w:rsidRDefault="00BB7D74" w:rsidP="00BB7D7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9.2. Любые изменения и дополнения к настоящему Договору действительны при условии, если они совершены по взаимному согласно Сторон, в письменной форме, подписаны надлежаще уполномоченными на то представителями Сторон и скреплены печатями.</w:t>
      </w:r>
    </w:p>
    <w:p w14:paraId="47DF1D69" w14:textId="77777777" w:rsidR="00BB7D74" w:rsidRPr="001957E0" w:rsidRDefault="00BB7D74" w:rsidP="00BB7D7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9.3. Договор и все документы по Договору, переданные обеими сторонами факсимильной связью, либо по электронной почте через сеть «Интернет», имеют равную юридическую силу с оригиналами. Стороны обязуются предоставить оригиналы документов, переданных факсимильной связью, либо по электронной почте, в течение 10 (десяти) рабочих дней с момента передачи.</w:t>
      </w:r>
    </w:p>
    <w:p w14:paraId="557827D3" w14:textId="77777777" w:rsidR="00BB7D74" w:rsidRPr="001957E0" w:rsidRDefault="00BB7D74" w:rsidP="00BB7D7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 xml:space="preserve">9.4. При изменении реквизитов, места нахождения Сторон и (или) обслуживающего банка Сторон, и иных существенных изменений Стороны Договора обязаны в 3 (Трех) трехдневный срок письменно уведомить о данных изменениях друг друга. Сторона, не </w:t>
      </w:r>
      <w:r w:rsidRPr="001957E0">
        <w:rPr>
          <w:rFonts w:ascii="Times New Roman" w:hAnsi="Times New Roman"/>
          <w:sz w:val="24"/>
          <w:szCs w:val="24"/>
        </w:rPr>
        <w:lastRenderedPageBreak/>
        <w:t xml:space="preserve">исполнившая условия настоящего пункта, несет все риски, связанные с исполнением настоящего Договора </w:t>
      </w:r>
    </w:p>
    <w:p w14:paraId="7D9CABF4" w14:textId="77777777" w:rsidR="00BB7D74" w:rsidRPr="001957E0" w:rsidRDefault="00BB7D74" w:rsidP="00BB7D7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957E0">
        <w:rPr>
          <w:rFonts w:ascii="Times New Roman" w:hAnsi="Times New Roman"/>
          <w:sz w:val="24"/>
          <w:szCs w:val="24"/>
        </w:rPr>
        <w:t>9.5. Настоящий Договор составлен в двух подлинных экземплярах, имеющих равную юридическую силу, по одному экземпляру для каждой Стороны.</w:t>
      </w:r>
      <w:r w:rsidRPr="001957E0">
        <w:rPr>
          <w:rFonts w:ascii="Times New Roman" w:hAnsi="Times New Roman"/>
          <w:b/>
          <w:sz w:val="24"/>
          <w:szCs w:val="24"/>
        </w:rPr>
        <w:t xml:space="preserve"> </w:t>
      </w:r>
    </w:p>
    <w:p w14:paraId="7E7DBBD4" w14:textId="2C145558" w:rsidR="00BB7D74" w:rsidRPr="00C4773B" w:rsidRDefault="00BB7D74" w:rsidP="00BB7D7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212121"/>
          <w:sz w:val="24"/>
          <w:szCs w:val="24"/>
        </w:rPr>
      </w:pPr>
      <w:r w:rsidRPr="00C4773B">
        <w:rPr>
          <w:rFonts w:ascii="Times New Roman" w:hAnsi="Times New Roman"/>
          <w:bCs/>
          <w:color w:val="212121"/>
          <w:sz w:val="24"/>
          <w:szCs w:val="24"/>
        </w:rPr>
        <w:t xml:space="preserve">9.6. </w:t>
      </w:r>
      <w:r w:rsidR="00685145" w:rsidRPr="00C4773B">
        <w:rPr>
          <w:rFonts w:ascii="Times New Roman" w:hAnsi="Times New Roman"/>
          <w:bCs/>
          <w:color w:val="212121"/>
          <w:sz w:val="24"/>
          <w:szCs w:val="24"/>
        </w:rPr>
        <w:t>Приложение №1:</w:t>
      </w:r>
    </w:p>
    <w:p w14:paraId="389BAE86" w14:textId="0934079A" w:rsidR="00BB7D74" w:rsidRPr="00C4773B" w:rsidRDefault="00BB7D74" w:rsidP="00BB7D7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4"/>
          <w:szCs w:val="24"/>
        </w:rPr>
      </w:pPr>
      <w:r w:rsidRPr="00C4773B">
        <w:rPr>
          <w:rFonts w:ascii="Times New Roman" w:hAnsi="Times New Roman"/>
          <w:bCs/>
          <w:color w:val="212121"/>
          <w:sz w:val="24"/>
          <w:szCs w:val="24"/>
        </w:rPr>
        <w:t>-</w:t>
      </w:r>
      <w:r w:rsidR="00D965BC" w:rsidRPr="00C4773B">
        <w:rPr>
          <w:rFonts w:ascii="Times New Roman" w:hAnsi="Times New Roman"/>
          <w:bCs/>
          <w:color w:val="212121"/>
          <w:sz w:val="24"/>
          <w:szCs w:val="24"/>
        </w:rPr>
        <w:t xml:space="preserve"> </w:t>
      </w:r>
      <w:r w:rsidR="00FC675E" w:rsidRPr="00C4773B">
        <w:rPr>
          <w:rFonts w:ascii="Times New Roman" w:hAnsi="Times New Roman"/>
          <w:bCs/>
          <w:color w:val="212121"/>
          <w:sz w:val="24"/>
          <w:szCs w:val="24"/>
        </w:rPr>
        <w:t>Техническое задание</w:t>
      </w:r>
      <w:r w:rsidR="00685145" w:rsidRPr="00C4773B">
        <w:rPr>
          <w:rFonts w:ascii="Times New Roman" w:hAnsi="Times New Roman"/>
          <w:bCs/>
          <w:color w:val="212121"/>
          <w:sz w:val="24"/>
          <w:szCs w:val="24"/>
        </w:rPr>
        <w:t>.</w:t>
      </w:r>
    </w:p>
    <w:p w14:paraId="478323EB" w14:textId="40AC7F7D" w:rsidR="00BB7D74" w:rsidRPr="001957E0" w:rsidRDefault="00BB7D74" w:rsidP="00BB7D7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D05D507" w14:textId="77777777" w:rsidR="00BB7D74" w:rsidRPr="001957E0" w:rsidRDefault="00BB7D74" w:rsidP="00BB7D7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3CA1B2D" w14:textId="77777777" w:rsidR="00BB7D74" w:rsidRPr="001957E0" w:rsidRDefault="00BB7D74" w:rsidP="00BB7D7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B815893" w14:textId="77777777" w:rsidR="00BB7D74" w:rsidRPr="001957E0" w:rsidRDefault="00BB7D74" w:rsidP="00BB7D74">
      <w:pPr>
        <w:pStyle w:val="a7"/>
        <w:numPr>
          <w:ilvl w:val="0"/>
          <w:numId w:val="6"/>
        </w:numPr>
        <w:tabs>
          <w:tab w:val="left" w:pos="709"/>
          <w:tab w:val="left" w:pos="1418"/>
        </w:tabs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1957E0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p w14:paraId="5C2FE754" w14:textId="77777777" w:rsidR="00BB7D74" w:rsidRPr="001957E0" w:rsidRDefault="00BB7D74" w:rsidP="00BB7D74">
      <w:pPr>
        <w:pStyle w:val="a7"/>
        <w:tabs>
          <w:tab w:val="left" w:pos="709"/>
          <w:tab w:val="left" w:pos="1418"/>
        </w:tabs>
        <w:spacing w:after="0" w:line="240" w:lineRule="auto"/>
        <w:ind w:left="-709"/>
        <w:rPr>
          <w:rFonts w:ascii="Times New Roman" w:hAnsi="Times New Roman"/>
          <w:b/>
          <w:sz w:val="24"/>
          <w:szCs w:val="24"/>
        </w:rPr>
      </w:pPr>
    </w:p>
    <w:tbl>
      <w:tblPr>
        <w:tblW w:w="15295" w:type="dxa"/>
        <w:tblLook w:val="04A0" w:firstRow="1" w:lastRow="0" w:firstColumn="1" w:lastColumn="0" w:noHBand="0" w:noVBand="1"/>
      </w:tblPr>
      <w:tblGrid>
        <w:gridCol w:w="15295"/>
      </w:tblGrid>
      <w:tr w:rsidR="00BB7D74" w:rsidRPr="001957E0" w14:paraId="507E2446" w14:textId="77777777" w:rsidTr="00BB7D74">
        <w:trPr>
          <w:trHeight w:val="300"/>
        </w:trPr>
        <w:tc>
          <w:tcPr>
            <w:tcW w:w="15295" w:type="dxa"/>
            <w:noWrap/>
          </w:tcPr>
          <w:p w14:paraId="34CA58F5" w14:textId="77777777" w:rsidR="00BB7D74" w:rsidRPr="001957E0" w:rsidRDefault="00BB7D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957E0"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             </w:t>
            </w:r>
            <w:proofErr w:type="gramStart"/>
            <w:r w:rsidRPr="001957E0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Исполнитель:   </w:t>
            </w:r>
            <w:proofErr w:type="gramEnd"/>
            <w:r w:rsidRPr="001957E0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                                         Заказчик:</w:t>
            </w:r>
          </w:p>
          <w:p w14:paraId="51C387DE" w14:textId="77777777" w:rsidR="00BB7D74" w:rsidRPr="001957E0" w:rsidRDefault="00BB7D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tbl>
            <w:tblPr>
              <w:tblW w:w="10220" w:type="dxa"/>
              <w:tblLook w:val="04A0" w:firstRow="1" w:lastRow="0" w:firstColumn="1" w:lastColumn="0" w:noHBand="0" w:noVBand="1"/>
            </w:tblPr>
            <w:tblGrid>
              <w:gridCol w:w="5140"/>
              <w:gridCol w:w="5080"/>
            </w:tblGrid>
            <w:tr w:rsidR="00BB7D74" w:rsidRPr="001957E0" w14:paraId="710F952E" w14:textId="77777777">
              <w:trPr>
                <w:trHeight w:val="315"/>
              </w:trPr>
              <w:tc>
                <w:tcPr>
                  <w:tcW w:w="5140" w:type="dxa"/>
                  <w:noWrap/>
                  <w:vAlign w:val="bottom"/>
                  <w:hideMark/>
                </w:tcPr>
                <w:p w14:paraId="554039D2" w14:textId="77777777" w:rsidR="00BB7D74" w:rsidRPr="001957E0" w:rsidRDefault="00BB7D74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5080" w:type="dxa"/>
                  <w:noWrap/>
                  <w:vAlign w:val="center"/>
                  <w:hideMark/>
                </w:tcPr>
                <w:p w14:paraId="1BF715E4" w14:textId="77777777" w:rsidR="00BB7D74" w:rsidRPr="001957E0" w:rsidRDefault="00BB7D74">
                  <w:pPr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b/>
                      <w:bCs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  <w:r w:rsidRPr="001957E0">
                    <w:rPr>
                      <w:rFonts w:ascii="Times New Roman" w:hAnsi="Times New Roman"/>
                      <w:b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  <w:t>ГУ санаторий «Белая Русь»</w:t>
                  </w:r>
                </w:p>
              </w:tc>
            </w:tr>
            <w:tr w:rsidR="00BB7D74" w:rsidRPr="001957E0" w14:paraId="7F4AE325" w14:textId="77777777">
              <w:trPr>
                <w:trHeight w:val="300"/>
              </w:trPr>
              <w:tc>
                <w:tcPr>
                  <w:tcW w:w="5140" w:type="dxa"/>
                  <w:noWrap/>
                  <w:vAlign w:val="center"/>
                  <w:hideMark/>
                </w:tcPr>
                <w:p w14:paraId="7DDAFF3E" w14:textId="77777777" w:rsidR="00BB7D74" w:rsidRPr="001957E0" w:rsidRDefault="00BB7D74">
                  <w:pPr>
                    <w:rPr>
                      <w:rFonts w:ascii="Times New Roman" w:hAnsi="Times New Roman"/>
                      <w:b/>
                      <w:bCs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5080" w:type="dxa"/>
                  <w:noWrap/>
                  <w:vAlign w:val="bottom"/>
                  <w:hideMark/>
                </w:tcPr>
                <w:p w14:paraId="557EDF57" w14:textId="77777777" w:rsidR="00BB7D74" w:rsidRPr="001957E0" w:rsidRDefault="00BB7D74">
                  <w:pPr>
                    <w:spacing w:after="0" w:line="256" w:lineRule="auto"/>
                    <w:rPr>
                      <w:rFonts w:eastAsiaTheme="minorHAnsi" w:cstheme="minorBidi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BB7D74" w:rsidRPr="001957E0" w14:paraId="0D8AC2BA" w14:textId="77777777">
              <w:trPr>
                <w:trHeight w:val="300"/>
              </w:trPr>
              <w:tc>
                <w:tcPr>
                  <w:tcW w:w="5140" w:type="dxa"/>
                  <w:noWrap/>
                  <w:vAlign w:val="center"/>
                  <w:hideMark/>
                </w:tcPr>
                <w:p w14:paraId="76F8FAC6" w14:textId="77777777" w:rsidR="00BB7D74" w:rsidRPr="001957E0" w:rsidRDefault="00BB7D74">
                  <w:pPr>
                    <w:spacing w:after="0" w:line="240" w:lineRule="auto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  <w:r w:rsidRPr="001957E0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  <w:t xml:space="preserve">                                                                </w:t>
                  </w:r>
                </w:p>
              </w:tc>
              <w:tc>
                <w:tcPr>
                  <w:tcW w:w="5080" w:type="dxa"/>
                  <w:noWrap/>
                  <w:hideMark/>
                </w:tcPr>
                <w:p w14:paraId="48B97358" w14:textId="77777777" w:rsidR="00BB7D74" w:rsidRPr="001957E0" w:rsidRDefault="00BB7D74">
                  <w:pPr>
                    <w:widowControl w:val="0"/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  <w:r w:rsidRPr="001957E0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  <w:t xml:space="preserve">ИНН 2355008500 </w:t>
                  </w:r>
                  <w:proofErr w:type="gramStart"/>
                  <w:r w:rsidRPr="001957E0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  <w:t>/  КПП</w:t>
                  </w:r>
                  <w:proofErr w:type="gramEnd"/>
                  <w:r w:rsidRPr="001957E0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  <w:t xml:space="preserve"> 235501001</w:t>
                  </w:r>
                </w:p>
              </w:tc>
            </w:tr>
            <w:tr w:rsidR="00BB7D74" w:rsidRPr="001957E0" w14:paraId="6F972185" w14:textId="77777777">
              <w:trPr>
                <w:trHeight w:val="300"/>
              </w:trPr>
              <w:tc>
                <w:tcPr>
                  <w:tcW w:w="5140" w:type="dxa"/>
                  <w:noWrap/>
                  <w:vAlign w:val="center"/>
                  <w:hideMark/>
                </w:tcPr>
                <w:p w14:paraId="1F5CFF30" w14:textId="77777777" w:rsidR="00BB7D74" w:rsidRPr="001957E0" w:rsidRDefault="00BB7D74">
                  <w:pPr>
                    <w:spacing w:after="0" w:line="240" w:lineRule="auto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  <w:r w:rsidRPr="001957E0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  <w:t xml:space="preserve">   </w:t>
                  </w:r>
                </w:p>
              </w:tc>
              <w:tc>
                <w:tcPr>
                  <w:tcW w:w="5080" w:type="dxa"/>
                  <w:noWrap/>
                  <w:hideMark/>
                </w:tcPr>
                <w:p w14:paraId="4DB68EF5" w14:textId="77777777" w:rsidR="00BB7D74" w:rsidRPr="001957E0" w:rsidRDefault="00BB7D74">
                  <w:pPr>
                    <w:widowControl w:val="0"/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  <w:r w:rsidRPr="001957E0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  <w:t>ОГРН 1022304916259</w:t>
                  </w:r>
                </w:p>
              </w:tc>
            </w:tr>
            <w:tr w:rsidR="00BB7D74" w:rsidRPr="001957E0" w14:paraId="545A5F4B" w14:textId="77777777">
              <w:trPr>
                <w:trHeight w:val="300"/>
              </w:trPr>
              <w:tc>
                <w:tcPr>
                  <w:tcW w:w="5140" w:type="dxa"/>
                  <w:noWrap/>
                  <w:vAlign w:val="center"/>
                  <w:hideMark/>
                </w:tcPr>
                <w:p w14:paraId="13EDE753" w14:textId="77777777" w:rsidR="00BB7D74" w:rsidRPr="001957E0" w:rsidRDefault="00BB7D74">
                  <w:pPr>
                    <w:spacing w:after="0" w:line="240" w:lineRule="auto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  <w:r w:rsidRPr="001957E0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  <w:t xml:space="preserve"> </w:t>
                  </w:r>
                </w:p>
              </w:tc>
              <w:tc>
                <w:tcPr>
                  <w:tcW w:w="5080" w:type="dxa"/>
                  <w:noWrap/>
                  <w:hideMark/>
                </w:tcPr>
                <w:p w14:paraId="28D0264F" w14:textId="77777777" w:rsidR="00BB7D74" w:rsidRPr="001957E0" w:rsidRDefault="00BB7D74">
                  <w:pPr>
                    <w:widowControl w:val="0"/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  <w:r w:rsidRPr="001957E0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  <w:t>Юр. адрес: 352832, Краснодарский край,</w:t>
                  </w:r>
                </w:p>
              </w:tc>
            </w:tr>
            <w:tr w:rsidR="00BB7D74" w:rsidRPr="001957E0" w14:paraId="133CDFBF" w14:textId="77777777">
              <w:trPr>
                <w:trHeight w:val="300"/>
              </w:trPr>
              <w:tc>
                <w:tcPr>
                  <w:tcW w:w="5140" w:type="dxa"/>
                  <w:noWrap/>
                  <w:vAlign w:val="center"/>
                  <w:hideMark/>
                </w:tcPr>
                <w:p w14:paraId="2A069BBC" w14:textId="77777777" w:rsidR="00BB7D74" w:rsidRPr="001957E0" w:rsidRDefault="00BB7D74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5080" w:type="dxa"/>
                  <w:noWrap/>
                  <w:hideMark/>
                </w:tcPr>
                <w:p w14:paraId="5A914CD1" w14:textId="77777777" w:rsidR="00BB7D74" w:rsidRPr="001957E0" w:rsidRDefault="00BB7D74">
                  <w:pPr>
                    <w:widowControl w:val="0"/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  <w:r w:rsidRPr="001957E0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  <w:t>Туапсинский район, п. Майский</w:t>
                  </w:r>
                </w:p>
              </w:tc>
            </w:tr>
            <w:tr w:rsidR="00BB7D74" w:rsidRPr="001957E0" w14:paraId="285E8351" w14:textId="77777777">
              <w:trPr>
                <w:trHeight w:val="330"/>
              </w:trPr>
              <w:tc>
                <w:tcPr>
                  <w:tcW w:w="5140" w:type="dxa"/>
                  <w:noWrap/>
                  <w:vAlign w:val="center"/>
                  <w:hideMark/>
                </w:tcPr>
                <w:p w14:paraId="2160527E" w14:textId="77777777" w:rsidR="00BB7D74" w:rsidRPr="001957E0" w:rsidRDefault="00BB7D74">
                  <w:pPr>
                    <w:spacing w:after="0" w:line="240" w:lineRule="auto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  <w:r w:rsidRPr="001957E0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  <w:t xml:space="preserve">                                                                                </w:t>
                  </w:r>
                </w:p>
              </w:tc>
              <w:tc>
                <w:tcPr>
                  <w:tcW w:w="5080" w:type="dxa"/>
                  <w:noWrap/>
                  <w:hideMark/>
                </w:tcPr>
                <w:p w14:paraId="074976C8" w14:textId="77777777" w:rsidR="00BB7D74" w:rsidRPr="001957E0" w:rsidRDefault="00BB7D74">
                  <w:pPr>
                    <w:widowControl w:val="0"/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  <w:r w:rsidRPr="001957E0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  <w:t>Р/с 40703810947870000197</w:t>
                  </w:r>
                </w:p>
              </w:tc>
            </w:tr>
            <w:tr w:rsidR="00BB7D74" w:rsidRPr="001957E0" w14:paraId="41D5FBD0" w14:textId="77777777">
              <w:trPr>
                <w:trHeight w:val="300"/>
              </w:trPr>
              <w:tc>
                <w:tcPr>
                  <w:tcW w:w="5140" w:type="dxa"/>
                  <w:noWrap/>
                  <w:vAlign w:val="center"/>
                  <w:hideMark/>
                </w:tcPr>
                <w:p w14:paraId="4CE077CB" w14:textId="77777777" w:rsidR="00BB7D74" w:rsidRPr="001957E0" w:rsidRDefault="00BB7D74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5080" w:type="dxa"/>
                  <w:noWrap/>
                  <w:hideMark/>
                </w:tcPr>
                <w:p w14:paraId="5A607784" w14:textId="77777777" w:rsidR="00BB7D74" w:rsidRPr="001957E0" w:rsidRDefault="00BB7D74">
                  <w:pPr>
                    <w:widowControl w:val="0"/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  <w:r w:rsidRPr="001957E0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  <w:t>К/с 30101810400000000700</w:t>
                  </w:r>
                </w:p>
              </w:tc>
            </w:tr>
            <w:tr w:rsidR="00BB7D74" w:rsidRPr="001957E0" w14:paraId="0893D784" w14:textId="77777777">
              <w:trPr>
                <w:trHeight w:val="300"/>
              </w:trPr>
              <w:tc>
                <w:tcPr>
                  <w:tcW w:w="5140" w:type="dxa"/>
                  <w:noWrap/>
                  <w:vAlign w:val="center"/>
                  <w:hideMark/>
                </w:tcPr>
                <w:p w14:paraId="492A33E0" w14:textId="77777777" w:rsidR="00BB7D74" w:rsidRPr="001957E0" w:rsidRDefault="00BB7D74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5080" w:type="dxa"/>
                  <w:noWrap/>
                  <w:hideMark/>
                </w:tcPr>
                <w:p w14:paraId="731505FE" w14:textId="77777777" w:rsidR="00BB7D74" w:rsidRPr="001957E0" w:rsidRDefault="00BB7D74">
                  <w:pPr>
                    <w:widowControl w:val="0"/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  <w:r w:rsidRPr="001957E0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  <w:t>Филиал «Южный»</w:t>
                  </w:r>
                </w:p>
              </w:tc>
            </w:tr>
            <w:tr w:rsidR="00BB7D74" w:rsidRPr="001957E0" w14:paraId="3EAD1BCC" w14:textId="77777777">
              <w:trPr>
                <w:trHeight w:val="527"/>
              </w:trPr>
              <w:tc>
                <w:tcPr>
                  <w:tcW w:w="5140" w:type="dxa"/>
                  <w:noWrap/>
                  <w:vAlign w:val="center"/>
                  <w:hideMark/>
                </w:tcPr>
                <w:p w14:paraId="2ABF8858" w14:textId="77777777" w:rsidR="00BB7D74" w:rsidRPr="001957E0" w:rsidRDefault="00BB7D74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5080" w:type="dxa"/>
                  <w:noWrap/>
                  <w:hideMark/>
                </w:tcPr>
                <w:p w14:paraId="10DE63F3" w14:textId="77777777" w:rsidR="00BB7D74" w:rsidRPr="001957E0" w:rsidRDefault="00BB7D74">
                  <w:pPr>
                    <w:widowControl w:val="0"/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  <w:r w:rsidRPr="001957E0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  <w:t>ПАО «БАНК УРАЛСИБ»</w:t>
                  </w:r>
                </w:p>
              </w:tc>
            </w:tr>
            <w:tr w:rsidR="00BB7D74" w:rsidRPr="001957E0" w14:paraId="24DDDE6F" w14:textId="77777777">
              <w:trPr>
                <w:trHeight w:val="300"/>
              </w:trPr>
              <w:tc>
                <w:tcPr>
                  <w:tcW w:w="5140" w:type="dxa"/>
                  <w:noWrap/>
                  <w:vAlign w:val="center"/>
                </w:tcPr>
                <w:p w14:paraId="121035A2" w14:textId="77777777" w:rsidR="00BB7D74" w:rsidRPr="001957E0" w:rsidRDefault="00BB7D74">
                  <w:pPr>
                    <w:spacing w:after="0" w:line="240" w:lineRule="auto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5080" w:type="dxa"/>
                  <w:noWrap/>
                  <w:hideMark/>
                </w:tcPr>
                <w:p w14:paraId="12E63722" w14:textId="77777777" w:rsidR="00BB7D74" w:rsidRPr="001957E0" w:rsidRDefault="00BB7D74">
                  <w:pPr>
                    <w:widowControl w:val="0"/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  <w:r w:rsidRPr="001957E0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  <w:t xml:space="preserve">БИК 040349700, </w:t>
                  </w:r>
                </w:p>
              </w:tc>
            </w:tr>
            <w:tr w:rsidR="00BB7D74" w:rsidRPr="001957E0" w14:paraId="317A6D9D" w14:textId="77777777">
              <w:trPr>
                <w:trHeight w:val="300"/>
              </w:trPr>
              <w:tc>
                <w:tcPr>
                  <w:tcW w:w="5140" w:type="dxa"/>
                  <w:noWrap/>
                  <w:vAlign w:val="center"/>
                </w:tcPr>
                <w:p w14:paraId="6EAAFBF3" w14:textId="77777777" w:rsidR="00BB7D74" w:rsidRPr="001957E0" w:rsidRDefault="00BB7D74">
                  <w:pPr>
                    <w:spacing w:after="0" w:line="240" w:lineRule="auto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5080" w:type="dxa"/>
                  <w:noWrap/>
                  <w:hideMark/>
                </w:tcPr>
                <w:p w14:paraId="309078E3" w14:textId="77777777" w:rsidR="00BB7D74" w:rsidRPr="001957E0" w:rsidRDefault="00BB7D74">
                  <w:pPr>
                    <w:widowControl w:val="0"/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  <w:r w:rsidRPr="001957E0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  <w:t>Тел.: (86167) 69-1-70</w:t>
                  </w:r>
                </w:p>
              </w:tc>
            </w:tr>
            <w:tr w:rsidR="00BB7D74" w:rsidRPr="001957E0" w14:paraId="25B4239B" w14:textId="77777777">
              <w:trPr>
                <w:trHeight w:val="300"/>
              </w:trPr>
              <w:tc>
                <w:tcPr>
                  <w:tcW w:w="5140" w:type="dxa"/>
                  <w:noWrap/>
                  <w:vAlign w:val="center"/>
                </w:tcPr>
                <w:p w14:paraId="40CBEF03" w14:textId="77777777" w:rsidR="00BB7D74" w:rsidRPr="001957E0" w:rsidRDefault="00BB7D74">
                  <w:pPr>
                    <w:spacing w:after="0" w:line="240" w:lineRule="auto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5080" w:type="dxa"/>
                  <w:noWrap/>
                  <w:hideMark/>
                </w:tcPr>
                <w:p w14:paraId="6A9D0ACC" w14:textId="77777777" w:rsidR="00BB7D74" w:rsidRPr="001957E0" w:rsidRDefault="00BB7D74">
                  <w:pPr>
                    <w:ind w:left="-1101" w:firstLine="1101"/>
                    <w:rPr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  <w:r w:rsidRPr="001957E0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  <w:t xml:space="preserve">Эл. почта: </w:t>
                  </w:r>
                  <w:hyperlink r:id="rId5" w:history="1">
                    <w:r w:rsidRPr="001957E0">
                      <w:rPr>
                        <w:rStyle w:val="ac"/>
                        <w:rFonts w:ascii="Times New Roman" w:eastAsiaTheme="majorEastAsia" w:hAnsi="Times New Roman"/>
                        <w:color w:val="auto"/>
                        <w:kern w:val="2"/>
                        <w:sz w:val="24"/>
                        <w:szCs w:val="24"/>
                        <w:lang w:eastAsia="en-US"/>
                        <w14:ligatures w14:val="standardContextual"/>
                      </w:rPr>
                      <w:t>belrus17@mail.ru</w:t>
                    </w:r>
                  </w:hyperlink>
                </w:p>
              </w:tc>
            </w:tr>
            <w:tr w:rsidR="00BB7D74" w:rsidRPr="001957E0" w14:paraId="5A06E3F2" w14:textId="77777777">
              <w:trPr>
                <w:trHeight w:val="300"/>
              </w:trPr>
              <w:tc>
                <w:tcPr>
                  <w:tcW w:w="5140" w:type="dxa"/>
                  <w:noWrap/>
                  <w:vAlign w:val="center"/>
                </w:tcPr>
                <w:p w14:paraId="0AC6AF94" w14:textId="77777777" w:rsidR="00BB7D74" w:rsidRPr="001957E0" w:rsidRDefault="00BB7D74">
                  <w:pPr>
                    <w:spacing w:after="0" w:line="240" w:lineRule="auto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5080" w:type="dxa"/>
                  <w:noWrap/>
                  <w:vAlign w:val="bottom"/>
                  <w:hideMark/>
                </w:tcPr>
                <w:p w14:paraId="034A7213" w14:textId="77777777" w:rsidR="00BB7D74" w:rsidRPr="001957E0" w:rsidRDefault="00BB7D74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</w:p>
              </w:tc>
            </w:tr>
            <w:tr w:rsidR="00BB7D74" w:rsidRPr="001957E0" w14:paraId="7EDC39E8" w14:textId="77777777">
              <w:trPr>
                <w:trHeight w:val="300"/>
              </w:trPr>
              <w:tc>
                <w:tcPr>
                  <w:tcW w:w="5140" w:type="dxa"/>
                  <w:noWrap/>
                  <w:vAlign w:val="center"/>
                </w:tcPr>
                <w:p w14:paraId="556398BA" w14:textId="77777777" w:rsidR="00BB7D74" w:rsidRPr="001957E0" w:rsidRDefault="00BB7D74">
                  <w:pPr>
                    <w:spacing w:after="0" w:line="240" w:lineRule="auto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5080" w:type="dxa"/>
                  <w:noWrap/>
                  <w:vAlign w:val="bottom"/>
                  <w:hideMark/>
                </w:tcPr>
                <w:p w14:paraId="68E6F1EF" w14:textId="77777777" w:rsidR="00BB7D74" w:rsidRPr="001957E0" w:rsidRDefault="00BB7D74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</w:p>
              </w:tc>
            </w:tr>
            <w:tr w:rsidR="00BB7D74" w:rsidRPr="001957E0" w14:paraId="18068802" w14:textId="77777777">
              <w:trPr>
                <w:trHeight w:val="300"/>
              </w:trPr>
              <w:tc>
                <w:tcPr>
                  <w:tcW w:w="5140" w:type="dxa"/>
                  <w:noWrap/>
                  <w:vAlign w:val="center"/>
                </w:tcPr>
                <w:p w14:paraId="61A6828C" w14:textId="77777777" w:rsidR="00BB7D74" w:rsidRPr="001957E0" w:rsidRDefault="00BB7D74">
                  <w:pPr>
                    <w:spacing w:after="0" w:line="240" w:lineRule="auto"/>
                    <w:ind w:left="-1101" w:firstLine="1101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5080" w:type="dxa"/>
                  <w:noWrap/>
                  <w:vAlign w:val="bottom"/>
                  <w:hideMark/>
                </w:tcPr>
                <w:p w14:paraId="4BEB2C12" w14:textId="77777777" w:rsidR="00BB7D74" w:rsidRPr="001957E0" w:rsidRDefault="00BB7D74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</w:p>
              </w:tc>
            </w:tr>
            <w:tr w:rsidR="00BB7D74" w:rsidRPr="001957E0" w14:paraId="4C4F1C7B" w14:textId="77777777">
              <w:trPr>
                <w:trHeight w:val="300"/>
              </w:trPr>
              <w:tc>
                <w:tcPr>
                  <w:tcW w:w="5140" w:type="dxa"/>
                  <w:noWrap/>
                  <w:vAlign w:val="center"/>
                </w:tcPr>
                <w:p w14:paraId="4D9C638E" w14:textId="77777777" w:rsidR="00BB7D74" w:rsidRPr="001957E0" w:rsidRDefault="00BB7D74">
                  <w:pPr>
                    <w:spacing w:after="0" w:line="240" w:lineRule="auto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5080" w:type="dxa"/>
                  <w:noWrap/>
                  <w:vAlign w:val="bottom"/>
                  <w:hideMark/>
                </w:tcPr>
                <w:p w14:paraId="03A42C96" w14:textId="77777777" w:rsidR="00BB7D74" w:rsidRPr="001957E0" w:rsidRDefault="00BB7D74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en-US"/>
                      <w14:ligatures w14:val="standardContextual"/>
                    </w:rPr>
                  </w:pPr>
                </w:p>
              </w:tc>
            </w:tr>
          </w:tbl>
          <w:p w14:paraId="1204780C" w14:textId="77777777" w:rsidR="00BB7D74" w:rsidRPr="001957E0" w:rsidRDefault="00BB7D7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124268F3" w14:textId="77777777" w:rsidR="00BB7D74" w:rsidRDefault="00BB7D74" w:rsidP="00BB7D74"/>
    <w:p w14:paraId="18C0EBC0" w14:textId="5A0C21DB" w:rsidR="00BB7D74" w:rsidRDefault="00BB7D74" w:rsidP="00BB7D74">
      <w:r>
        <w:rPr>
          <w:rFonts w:ascii="Times New Roman" w:hAnsi="Times New Roman"/>
          <w:sz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_______________                      </w:t>
      </w:r>
      <w:proofErr w:type="gramStart"/>
      <w:r>
        <w:rPr>
          <w:rFonts w:ascii="Times New Roman" w:hAnsi="Times New Roman"/>
          <w:sz w:val="24"/>
        </w:rPr>
        <w:t>Директор.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 </w:t>
      </w:r>
      <w:r w:rsidR="00B22303">
        <w:rPr>
          <w:rFonts w:ascii="Times New Roman" w:hAnsi="Times New Roman"/>
          <w:sz w:val="24"/>
        </w:rPr>
        <w:t>Северин С.М</w:t>
      </w:r>
    </w:p>
    <w:p w14:paraId="3C20E471" w14:textId="77777777" w:rsidR="00BB7D74" w:rsidRDefault="00BB7D74" w:rsidP="00BB7D74">
      <w:pPr>
        <w:pStyle w:val="a7"/>
        <w:tabs>
          <w:tab w:val="left" w:pos="709"/>
          <w:tab w:val="left" w:pos="1418"/>
        </w:tabs>
        <w:spacing w:after="0" w:line="240" w:lineRule="auto"/>
        <w:ind w:left="-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М.П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М.П</w:t>
      </w:r>
      <w:proofErr w:type="spellEnd"/>
    </w:p>
    <w:p w14:paraId="54E885A9" w14:textId="77777777" w:rsidR="00BB7D74" w:rsidRDefault="00BB7D74" w:rsidP="00BB7D74">
      <w:pPr>
        <w:pStyle w:val="a7"/>
        <w:tabs>
          <w:tab w:val="left" w:pos="709"/>
          <w:tab w:val="left" w:pos="1418"/>
        </w:tabs>
        <w:spacing w:after="0" w:line="240" w:lineRule="auto"/>
        <w:ind w:left="3762"/>
        <w:rPr>
          <w:rFonts w:ascii="Liberation Serif" w:hAnsi="Liberation Serif"/>
          <w:sz w:val="24"/>
        </w:rPr>
      </w:pPr>
    </w:p>
    <w:p w14:paraId="38FCCD76" w14:textId="77777777" w:rsidR="00946EAE" w:rsidRDefault="00946EAE"/>
    <w:sectPr w:rsidR="0094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13102"/>
    <w:multiLevelType w:val="hybridMultilevel"/>
    <w:tmpl w:val="88046D5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F5A22"/>
    <w:multiLevelType w:val="multilevel"/>
    <w:tmpl w:val="3B8CB5E4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1800" w:hanging="108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160" w:hanging="1440"/>
      </w:pPr>
    </w:lvl>
  </w:abstractNum>
  <w:abstractNum w:abstractNumId="2" w15:restartNumberingAfterBreak="0">
    <w:nsid w:val="65F71427"/>
    <w:multiLevelType w:val="multilevel"/>
    <w:tmpl w:val="B6044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D5F44"/>
    <w:multiLevelType w:val="multilevel"/>
    <w:tmpl w:val="F2AC5508"/>
    <w:lvl w:ilvl="0">
      <w:start w:val="8"/>
      <w:numFmt w:val="decimal"/>
      <w:lvlText w:val="%1."/>
      <w:lvlJc w:val="left"/>
      <w:pPr>
        <w:ind w:left="3762" w:hanging="360"/>
      </w:pPr>
    </w:lvl>
    <w:lvl w:ilvl="1">
      <w:start w:val="1"/>
      <w:numFmt w:val="lowerLetter"/>
      <w:lvlText w:val="%2."/>
      <w:lvlJc w:val="left"/>
      <w:pPr>
        <w:ind w:left="4482" w:hanging="360"/>
      </w:pPr>
    </w:lvl>
    <w:lvl w:ilvl="2">
      <w:start w:val="1"/>
      <w:numFmt w:val="lowerRoman"/>
      <w:lvlText w:val="%3."/>
      <w:lvlJc w:val="right"/>
      <w:pPr>
        <w:ind w:left="5202" w:hanging="180"/>
      </w:pPr>
    </w:lvl>
    <w:lvl w:ilvl="3">
      <w:start w:val="1"/>
      <w:numFmt w:val="decimal"/>
      <w:lvlText w:val="%4."/>
      <w:lvlJc w:val="left"/>
      <w:pPr>
        <w:ind w:left="5922" w:hanging="360"/>
      </w:pPr>
    </w:lvl>
    <w:lvl w:ilvl="4">
      <w:start w:val="1"/>
      <w:numFmt w:val="lowerLetter"/>
      <w:lvlText w:val="%5."/>
      <w:lvlJc w:val="left"/>
      <w:pPr>
        <w:ind w:left="6642" w:hanging="360"/>
      </w:pPr>
    </w:lvl>
    <w:lvl w:ilvl="5">
      <w:start w:val="1"/>
      <w:numFmt w:val="lowerRoman"/>
      <w:lvlText w:val="%6."/>
      <w:lvlJc w:val="right"/>
      <w:pPr>
        <w:ind w:left="7362" w:hanging="180"/>
      </w:pPr>
    </w:lvl>
    <w:lvl w:ilvl="6">
      <w:start w:val="1"/>
      <w:numFmt w:val="decimal"/>
      <w:lvlText w:val="%7."/>
      <w:lvlJc w:val="left"/>
      <w:pPr>
        <w:ind w:left="8082" w:hanging="360"/>
      </w:pPr>
    </w:lvl>
    <w:lvl w:ilvl="7">
      <w:start w:val="1"/>
      <w:numFmt w:val="lowerLetter"/>
      <w:lvlText w:val="%8."/>
      <w:lvlJc w:val="left"/>
      <w:pPr>
        <w:ind w:left="8802" w:hanging="360"/>
      </w:pPr>
    </w:lvl>
    <w:lvl w:ilvl="8">
      <w:start w:val="1"/>
      <w:numFmt w:val="lowerRoman"/>
      <w:lvlText w:val="%9."/>
      <w:lvlJc w:val="right"/>
      <w:pPr>
        <w:ind w:left="9522" w:hanging="180"/>
      </w:pPr>
    </w:lvl>
  </w:abstractNum>
  <w:abstractNum w:abstractNumId="4" w15:restartNumberingAfterBreak="0">
    <w:nsid w:val="7C3C5344"/>
    <w:multiLevelType w:val="multilevel"/>
    <w:tmpl w:val="3B36177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5" w15:restartNumberingAfterBreak="0">
    <w:nsid w:val="7C43733A"/>
    <w:multiLevelType w:val="multilevel"/>
    <w:tmpl w:val="A4283A3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1156187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67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139281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315440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5029288">
    <w:abstractNumId w:val="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319306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4D"/>
    <w:rsid w:val="000969E9"/>
    <w:rsid w:val="00112D89"/>
    <w:rsid w:val="001957E0"/>
    <w:rsid w:val="0022710B"/>
    <w:rsid w:val="003307FF"/>
    <w:rsid w:val="003E0563"/>
    <w:rsid w:val="004A4CCC"/>
    <w:rsid w:val="00597171"/>
    <w:rsid w:val="005D750D"/>
    <w:rsid w:val="0062504D"/>
    <w:rsid w:val="00627457"/>
    <w:rsid w:val="00685145"/>
    <w:rsid w:val="006C0331"/>
    <w:rsid w:val="00740AE4"/>
    <w:rsid w:val="007A7A65"/>
    <w:rsid w:val="008624C4"/>
    <w:rsid w:val="008F0A55"/>
    <w:rsid w:val="00904C32"/>
    <w:rsid w:val="009057BE"/>
    <w:rsid w:val="00946EAE"/>
    <w:rsid w:val="00B22303"/>
    <w:rsid w:val="00BB7D74"/>
    <w:rsid w:val="00C4773B"/>
    <w:rsid w:val="00D037E6"/>
    <w:rsid w:val="00D620D8"/>
    <w:rsid w:val="00D965BC"/>
    <w:rsid w:val="00DA0C85"/>
    <w:rsid w:val="00E076C4"/>
    <w:rsid w:val="00E84E38"/>
    <w:rsid w:val="00E85744"/>
    <w:rsid w:val="00F14236"/>
    <w:rsid w:val="00FC51AF"/>
    <w:rsid w:val="00F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4467"/>
  <w15:chartTrackingRefBased/>
  <w15:docId w15:val="{D740E43E-7F75-414E-BE84-9E44C3CA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D74"/>
    <w:pPr>
      <w:spacing w:after="200" w:line="276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5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0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0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5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50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50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50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50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50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50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50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5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5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5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50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50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50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5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50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504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BB7D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3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rus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Чернега Александр Владимирович</dc:creator>
  <cp:keywords/>
  <dc:description/>
  <cp:lastModifiedBy>ОтделКадров2</cp:lastModifiedBy>
  <cp:revision>14</cp:revision>
  <cp:lastPrinted>2025-08-28T13:00:00Z</cp:lastPrinted>
  <dcterms:created xsi:type="dcterms:W3CDTF">2025-04-07T08:45:00Z</dcterms:created>
  <dcterms:modified xsi:type="dcterms:W3CDTF">2025-08-28T13:02:00Z</dcterms:modified>
</cp:coreProperties>
</file>