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4E8711CB" w:rsidR="00B64D0F" w:rsidRPr="009C3EEB" w:rsidRDefault="00B64D0F" w:rsidP="003B4091">
      <w:pPr>
        <w:spacing w:after="0" w:line="276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</w:t>
      </w:r>
      <w:r w:rsidR="003B4091">
        <w:rPr>
          <w:rFonts w:ascii="Times New Roman" w:hAnsi="Times New Roman"/>
          <w:sz w:val="24"/>
          <w:szCs w:val="24"/>
        </w:rPr>
        <w:t>АЮ</w:t>
      </w:r>
    </w:p>
    <w:p w14:paraId="068F1E6E" w14:textId="401362D1" w:rsidR="00B64D0F" w:rsidRPr="009C3EEB" w:rsidRDefault="00260BD0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64D0F"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B8F07CD" w14:textId="4601582D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260BD0">
        <w:rPr>
          <w:rFonts w:ascii="Times New Roman" w:hAnsi="Times New Roman"/>
          <w:sz w:val="24"/>
          <w:szCs w:val="24"/>
        </w:rPr>
        <w:t>Северин С.М.</w:t>
      </w:r>
    </w:p>
    <w:p w14:paraId="792B12E5" w14:textId="7663B7A2" w:rsidR="00B64D0F" w:rsidRPr="009C3EEB" w:rsidRDefault="00B64D0F" w:rsidP="003B4091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260BD0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11BA9069" w:rsidR="00B64D0F" w:rsidRPr="009C3EEB" w:rsidRDefault="008008D3" w:rsidP="008008D3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строительно-монтажных работ по объекту: </w:t>
      </w:r>
      <w:bookmarkStart w:id="0" w:name="_Hlk147151104"/>
      <w:r w:rsidR="003B4091" w:rsidRPr="003B4091">
        <w:rPr>
          <w:rFonts w:ascii="Times New Roman" w:hAnsi="Times New Roman"/>
          <w:sz w:val="24"/>
          <w:szCs w:val="24"/>
        </w:rPr>
        <w:t>«</w:t>
      </w:r>
      <w:r w:rsidR="00740F16" w:rsidRPr="00740F16">
        <w:rPr>
          <w:rFonts w:ascii="Times New Roman" w:hAnsi="Times New Roman"/>
          <w:sz w:val="24"/>
          <w:szCs w:val="24"/>
        </w:rPr>
        <w:t>Текущий ремонт</w:t>
      </w:r>
      <w:r w:rsidR="00740F16">
        <w:rPr>
          <w:rFonts w:ascii="Times New Roman" w:hAnsi="Times New Roman"/>
          <w:sz w:val="24"/>
          <w:szCs w:val="24"/>
        </w:rPr>
        <w:t xml:space="preserve"> номера </w:t>
      </w:r>
      <w:r w:rsidR="00740F16" w:rsidRPr="00740F16">
        <w:rPr>
          <w:rFonts w:ascii="Times New Roman" w:hAnsi="Times New Roman"/>
          <w:sz w:val="24"/>
          <w:szCs w:val="24"/>
        </w:rPr>
        <w:t xml:space="preserve">542 административного корпуса  </w:t>
      </w:r>
      <w:r w:rsidR="003B4091" w:rsidRPr="003B4091">
        <w:rPr>
          <w:rFonts w:ascii="Times New Roman" w:hAnsi="Times New Roman"/>
          <w:sz w:val="24"/>
          <w:szCs w:val="24"/>
        </w:rPr>
        <w:t xml:space="preserve"> ГУ санаторий «Белая Русь</w:t>
      </w:r>
      <w:bookmarkEnd w:id="0"/>
      <w:r w:rsidR="003B4091" w:rsidRPr="003B4091">
        <w:rPr>
          <w:rFonts w:ascii="Times New Roman" w:hAnsi="Times New Roman"/>
          <w:sz w:val="24"/>
          <w:szCs w:val="24"/>
        </w:rPr>
        <w:t>»</w:t>
      </w:r>
      <w:r w:rsidR="00A8258D" w:rsidRPr="00A8258D">
        <w:t xml:space="preserve"> </w:t>
      </w:r>
      <w:r w:rsidR="00A8258D" w:rsidRPr="00A8258D">
        <w:rPr>
          <w:rFonts w:ascii="Times New Roman" w:hAnsi="Times New Roman"/>
          <w:sz w:val="24"/>
          <w:szCs w:val="24"/>
        </w:rPr>
        <w:t>(согласно дизайн-проекту)</w:t>
      </w:r>
      <w:r w:rsidR="00A8258D">
        <w:rPr>
          <w:rFonts w:ascii="Times New Roman" w:hAnsi="Times New Roman"/>
          <w:sz w:val="24"/>
          <w:szCs w:val="24"/>
        </w:rPr>
        <w:t>.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155"/>
        <w:gridCol w:w="5812"/>
      </w:tblGrid>
      <w:tr w:rsidR="00B64D0F" w:rsidRPr="00B94F58" w14:paraId="0CFB72C6" w14:textId="77777777" w:rsidTr="00A66BC8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A66BC8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39E73CE7" w:rsidR="00B64D0F" w:rsidRPr="00B94F58" w:rsidRDefault="00A8258D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8D">
              <w:rPr>
                <w:rFonts w:ascii="Times New Roman" w:hAnsi="Times New Roman"/>
                <w:sz w:val="24"/>
                <w:szCs w:val="24"/>
              </w:rPr>
              <w:t>Текущий ремонт номера  542 административного корпуса   ГУ санаторий «Белая Русь» (согласно дизайн-проекту)</w:t>
            </w:r>
          </w:p>
        </w:tc>
      </w:tr>
      <w:tr w:rsidR="00B64D0F" w:rsidRPr="00B94F58" w14:paraId="1E13F415" w14:textId="77777777" w:rsidTr="00A66BC8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0A882048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AA54DB">
              <w:rPr>
                <w:rFonts w:ascii="Times New Roman" w:hAnsi="Times New Roman"/>
                <w:sz w:val="24"/>
                <w:szCs w:val="24"/>
              </w:rPr>
              <w:t xml:space="preserve">процедуры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4A03E9E3" w:rsidR="00B64D0F" w:rsidRPr="00B94F58" w:rsidRDefault="00740857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B64D0F" w:rsidRPr="00B94F58" w14:paraId="6F745AB0" w14:textId="77777777" w:rsidTr="00A66BC8">
        <w:trPr>
          <w:trHeight w:val="4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2DA57066" w:rsidR="00F34C63" w:rsidRPr="00B94F58" w:rsidRDefault="00E40E5A" w:rsidP="00A8258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A8258D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A66BC8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251654BC" w:rsidR="00B64D0F" w:rsidRPr="00B94F58" w:rsidRDefault="00B64D0F" w:rsidP="00A66B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740857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процедуре з</w:t>
            </w:r>
            <w:r w:rsidR="00A66BC8">
              <w:rPr>
                <w:rFonts w:ascii="Times New Roman" w:hAnsi="Times New Roman"/>
                <w:sz w:val="24"/>
                <w:szCs w:val="24"/>
              </w:rPr>
              <w:t>а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купки</w:t>
            </w:r>
          </w:p>
        </w:tc>
      </w:tr>
      <w:tr w:rsidR="00B64D0F" w:rsidRPr="00B94F58" w14:paraId="66EAF812" w14:textId="77777777" w:rsidTr="00A66BC8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3C628649" w:rsidR="00B64D0F" w:rsidRPr="00B94F58" w:rsidRDefault="00B64D0F" w:rsidP="004B63B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="004B63B2">
              <w:rPr>
                <w:rFonts w:ascii="Times New Roman" w:hAnsi="Times New Roman"/>
                <w:sz w:val="24"/>
                <w:szCs w:val="24"/>
              </w:rPr>
              <w:t xml:space="preserve">М.О. Туапсинский,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п.</w:t>
            </w:r>
            <w:r w:rsidR="003B4091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  <w:r w:rsidR="004B63B2">
              <w:rPr>
                <w:rFonts w:ascii="Times New Roman" w:hAnsi="Times New Roman"/>
                <w:sz w:val="24"/>
                <w:szCs w:val="24"/>
              </w:rPr>
              <w:t>, ул. Центральная, дом 14</w:t>
            </w:r>
          </w:p>
        </w:tc>
      </w:tr>
      <w:tr w:rsidR="00B64D0F" w:rsidRPr="00B94F58" w14:paraId="6B81D9F9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A66BC8">
        <w:trPr>
          <w:trHeight w:val="5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77777777" w:rsidR="00B64D0F" w:rsidRPr="00B94F58" w:rsidRDefault="00B64D0F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39FC898C" w:rsidR="00F57EE1" w:rsidRPr="00B94F58" w:rsidRDefault="00171BA0" w:rsidP="0026276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87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5A68">
              <w:rPr>
                <w:rFonts w:ascii="Times New Roman" w:hAnsi="Times New Roman"/>
                <w:sz w:val="24"/>
                <w:szCs w:val="24"/>
              </w:rPr>
              <w:t>Д</w:t>
            </w:r>
            <w:r w:rsidR="00B75D6D">
              <w:rPr>
                <w:rFonts w:ascii="Times New Roman" w:hAnsi="Times New Roman"/>
                <w:sz w:val="24"/>
                <w:szCs w:val="24"/>
              </w:rPr>
              <w:t>ефектн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ом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B00355">
              <w:rPr>
                <w:rFonts w:ascii="Times New Roman" w:hAnsi="Times New Roman"/>
                <w:sz w:val="24"/>
                <w:szCs w:val="24"/>
              </w:rPr>
              <w:t>е</w:t>
            </w:r>
            <w:r w:rsidR="005C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764">
              <w:rPr>
                <w:rFonts w:ascii="Times New Roman" w:hAnsi="Times New Roman"/>
                <w:sz w:val="24"/>
                <w:szCs w:val="24"/>
              </w:rPr>
              <w:t>(приложения №1 к Техническому заданию</w:t>
            </w:r>
            <w:r w:rsidR="00F20764">
              <w:t xml:space="preserve"> </w:t>
            </w:r>
            <w:r w:rsidR="00F20764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62768">
              <w:rPr>
                <w:rFonts w:ascii="Times New Roman" w:hAnsi="Times New Roman"/>
                <w:sz w:val="24"/>
                <w:szCs w:val="24"/>
              </w:rPr>
              <w:t>11</w:t>
            </w:r>
            <w:r w:rsidR="00F20764">
              <w:rPr>
                <w:rFonts w:ascii="Times New Roman" w:hAnsi="Times New Roman"/>
                <w:sz w:val="24"/>
                <w:szCs w:val="24"/>
              </w:rPr>
              <w:t>.0</w:t>
            </w:r>
            <w:r w:rsidR="00262768">
              <w:rPr>
                <w:rFonts w:ascii="Times New Roman" w:hAnsi="Times New Roman"/>
                <w:sz w:val="24"/>
                <w:szCs w:val="24"/>
              </w:rPr>
              <w:t>8.</w:t>
            </w:r>
            <w:r w:rsidR="00F20764">
              <w:rPr>
                <w:rFonts w:ascii="Times New Roman" w:hAnsi="Times New Roman"/>
                <w:sz w:val="24"/>
                <w:szCs w:val="24"/>
              </w:rPr>
              <w:t>2025г)</w:t>
            </w:r>
            <w:r w:rsidR="009A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7711" w:rsidRPr="00B94F58" w14:paraId="3A660EE3" w14:textId="77777777" w:rsidTr="00A66BC8">
        <w:trPr>
          <w:trHeight w:val="9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7777777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111272EB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262768" w:rsidRPr="00262768"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0997B0EB" w:rsidR="00067711" w:rsidRPr="00B94F58" w:rsidRDefault="00E150E6" w:rsidP="00E150E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6</w:t>
            </w:r>
            <w:r w:rsidR="007F617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 </w:t>
            </w:r>
            <w:r w:rsidRP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673</w:t>
            </w:r>
            <w:r w:rsidR="007F617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P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143,2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</w:t>
            </w:r>
            <w:r w:rsidRPr="00E150E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шесть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миллионов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шестьсот семьдесят три тысячи сто сорок три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я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20</w:t>
            </w:r>
            <w:r w:rsidR="003B4091" w:rsidRPr="003B4091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копеек</w:t>
            </w:r>
          </w:p>
        </w:tc>
      </w:tr>
      <w:tr w:rsidR="002876C4" w:rsidRPr="00B94F58" w14:paraId="210FF5F5" w14:textId="77777777" w:rsidTr="00A66BC8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A5C" w14:textId="77777777" w:rsidR="007F6176" w:rsidRDefault="00E420C3" w:rsidP="007F61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C3"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A0586C4" w14:textId="6BE7B92F" w:rsidR="002876C4" w:rsidRPr="00B94F58" w:rsidRDefault="00E420C3" w:rsidP="007F61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0C3">
              <w:rPr>
                <w:rFonts w:ascii="Times New Roman" w:hAnsi="Times New Roman"/>
                <w:sz w:val="24"/>
                <w:szCs w:val="24"/>
              </w:rPr>
              <w:t xml:space="preserve">Окончание работ: </w:t>
            </w:r>
            <w:r w:rsidR="00AC158B">
              <w:rPr>
                <w:rFonts w:ascii="Times New Roman" w:hAnsi="Times New Roman"/>
                <w:sz w:val="24"/>
                <w:szCs w:val="24"/>
              </w:rPr>
              <w:t>9</w:t>
            </w:r>
            <w:r w:rsidRPr="00E420C3">
              <w:rPr>
                <w:rFonts w:ascii="Times New Roman" w:hAnsi="Times New Roman"/>
                <w:sz w:val="24"/>
                <w:szCs w:val="24"/>
              </w:rPr>
              <w:t>0 календарных дней с даты начала работ</w:t>
            </w:r>
          </w:p>
        </w:tc>
      </w:tr>
      <w:tr w:rsidR="002876C4" w:rsidRPr="00B94F58" w14:paraId="1A2CC6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A66BC8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F4F2" w14:textId="77777777" w:rsidR="006D1CD5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7BBFDBC3" w14:textId="517B4B29" w:rsidR="006D1CD5" w:rsidRDefault="006D1CD5" w:rsidP="00A66BC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02">
              <w:rPr>
                <w:rFonts w:ascii="Times New Roman" w:hAnsi="Times New Roman"/>
                <w:sz w:val="24"/>
                <w:szCs w:val="24"/>
              </w:rPr>
              <w:t>Элементы конструкции изготавливаются из стальной профильной трубы ГОСТ 8645-68, ГОСТ 30245-200. 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грунтования должны быть подготовлены и очищены от коррозии.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66B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2CA2">
              <w:rPr>
                <w:rFonts w:ascii="Times New Roman" w:hAnsi="Times New Roman"/>
                <w:sz w:val="24"/>
                <w:szCs w:val="24"/>
              </w:rPr>
              <w:t>НиП 3.04.01-87 Изоляционные и отделочные покрытия.</w:t>
            </w:r>
          </w:p>
          <w:p w14:paraId="0A5EB04B" w14:textId="77777777" w:rsidR="006D1CD5" w:rsidRPr="00A15503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2.03.13-88 (с изменением N 1).</w:t>
            </w:r>
            <w:r w:rsidRPr="00A15503">
              <w:rPr>
                <w:rFonts w:ascii="Times New Roman" w:hAnsi="Times New Roman"/>
                <w:sz w:val="24"/>
                <w:szCs w:val="24"/>
              </w:rPr>
              <w:t xml:space="preserve"> При производстве работ соблюдать меры безопасности согласно требованиям СНиП</w:t>
            </w:r>
          </w:p>
          <w:p w14:paraId="6D9DE8D0" w14:textId="77777777" w:rsidR="006D1CD5" w:rsidRPr="00A15503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5DF95CE9" w14:textId="77777777" w:rsidR="006D1CD5" w:rsidRDefault="006D1CD5" w:rsidP="006D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426E3F78" w14:textId="77777777" w:rsidR="006D1CD5" w:rsidRPr="00B94F58" w:rsidRDefault="006D1CD5" w:rsidP="006D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1A85BCDB" w:rsidR="002876C4" w:rsidRPr="00B94F58" w:rsidRDefault="006D1CD5" w:rsidP="006D1C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A66BC8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C25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00ADB2C0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77777777" w:rsidR="002876C4" w:rsidRPr="00276FA4" w:rsidRDefault="002876C4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D0F">
              <w:rPr>
                <w:rFonts w:ascii="Times New Roman" w:hAnsi="Times New Roman"/>
                <w:sz w:val="24"/>
                <w:szCs w:val="24"/>
              </w:rPr>
              <w:t>Ремонтно-строительные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A66BC8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в эксплуатируемых зданиях, без отселения и прекращения производственного процесса. Выполнение работ не должно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7777777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эксплуатационным характеристикам не хуже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A66BC8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09D" w14:textId="5AE35BC0" w:rsidR="0055015B" w:rsidRPr="00276FA4" w:rsidRDefault="00F34925" w:rsidP="00147D5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25">
              <w:rPr>
                <w:rFonts w:ascii="Times New Roman" w:hAnsi="Times New Roman"/>
                <w:sz w:val="24"/>
                <w:szCs w:val="24"/>
              </w:rPr>
              <w:t xml:space="preserve">Локальный сметный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 письмом Минстроя от </w:t>
            </w:r>
            <w:r w:rsidR="00147D52">
              <w:rPr>
                <w:rFonts w:ascii="Times New Roman" w:hAnsi="Times New Roman"/>
                <w:sz w:val="24"/>
                <w:szCs w:val="24"/>
              </w:rPr>
              <w:t>16.07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.2025г. №</w:t>
            </w:r>
            <w:r w:rsidR="00147D52">
              <w:rPr>
                <w:rFonts w:ascii="Times New Roman" w:hAnsi="Times New Roman"/>
                <w:sz w:val="24"/>
                <w:szCs w:val="24"/>
              </w:rPr>
              <w:t>41280</w:t>
            </w:r>
            <w:r w:rsidRPr="00F34925">
              <w:rPr>
                <w:rFonts w:ascii="Times New Roman" w:hAnsi="Times New Roman"/>
                <w:sz w:val="24"/>
                <w:szCs w:val="24"/>
              </w:rPr>
              <w:t>-ИФ/09. Объекты здравоохранения. Прочие.</w:t>
            </w:r>
          </w:p>
        </w:tc>
      </w:tr>
      <w:tr w:rsidR="0055015B" w:rsidRPr="00B94F58" w14:paraId="652A24B0" w14:textId="77777777" w:rsidTr="00A66BC8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77777777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32371535" w14:textId="1E1307B5" w:rsidR="003F74A6" w:rsidRPr="007F434A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147D52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147D52" w:rsidRPr="00147D52">
        <w:rPr>
          <w:lang w:val="ru-RU"/>
        </w:rPr>
        <w:t>6</w:t>
      </w:r>
      <w:r w:rsidR="007F6176">
        <w:rPr>
          <w:lang w:val="ru-RU"/>
        </w:rPr>
        <w:t> </w:t>
      </w:r>
      <w:r w:rsidR="00147D52" w:rsidRPr="00147D52">
        <w:rPr>
          <w:lang w:val="ru-RU"/>
        </w:rPr>
        <w:t>673</w:t>
      </w:r>
      <w:r w:rsidR="007F6176">
        <w:rPr>
          <w:lang w:val="ru-RU"/>
        </w:rPr>
        <w:t xml:space="preserve"> </w:t>
      </w:r>
      <w:r w:rsidR="00147D52" w:rsidRPr="00147D52">
        <w:rPr>
          <w:lang w:val="ru-RU"/>
        </w:rPr>
        <w:t>143,20 (шесть миллионов шестьсот семьдесят три тысячи сто сорок три) рубля 20 копеек</w:t>
      </w:r>
      <w:r w:rsidR="006E3B7C" w:rsidRPr="006E3B7C">
        <w:rPr>
          <w:lang w:val="ru-RU"/>
        </w:rPr>
        <w:t>.</w:t>
      </w:r>
    </w:p>
    <w:p w14:paraId="06355A90" w14:textId="1287947B" w:rsidR="00B64D0F" w:rsidRDefault="00147D52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781F594D" w14:textId="464AFBCB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 w:rsidRPr="00B94F58">
        <w:rPr>
          <w:rFonts w:eastAsia="Calibri" w:cs="Times New Roman"/>
          <w:kern w:val="0"/>
          <w:lang w:val="ru-RU" w:bidi="ar-SA"/>
        </w:rPr>
        <w:t>Безналичный расчет, расчет</w:t>
      </w:r>
      <w:r>
        <w:rPr>
          <w:lang w:val="ru-RU"/>
        </w:rPr>
        <w:t xml:space="preserve"> за</w:t>
      </w:r>
      <w:r w:rsidR="00276FA4">
        <w:rPr>
          <w:lang w:val="ru-RU"/>
        </w:rPr>
        <w:t xml:space="preserve"> </w:t>
      </w:r>
      <w:r>
        <w:rPr>
          <w:lang w:val="ru-RU"/>
        </w:rPr>
        <w:t>фактически выполненные работы производится в течении 7</w:t>
      </w:r>
      <w:r w:rsidR="00C9594D">
        <w:rPr>
          <w:lang w:val="ru-RU"/>
        </w:rPr>
        <w:t> </w:t>
      </w:r>
      <w:r>
        <w:rPr>
          <w:lang w:val="ru-RU"/>
        </w:rPr>
        <w:t xml:space="preserve">(семи) рабочих дней после подписания Сторонами актов </w:t>
      </w:r>
      <w:r w:rsidR="00276FA4">
        <w:rPr>
          <w:lang w:val="ru-RU"/>
        </w:rPr>
        <w:t>сдачи-</w:t>
      </w:r>
      <w:r>
        <w:rPr>
          <w:lang w:val="ru-RU"/>
        </w:rPr>
        <w:t>приемки выполненных работ.</w:t>
      </w:r>
    </w:p>
    <w:p w14:paraId="36FCB387" w14:textId="77777777" w:rsidR="00C9594D" w:rsidRDefault="00C9594D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4C6AB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338D139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5C5A8" w14:textId="77777777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>Ведущий инженер по организации эксплуатации</w:t>
      </w:r>
    </w:p>
    <w:p w14:paraId="574CACC6" w14:textId="662EA48D" w:rsidR="0012467D" w:rsidRP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67D">
        <w:rPr>
          <w:rFonts w:ascii="Times New Roman" w:hAnsi="Times New Roman"/>
          <w:sz w:val="24"/>
          <w:szCs w:val="24"/>
        </w:rPr>
        <w:t xml:space="preserve"> и ремонту зданий и сооружений   </w:t>
      </w:r>
      <w:r w:rsidR="004C6AB4">
        <w:rPr>
          <w:rFonts w:ascii="Times New Roman" w:hAnsi="Times New Roman"/>
          <w:sz w:val="24"/>
          <w:szCs w:val="24"/>
        </w:rPr>
        <w:t>_____________________</w:t>
      </w:r>
      <w:r w:rsidRPr="0012467D">
        <w:rPr>
          <w:rFonts w:ascii="Times New Roman" w:hAnsi="Times New Roman"/>
          <w:sz w:val="24"/>
          <w:szCs w:val="24"/>
        </w:rPr>
        <w:tab/>
      </w:r>
      <w:r w:rsidRPr="0012467D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Pr="0012467D">
        <w:rPr>
          <w:rFonts w:ascii="Times New Roman" w:hAnsi="Times New Roman"/>
          <w:sz w:val="24"/>
          <w:szCs w:val="24"/>
        </w:rPr>
        <w:t xml:space="preserve">     Р.П. 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r w:rsidRPr="0012467D">
        <w:rPr>
          <w:rFonts w:ascii="Times New Roman" w:hAnsi="Times New Roman"/>
          <w:sz w:val="24"/>
          <w:szCs w:val="24"/>
        </w:rPr>
        <w:t>Столярчук</w:t>
      </w:r>
    </w:p>
    <w:p w14:paraId="4635D575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F1493" w14:textId="5F038AA0" w:rsidR="007B40F0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</w:p>
    <w:p w14:paraId="452949A1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3BBEFA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391A408E" w14:textId="10F4A979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253772">
        <w:rPr>
          <w:rFonts w:ascii="Times New Roman" w:hAnsi="Times New Roman"/>
          <w:sz w:val="24"/>
          <w:szCs w:val="24"/>
          <w:u w:val="single"/>
        </w:rPr>
        <w:t>____</w:t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А.</w:t>
      </w:r>
      <w:r>
        <w:rPr>
          <w:rFonts w:ascii="Times New Roman" w:hAnsi="Times New Roman"/>
          <w:sz w:val="24"/>
          <w:szCs w:val="24"/>
        </w:rPr>
        <w:t>В.</w:t>
      </w:r>
      <w:r w:rsidR="00253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Чернега</w:t>
      </w:r>
    </w:p>
    <w:p w14:paraId="5BFA73DD" w14:textId="77777777" w:rsidR="0012467D" w:rsidRDefault="0012467D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C4246E" w14:textId="2FFC239D" w:rsidR="00276FA4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 xml:space="preserve">Начальник службы по эксплуатации </w:t>
      </w:r>
    </w:p>
    <w:p w14:paraId="3B0F3EDC" w14:textId="266B9AFA" w:rsidR="00B64D0F" w:rsidRDefault="0010007B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07B">
        <w:rPr>
          <w:rFonts w:ascii="Times New Roman" w:hAnsi="Times New Roman"/>
          <w:sz w:val="24"/>
          <w:szCs w:val="24"/>
        </w:rPr>
        <w:t>и ремонту оборудования</w:t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 w:rsidRPr="00276FA4">
        <w:rPr>
          <w:rFonts w:ascii="Times New Roman" w:hAnsi="Times New Roman"/>
          <w:sz w:val="24"/>
          <w:szCs w:val="24"/>
          <w:u w:val="single"/>
        </w:rPr>
        <w:tab/>
      </w:r>
      <w:r w:rsidR="00276FA4">
        <w:rPr>
          <w:rFonts w:ascii="Times New Roman" w:hAnsi="Times New Roman"/>
          <w:sz w:val="24"/>
          <w:szCs w:val="24"/>
        </w:rPr>
        <w:tab/>
      </w:r>
      <w:r w:rsidR="00253772">
        <w:rPr>
          <w:rFonts w:ascii="Times New Roman" w:hAnsi="Times New Roman"/>
          <w:sz w:val="24"/>
          <w:szCs w:val="24"/>
        </w:rPr>
        <w:t xml:space="preserve">                   </w:t>
      </w:r>
      <w:r w:rsidR="00AD2E2F">
        <w:rPr>
          <w:rFonts w:ascii="Times New Roman" w:hAnsi="Times New Roman"/>
          <w:sz w:val="24"/>
          <w:szCs w:val="24"/>
        </w:rPr>
        <w:t>Д.А. Щепкин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5FCA20" w14:textId="2AD236C8" w:rsidR="00276FA4" w:rsidRDefault="00276FA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B7DF81" w14:textId="4C6A3180" w:rsidR="004C6AB4" w:rsidRDefault="00BD09B5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4C6AB4">
        <w:rPr>
          <w:rFonts w:ascii="Times New Roman" w:hAnsi="Times New Roman"/>
          <w:sz w:val="24"/>
          <w:szCs w:val="24"/>
        </w:rPr>
        <w:t>авн</w:t>
      </w:r>
      <w:r>
        <w:rPr>
          <w:rFonts w:ascii="Times New Roman" w:hAnsi="Times New Roman"/>
          <w:sz w:val="24"/>
          <w:szCs w:val="24"/>
        </w:rPr>
        <w:t>ый</w:t>
      </w:r>
      <w:r w:rsidR="004C6AB4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C6AB4">
        <w:rPr>
          <w:rFonts w:ascii="Times New Roman" w:hAnsi="Times New Roman"/>
          <w:sz w:val="24"/>
          <w:szCs w:val="24"/>
        </w:rPr>
        <w:t xml:space="preserve">             ___________________        </w:t>
      </w:r>
      <w:r w:rsidR="00253772">
        <w:rPr>
          <w:rFonts w:ascii="Times New Roman" w:hAnsi="Times New Roman"/>
          <w:sz w:val="24"/>
          <w:szCs w:val="24"/>
        </w:rPr>
        <w:t xml:space="preserve">                     </w:t>
      </w:r>
      <w:r w:rsidR="004C6A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Е.Н. Дубинкина</w:t>
      </w:r>
    </w:p>
    <w:p w14:paraId="4406396C" w14:textId="77777777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D5AABE" w14:textId="26302950" w:rsidR="004C6AB4" w:rsidRDefault="004C6AB4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____________________     </w:t>
      </w:r>
      <w:r w:rsidR="00253772">
        <w:rPr>
          <w:rFonts w:ascii="Times New Roman" w:hAnsi="Times New Roman"/>
          <w:sz w:val="24"/>
          <w:szCs w:val="24"/>
        </w:rPr>
        <w:t xml:space="preserve">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 w:rsidR="00253772">
        <w:rPr>
          <w:rFonts w:ascii="Times New Roman" w:hAnsi="Times New Roman"/>
          <w:sz w:val="24"/>
          <w:szCs w:val="24"/>
        </w:rPr>
        <w:t xml:space="preserve">         </w:t>
      </w:r>
      <w:r w:rsidR="00A66B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И.С. Митрошина</w:t>
      </w:r>
    </w:p>
    <w:p w14:paraId="490411F1" w14:textId="6EB3B386" w:rsidR="004C6AB4" w:rsidRDefault="00A66BC8" w:rsidP="004C6A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311900" w14:textId="3C20B5D4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_____________________    </w:t>
      </w:r>
      <w:r w:rsidR="00A66BC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Ю.А. Судьина</w:t>
      </w:r>
    </w:p>
    <w:p w14:paraId="4298F5A8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01151403" w14:textId="77777777" w:rsidR="004C6AB4" w:rsidRDefault="004C6AB4" w:rsidP="004C6AB4">
      <w:pPr>
        <w:spacing w:after="0"/>
        <w:rPr>
          <w:rFonts w:ascii="Times New Roman" w:hAnsi="Times New Roman"/>
          <w:sz w:val="24"/>
          <w:szCs w:val="24"/>
        </w:rPr>
      </w:pPr>
    </w:p>
    <w:p w14:paraId="20AD72BC" w14:textId="77777777" w:rsidR="004C6AB4" w:rsidRDefault="004C6AB4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FF435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7BD45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B4D749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B3E67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9DEA28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2CC28B" w14:textId="77777777" w:rsidR="00A66BC8" w:rsidRDefault="00A66BC8" w:rsidP="004C6A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31384" w14:textId="77777777" w:rsidR="007F6176" w:rsidRDefault="007F6176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CD3F86" w14:textId="4A38D68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Pr="007F6176">
        <w:rPr>
          <w:rFonts w:ascii="Times New Roman" w:hAnsi="Times New Roman" w:cs="Times New Roman"/>
          <w:b/>
          <w:sz w:val="24"/>
          <w:szCs w:val="24"/>
        </w:rPr>
        <w:t xml:space="preserve">ИНСТРУКЦИИ УЧАСТНИКАМ     </w:t>
      </w:r>
    </w:p>
    <w:p w14:paraId="500AB618" w14:textId="5FAD3499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Настоящая процедура закупки </w:t>
      </w:r>
      <w:r>
        <w:rPr>
          <w:rFonts w:ascii="Times New Roman" w:hAnsi="Times New Roman" w:cs="Times New Roman"/>
          <w:sz w:val="24"/>
          <w:szCs w:val="24"/>
        </w:rPr>
        <w:t>(открытый конкурс)</w:t>
      </w:r>
      <w:r w:rsidRPr="007F6176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законодательством о закупках.</w:t>
      </w:r>
    </w:p>
    <w:p w14:paraId="45F89C52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DB50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1. Требования к составу участников процедуры закупки и их квалификационным данным</w:t>
      </w:r>
    </w:p>
    <w:p w14:paraId="0F9790F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44A1F661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2. Расходы на участие в процедуре закупки</w:t>
      </w:r>
    </w:p>
    <w:p w14:paraId="1475B11F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Участник процедуры закупки несет все расходы, связанные с подготовкой и подачей своего предложения.</w:t>
      </w:r>
    </w:p>
    <w:p w14:paraId="0218A97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3. Разъяснение конкурсных документов</w:t>
      </w:r>
    </w:p>
    <w:p w14:paraId="072ACEDF" w14:textId="683181B9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F6176">
        <w:rPr>
          <w:rFonts w:ascii="Times New Roman" w:hAnsi="Times New Roman" w:cs="Times New Roman"/>
          <w:sz w:val="24"/>
          <w:szCs w:val="24"/>
        </w:rPr>
        <w:t xml:space="preserve"> августа 2025 г.</w:t>
      </w:r>
    </w:p>
    <w:p w14:paraId="104EE5CF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4.  Изменение и (или) дополнение конкурсных документов</w:t>
      </w:r>
    </w:p>
    <w:p w14:paraId="3DD2E16D" w14:textId="12EAB486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4.1. До </w:t>
      </w:r>
      <w:r>
        <w:rPr>
          <w:rFonts w:ascii="Times New Roman" w:hAnsi="Times New Roman" w:cs="Times New Roman"/>
          <w:sz w:val="24"/>
          <w:szCs w:val="24"/>
        </w:rPr>
        <w:t>01 сентября</w:t>
      </w:r>
      <w:r w:rsidRPr="007F6176">
        <w:rPr>
          <w:rFonts w:ascii="Times New Roman" w:hAnsi="Times New Roman" w:cs="Times New Roman"/>
          <w:sz w:val="24"/>
          <w:szCs w:val="24"/>
        </w:rPr>
        <w:t xml:space="preserve"> 2025г.  конкурсные документы могут быть изменены и (или) дополнены.</w:t>
      </w:r>
    </w:p>
    <w:p w14:paraId="5E1ED5C5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FFBCD84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A0830D2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5. Официальный язык и обмен документами и сведениями</w:t>
      </w:r>
    </w:p>
    <w:p w14:paraId="0745C966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B4C111E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039752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6. Оценка данных участников</w:t>
      </w:r>
    </w:p>
    <w:p w14:paraId="475131EA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6.1. Оценка данных участников будет проведена на стадии до оценки конкурсных предложений.</w:t>
      </w:r>
    </w:p>
    <w:p w14:paraId="10F4AD6F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15AE437C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95F9C73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6.4. Участником должны быть предоставлены документы, указанные в Приглашении.</w:t>
      </w:r>
    </w:p>
    <w:p w14:paraId="4401CEA7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7. Оформление предложения</w:t>
      </w:r>
    </w:p>
    <w:p w14:paraId="1461C592" w14:textId="700BE648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 w:rsidRPr="007F61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F6176">
        <w:rPr>
          <w:rFonts w:ascii="Times New Roman" w:hAnsi="Times New Roman" w:cs="Times New Roman"/>
          <w:sz w:val="24"/>
          <w:szCs w:val="24"/>
        </w:rPr>
        <w:t>Предложение для участия в процедуре закупки</w:t>
      </w:r>
      <w:r w:rsidRPr="007F6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176">
        <w:rPr>
          <w:rFonts w:ascii="Times New Roman" w:hAnsi="Times New Roman" w:cs="Times New Roman"/>
          <w:sz w:val="24"/>
          <w:szCs w:val="24"/>
        </w:rPr>
        <w:t>на выполнение строительно-монтажных работ по объекту: «Текущий ремонт номера 542 административного корпуса   ГУ санаторий «Белая Русь» (согласно дизайн-проекту)</w:t>
      </w:r>
      <w:r>
        <w:rPr>
          <w:rFonts w:ascii="Times New Roman" w:hAnsi="Times New Roman" w:cs="Times New Roman"/>
          <w:sz w:val="24"/>
          <w:szCs w:val="24"/>
        </w:rPr>
        <w:t xml:space="preserve">»). </w:t>
      </w:r>
      <w:r w:rsidRPr="007F6176">
        <w:rPr>
          <w:rFonts w:ascii="Times New Roman" w:hAnsi="Times New Roman" w:cs="Times New Roman"/>
          <w:sz w:val="24"/>
          <w:szCs w:val="24"/>
        </w:rPr>
        <w:t>.Конверт должен быть опечатан (в случае наличия у участника печати).</w:t>
      </w:r>
    </w:p>
    <w:p w14:paraId="05E530E8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9. Подача предложения</w:t>
      </w:r>
    </w:p>
    <w:p w14:paraId="4491F6F8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EBC54E6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9.2. Предложение будет регистрироваться секретарем руководителя в день поступления.</w:t>
      </w:r>
    </w:p>
    <w:p w14:paraId="0A11B601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10. Запоздавшие предложения</w:t>
      </w:r>
    </w:p>
    <w:p w14:paraId="647FEB8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После истечения срока для подготовки и подачи предложений предложения не принимаются.</w:t>
      </w:r>
    </w:p>
    <w:p w14:paraId="1A7C59F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11. Изменение и отзыв предложения</w:t>
      </w:r>
    </w:p>
    <w:p w14:paraId="2F95099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39EA98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8DB2DB5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13. Открытие предложений</w:t>
      </w:r>
    </w:p>
    <w:p w14:paraId="0B756E65" w14:textId="6D2EAB4C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lastRenderedPageBreak/>
        <w:t xml:space="preserve">13.1. Открытие предложений будут производиться комиссией по проведению процедур закупок товаров (работ, услуг), </w:t>
      </w:r>
      <w:r w:rsidR="00ED0038">
        <w:rPr>
          <w:rFonts w:ascii="Times New Roman" w:hAnsi="Times New Roman" w:cs="Times New Roman"/>
          <w:sz w:val="24"/>
          <w:szCs w:val="24"/>
        </w:rPr>
        <w:t>01</w:t>
      </w:r>
      <w:r w:rsidRPr="007F6176">
        <w:rPr>
          <w:rFonts w:ascii="Times New Roman" w:hAnsi="Times New Roman" w:cs="Times New Roman"/>
          <w:sz w:val="24"/>
          <w:szCs w:val="24"/>
        </w:rPr>
        <w:t>.0</w:t>
      </w:r>
      <w:r w:rsidR="00ED0038">
        <w:rPr>
          <w:rFonts w:ascii="Times New Roman" w:hAnsi="Times New Roman" w:cs="Times New Roman"/>
          <w:sz w:val="24"/>
          <w:szCs w:val="24"/>
        </w:rPr>
        <w:t>9</w:t>
      </w:r>
      <w:r w:rsidRPr="007F6176">
        <w:rPr>
          <w:rFonts w:ascii="Times New Roman" w:hAnsi="Times New Roman" w:cs="Times New Roman"/>
          <w:sz w:val="24"/>
          <w:szCs w:val="24"/>
        </w:rPr>
        <w:t>.2025 в 10.00 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318D310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A65D365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14. Рассмотрение предложений</w:t>
      </w:r>
    </w:p>
    <w:p w14:paraId="0F6BA794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3008A319" w14:textId="2EB2C4D1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Предложения будут рассмотрены до </w:t>
      </w:r>
      <w:r w:rsidR="00ED0038">
        <w:rPr>
          <w:rFonts w:ascii="Times New Roman" w:hAnsi="Times New Roman" w:cs="Times New Roman"/>
          <w:sz w:val="24"/>
          <w:szCs w:val="24"/>
        </w:rPr>
        <w:t>02</w:t>
      </w:r>
      <w:r w:rsidRPr="007F6176">
        <w:rPr>
          <w:rFonts w:ascii="Times New Roman" w:hAnsi="Times New Roman" w:cs="Times New Roman"/>
          <w:sz w:val="24"/>
          <w:szCs w:val="24"/>
        </w:rPr>
        <w:t>.0</w:t>
      </w:r>
      <w:r w:rsidR="00ED0038">
        <w:rPr>
          <w:rFonts w:ascii="Times New Roman" w:hAnsi="Times New Roman" w:cs="Times New Roman"/>
          <w:sz w:val="24"/>
          <w:szCs w:val="24"/>
        </w:rPr>
        <w:t>9</w:t>
      </w:r>
      <w:r w:rsidRPr="007F6176">
        <w:rPr>
          <w:rFonts w:ascii="Times New Roman" w:hAnsi="Times New Roman" w:cs="Times New Roman"/>
          <w:sz w:val="24"/>
          <w:szCs w:val="24"/>
        </w:rPr>
        <w:t xml:space="preserve">.2025. </w:t>
      </w:r>
    </w:p>
    <w:p w14:paraId="5665B0C0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15. Отклонение предложений</w:t>
      </w:r>
    </w:p>
    <w:p w14:paraId="163A9835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15.1. Предложение будет отклонено, если:</w:t>
      </w:r>
    </w:p>
    <w:p w14:paraId="60EDF6A7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предложение не отвечает требованиям конкурсных документов;</w:t>
      </w:r>
    </w:p>
    <w:p w14:paraId="241C56DC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E3D08D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68A0969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897D630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400CF7F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15.2. Заказчик оставляет за собой право отклонить все предложения до выбора наилучшего из них.</w:t>
      </w:r>
    </w:p>
    <w:p w14:paraId="4E250FBB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ED9558B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16. Оценка предложений и выбор поставщика (подрядчика, исполнителя)</w:t>
      </w:r>
    </w:p>
    <w:p w14:paraId="72B3A2D0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07A065D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145300EB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16.3. Требования к проведению работ: согласно Техническому заданию.</w:t>
      </w:r>
    </w:p>
    <w:p w14:paraId="4F56F6D6" w14:textId="76E73BBE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16.4. Решение комиссии о выборе наилучшего предложения: </w:t>
      </w:r>
      <w:r w:rsidR="00ED0038">
        <w:rPr>
          <w:rFonts w:ascii="Times New Roman" w:hAnsi="Times New Roman" w:cs="Times New Roman"/>
          <w:sz w:val="24"/>
          <w:szCs w:val="24"/>
        </w:rPr>
        <w:t>01</w:t>
      </w:r>
      <w:r w:rsidRPr="007F6176">
        <w:rPr>
          <w:rFonts w:ascii="Times New Roman" w:hAnsi="Times New Roman" w:cs="Times New Roman"/>
          <w:sz w:val="24"/>
          <w:szCs w:val="24"/>
        </w:rPr>
        <w:t>.0</w:t>
      </w:r>
      <w:r w:rsidR="00ED0038">
        <w:rPr>
          <w:rFonts w:ascii="Times New Roman" w:hAnsi="Times New Roman" w:cs="Times New Roman"/>
          <w:sz w:val="24"/>
          <w:szCs w:val="24"/>
        </w:rPr>
        <w:t>9</w:t>
      </w:r>
      <w:r w:rsidRPr="007F6176">
        <w:rPr>
          <w:rFonts w:ascii="Times New Roman" w:hAnsi="Times New Roman" w:cs="Times New Roman"/>
          <w:sz w:val="24"/>
          <w:szCs w:val="24"/>
        </w:rPr>
        <w:t>.2025г.</w:t>
      </w:r>
    </w:p>
    <w:p w14:paraId="564843D0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>17. Заключение договора</w:t>
      </w:r>
    </w:p>
    <w:p w14:paraId="2D5E54C3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6E67A49" w14:textId="77777777" w:rsidR="007F6176" w:rsidRPr="007F6176" w:rsidRDefault="007F6176" w:rsidP="007F61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DF3E6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28CEF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56026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67BE7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C2E8D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2A4B2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539D2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8228D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25F66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2C6A3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33BD3" w14:textId="77777777" w:rsid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B6BDD" w14:textId="77777777" w:rsidR="00ED0038" w:rsidRDefault="00ED0038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0E3A" w14:textId="77777777" w:rsidR="00ED0038" w:rsidRPr="007F6176" w:rsidRDefault="00ED0038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AB5AA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81474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55A85" w14:textId="71D5E9A3" w:rsidR="007F6176" w:rsidRPr="007F6176" w:rsidRDefault="00ED0038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7F6176" w:rsidRPr="007F6176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5E5285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                                        На фирменном бланке письма организации</w:t>
      </w:r>
    </w:p>
    <w:p w14:paraId="7490869D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17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 </w:t>
      </w:r>
    </w:p>
    <w:p w14:paraId="67892E1E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B231F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F1727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Исх.№__ от ____202_г.                                             Директору ГУ Санаторий «Белая Русь»</w:t>
      </w:r>
    </w:p>
    <w:p w14:paraId="11682A88" w14:textId="77777777" w:rsid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Северину С.М.</w:t>
      </w:r>
    </w:p>
    <w:p w14:paraId="182DA8F5" w14:textId="77777777" w:rsidR="00ED0038" w:rsidRDefault="00ED0038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8C032" w14:textId="77777777" w:rsidR="00ED0038" w:rsidRPr="007F6176" w:rsidRDefault="00ED0038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46471" w14:textId="0B646F32" w:rsidR="007F6176" w:rsidRPr="007F6176" w:rsidRDefault="00ED0038" w:rsidP="007F617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7F6176" w:rsidRPr="007F6176">
        <w:rPr>
          <w:rFonts w:ascii="Times New Roman" w:hAnsi="Times New Roman" w:cs="Times New Roman"/>
          <w:bCs/>
          <w:sz w:val="24"/>
          <w:szCs w:val="24"/>
        </w:rPr>
        <w:t xml:space="preserve">Предложение (заявка) на участие в процедуре закупки </w:t>
      </w:r>
      <w:r>
        <w:rPr>
          <w:rFonts w:ascii="Times New Roman" w:hAnsi="Times New Roman" w:cs="Times New Roman"/>
          <w:bCs/>
          <w:sz w:val="24"/>
          <w:szCs w:val="24"/>
        </w:rPr>
        <w:t>(открытого конкурса)</w:t>
      </w:r>
    </w:p>
    <w:p w14:paraId="48FE365D" w14:textId="77777777" w:rsidR="007F6176" w:rsidRPr="007F6176" w:rsidRDefault="007F6176" w:rsidP="007F6176">
      <w:pPr>
        <w:numPr>
          <w:ilvl w:val="2"/>
          <w:numId w:val="22"/>
        </w:num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6176">
        <w:rPr>
          <w:rFonts w:ascii="Times New Roman" w:hAnsi="Times New Roman" w:cs="Times New Roman"/>
          <w:bCs/>
          <w:sz w:val="24"/>
          <w:szCs w:val="24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7F6176" w:rsidRPr="007F6176" w14:paraId="2AFC70FF" w14:textId="77777777" w:rsidTr="00993569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7C87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32B7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Сведения о соискателе</w:t>
            </w:r>
          </w:p>
        </w:tc>
      </w:tr>
      <w:tr w:rsidR="007F6176" w:rsidRPr="007F6176" w14:paraId="6E204F06" w14:textId="77777777" w:rsidTr="00993569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AA4C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0046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76" w:rsidRPr="007F6176" w14:paraId="35DBC671" w14:textId="77777777" w:rsidTr="00993569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91F6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регистрации</w:t>
            </w:r>
          </w:p>
          <w:p w14:paraId="40E08314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61A6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76" w:rsidRPr="007F6176" w14:paraId="4E547BFD" w14:textId="77777777" w:rsidTr="00993569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AC2D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1AA2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76" w:rsidRPr="007F6176" w14:paraId="08A65F66" w14:textId="77777777" w:rsidTr="00993569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6929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Е-</w:t>
            </w:r>
            <w:r w:rsidRPr="007F6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284011FA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739F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76" w:rsidRPr="007F6176" w14:paraId="259B20BE" w14:textId="77777777" w:rsidTr="00993569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8E37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1DAABCBC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2960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176" w:rsidRPr="007F6176" w14:paraId="22C0864E" w14:textId="77777777" w:rsidTr="00993569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DCD5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14:paraId="057BBFFC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C989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D29CA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6900D9" w14:textId="3B15809C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1. Изучив приглашение о проведении процедуры закупки и документацию о закупке от «___»_______ 20__г  на </w:t>
      </w:r>
      <w:r w:rsidR="00ED003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F6176">
        <w:rPr>
          <w:rFonts w:ascii="Times New Roman" w:hAnsi="Times New Roman" w:cs="Times New Roman"/>
          <w:sz w:val="24"/>
          <w:szCs w:val="24"/>
        </w:rPr>
        <w:t xml:space="preserve"> направляем следующие документы, подтверждающие соответствие требованиям, установленным в документации о закупке для участия в процедуре закупки:</w:t>
      </w:r>
      <w:r w:rsidRPr="007F6176">
        <w:rPr>
          <w:rFonts w:ascii="Times New Roman" w:hAnsi="Times New Roman" w:cs="Times New Roman"/>
          <w:sz w:val="24"/>
          <w:szCs w:val="24"/>
        </w:rPr>
        <w:br/>
        <w:t>2. Срок выполнения работ:</w:t>
      </w:r>
    </w:p>
    <w:p w14:paraId="06527634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7F6176" w:rsidRPr="007F6176" w14:paraId="77753061" w14:textId="77777777" w:rsidTr="00993569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55A0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1A9F75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3E84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4730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0E1AD23C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FA73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DF86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bCs/>
                <w:sz w:val="24"/>
                <w:szCs w:val="24"/>
              </w:rPr>
              <w:t>Цена с НДС</w:t>
            </w:r>
          </w:p>
          <w:p w14:paraId="5286F809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bCs/>
                <w:sz w:val="24"/>
                <w:szCs w:val="24"/>
              </w:rPr>
              <w:t>за ед.изм,</w:t>
            </w:r>
          </w:p>
          <w:p w14:paraId="1EE661BD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5BCB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14:paraId="4B0E1CD7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 руб.</w:t>
            </w:r>
          </w:p>
        </w:tc>
      </w:tr>
      <w:tr w:rsidR="007F6176" w:rsidRPr="007F6176" w14:paraId="4602AFE6" w14:textId="77777777" w:rsidTr="00993569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F5FE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FBC0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AC7F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635E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082E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B071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176" w:rsidRPr="007F6176" w14:paraId="3C7F7CB5" w14:textId="77777777" w:rsidTr="00993569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E404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6904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5FCB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E86E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9D33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942E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176" w:rsidRPr="007F6176" w14:paraId="2128F27D" w14:textId="77777777" w:rsidTr="00993569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F6FC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E31D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808A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1707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1720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E737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176" w:rsidRPr="007F6176" w14:paraId="4E4D0DB4" w14:textId="77777777" w:rsidTr="00993569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6E86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D0CF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95FF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6121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14D2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6A11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176" w:rsidRPr="007F6176" w14:paraId="26F18642" w14:textId="77777777" w:rsidTr="00993569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9212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BB04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79AB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80A4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0685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838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176" w:rsidRPr="007F6176" w14:paraId="64809B70" w14:textId="77777777" w:rsidTr="00993569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6A9F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04AB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 xml:space="preserve"> За счёт ___________</w:t>
            </w:r>
          </w:p>
          <w:p w14:paraId="19C2E2B9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76" w:rsidRPr="007F6176" w14:paraId="7DB85D2E" w14:textId="77777777" w:rsidTr="00993569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F56C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76">
              <w:rPr>
                <w:rFonts w:ascii="Times New Roman" w:hAnsi="Times New Roman" w:cs="Times New Roman"/>
                <w:sz w:val="24"/>
                <w:szCs w:val="24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12FD" w14:textId="77777777" w:rsidR="007F6176" w:rsidRPr="007F6176" w:rsidRDefault="007F6176" w:rsidP="007F61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BB5C8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98E1A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Предлагаемая цена договора составляет_______________________________</w:t>
      </w:r>
    </w:p>
    <w:p w14:paraId="042D4A20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(_____________________________________________________________) рублей ____ копеек.        </w:t>
      </w:r>
    </w:p>
    <w:p w14:paraId="58815676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F6176">
        <w:rPr>
          <w:rFonts w:ascii="Times New Roman" w:hAnsi="Times New Roman" w:cs="Times New Roman"/>
          <w:sz w:val="24"/>
          <w:szCs w:val="24"/>
          <w:vertAlign w:val="superscript"/>
        </w:rPr>
        <w:t>(указать цену цифрами и прописью)</w:t>
      </w:r>
      <w:r w:rsidRPr="007F6176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74DEC67B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13FD1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4. Заявленная нами цена указана с учетом затрат на уплату налогов, сборов и других обязательных платежей по выполняемым работам.</w:t>
      </w:r>
    </w:p>
    <w:p w14:paraId="10A9F465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3117465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6. В случае выбора нас Победителем 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2FAB3F41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65E0E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47316D4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6E3F9163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2. Спецификация на _____ л. в 1 экз.</w:t>
      </w:r>
    </w:p>
    <w:p w14:paraId="17B98305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3. </w:t>
      </w:r>
      <w:r w:rsidRPr="007F6176">
        <w:rPr>
          <w:rFonts w:ascii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7F6176">
        <w:rPr>
          <w:rFonts w:ascii="Times New Roman" w:hAnsi="Times New Roman" w:cs="Times New Roman"/>
          <w:sz w:val="24"/>
          <w:szCs w:val="24"/>
        </w:rPr>
        <w:t>.</w:t>
      </w:r>
    </w:p>
    <w:p w14:paraId="42E41AA0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E54BA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>Все копии заверены подписью руководителя и печатью предприятия.</w:t>
      </w:r>
    </w:p>
    <w:p w14:paraId="43652CED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95345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C495F" w14:textId="77777777" w:rsidR="007F6176" w:rsidRP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176">
        <w:rPr>
          <w:rFonts w:ascii="Times New Roman" w:hAnsi="Times New Roman" w:cs="Times New Roman"/>
          <w:sz w:val="24"/>
          <w:szCs w:val="24"/>
        </w:rPr>
        <w:t xml:space="preserve">                      Руководитель </w:t>
      </w:r>
    </w:p>
    <w:p w14:paraId="3B832A34" w14:textId="77777777" w:rsidR="007F6176" w:rsidRDefault="007F6176" w:rsidP="007F61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6176" w:rsidSect="009B1C89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525246846">
    <w:abstractNumId w:val="11"/>
  </w:num>
  <w:num w:numId="2" w16cid:durableId="1842700859">
    <w:abstractNumId w:val="10"/>
  </w:num>
  <w:num w:numId="3" w16cid:durableId="886255471">
    <w:abstractNumId w:val="13"/>
  </w:num>
  <w:num w:numId="4" w16cid:durableId="1343582132">
    <w:abstractNumId w:val="21"/>
  </w:num>
  <w:num w:numId="5" w16cid:durableId="1430463643">
    <w:abstractNumId w:val="14"/>
  </w:num>
  <w:num w:numId="6" w16cid:durableId="454762066">
    <w:abstractNumId w:val="0"/>
  </w:num>
  <w:num w:numId="7" w16cid:durableId="1587298824">
    <w:abstractNumId w:val="1"/>
  </w:num>
  <w:num w:numId="8" w16cid:durableId="199249482">
    <w:abstractNumId w:val="2"/>
  </w:num>
  <w:num w:numId="9" w16cid:durableId="1552427267">
    <w:abstractNumId w:val="3"/>
  </w:num>
  <w:num w:numId="10" w16cid:durableId="917714655">
    <w:abstractNumId w:val="4"/>
  </w:num>
  <w:num w:numId="11" w16cid:durableId="1481313067">
    <w:abstractNumId w:val="5"/>
  </w:num>
  <w:num w:numId="12" w16cid:durableId="859391106">
    <w:abstractNumId w:val="6"/>
  </w:num>
  <w:num w:numId="13" w16cid:durableId="978608859">
    <w:abstractNumId w:val="9"/>
  </w:num>
  <w:num w:numId="14" w16cid:durableId="1072890404">
    <w:abstractNumId w:val="16"/>
  </w:num>
  <w:num w:numId="15" w16cid:durableId="295570614">
    <w:abstractNumId w:val="18"/>
  </w:num>
  <w:num w:numId="16" w16cid:durableId="525752534">
    <w:abstractNumId w:val="12"/>
  </w:num>
  <w:num w:numId="17" w16cid:durableId="1693342383">
    <w:abstractNumId w:val="17"/>
  </w:num>
  <w:num w:numId="18" w16cid:durableId="572814324">
    <w:abstractNumId w:val="8"/>
  </w:num>
  <w:num w:numId="19" w16cid:durableId="977076669">
    <w:abstractNumId w:val="19"/>
  </w:num>
  <w:num w:numId="20" w16cid:durableId="542908762">
    <w:abstractNumId w:val="20"/>
  </w:num>
  <w:num w:numId="21" w16cid:durableId="94523215">
    <w:abstractNumId w:val="15"/>
  </w:num>
  <w:num w:numId="22" w16cid:durableId="431516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5786"/>
    <w:rsid w:val="000600AB"/>
    <w:rsid w:val="00067711"/>
    <w:rsid w:val="000A3416"/>
    <w:rsid w:val="000A79FD"/>
    <w:rsid w:val="000F46EA"/>
    <w:rsid w:val="0010007B"/>
    <w:rsid w:val="00107F8E"/>
    <w:rsid w:val="00112B2E"/>
    <w:rsid w:val="00121078"/>
    <w:rsid w:val="0012467D"/>
    <w:rsid w:val="00134531"/>
    <w:rsid w:val="00147D52"/>
    <w:rsid w:val="0017141E"/>
    <w:rsid w:val="00171BA0"/>
    <w:rsid w:val="00175E27"/>
    <w:rsid w:val="001767A8"/>
    <w:rsid w:val="00185155"/>
    <w:rsid w:val="001C5CFB"/>
    <w:rsid w:val="001D2326"/>
    <w:rsid w:val="001F3B4F"/>
    <w:rsid w:val="00205817"/>
    <w:rsid w:val="00232F06"/>
    <w:rsid w:val="00253772"/>
    <w:rsid w:val="00260BD0"/>
    <w:rsid w:val="00262768"/>
    <w:rsid w:val="00276FA4"/>
    <w:rsid w:val="002860A2"/>
    <w:rsid w:val="002876C4"/>
    <w:rsid w:val="002A1C97"/>
    <w:rsid w:val="002E420D"/>
    <w:rsid w:val="002F117D"/>
    <w:rsid w:val="00301FDF"/>
    <w:rsid w:val="0031641C"/>
    <w:rsid w:val="00336846"/>
    <w:rsid w:val="003640D5"/>
    <w:rsid w:val="0039003F"/>
    <w:rsid w:val="003A0847"/>
    <w:rsid w:val="003B4091"/>
    <w:rsid w:val="003F74A6"/>
    <w:rsid w:val="00496BAE"/>
    <w:rsid w:val="004972A7"/>
    <w:rsid w:val="004B36A2"/>
    <w:rsid w:val="004B63B2"/>
    <w:rsid w:val="004C3C3F"/>
    <w:rsid w:val="004C6AB4"/>
    <w:rsid w:val="00527C9E"/>
    <w:rsid w:val="0055015B"/>
    <w:rsid w:val="00581D37"/>
    <w:rsid w:val="00583527"/>
    <w:rsid w:val="005C5F3F"/>
    <w:rsid w:val="005D3142"/>
    <w:rsid w:val="006074FB"/>
    <w:rsid w:val="006249CA"/>
    <w:rsid w:val="00645DCD"/>
    <w:rsid w:val="006719CF"/>
    <w:rsid w:val="006807EA"/>
    <w:rsid w:val="0069330D"/>
    <w:rsid w:val="0069741D"/>
    <w:rsid w:val="006B57E8"/>
    <w:rsid w:val="006D1CD5"/>
    <w:rsid w:val="006E3B7C"/>
    <w:rsid w:val="00740857"/>
    <w:rsid w:val="00740F16"/>
    <w:rsid w:val="00742FC6"/>
    <w:rsid w:val="007B40F0"/>
    <w:rsid w:val="007C5F2C"/>
    <w:rsid w:val="007F434A"/>
    <w:rsid w:val="007F6176"/>
    <w:rsid w:val="008008D3"/>
    <w:rsid w:val="00801A60"/>
    <w:rsid w:val="008034FD"/>
    <w:rsid w:val="0083136E"/>
    <w:rsid w:val="00831DAD"/>
    <w:rsid w:val="00845F87"/>
    <w:rsid w:val="0084654C"/>
    <w:rsid w:val="00877A42"/>
    <w:rsid w:val="008A71EC"/>
    <w:rsid w:val="008C2477"/>
    <w:rsid w:val="008D06A5"/>
    <w:rsid w:val="008D3859"/>
    <w:rsid w:val="008F7D5F"/>
    <w:rsid w:val="00917D49"/>
    <w:rsid w:val="00924FF6"/>
    <w:rsid w:val="00946685"/>
    <w:rsid w:val="009812AA"/>
    <w:rsid w:val="0098683F"/>
    <w:rsid w:val="009A5A68"/>
    <w:rsid w:val="009B126E"/>
    <w:rsid w:val="009B1C89"/>
    <w:rsid w:val="00A30510"/>
    <w:rsid w:val="00A62DFF"/>
    <w:rsid w:val="00A66BC8"/>
    <w:rsid w:val="00A737C5"/>
    <w:rsid w:val="00A8258D"/>
    <w:rsid w:val="00AA54DB"/>
    <w:rsid w:val="00AC158B"/>
    <w:rsid w:val="00AD2E2F"/>
    <w:rsid w:val="00AF3AEB"/>
    <w:rsid w:val="00AF418B"/>
    <w:rsid w:val="00B00355"/>
    <w:rsid w:val="00B16F2B"/>
    <w:rsid w:val="00B64D0F"/>
    <w:rsid w:val="00B7183C"/>
    <w:rsid w:val="00B75D6D"/>
    <w:rsid w:val="00B83C2A"/>
    <w:rsid w:val="00B9021A"/>
    <w:rsid w:val="00BA5492"/>
    <w:rsid w:val="00BD09B5"/>
    <w:rsid w:val="00BD2CC7"/>
    <w:rsid w:val="00BD5424"/>
    <w:rsid w:val="00BD6F0F"/>
    <w:rsid w:val="00BE491B"/>
    <w:rsid w:val="00C015EF"/>
    <w:rsid w:val="00C07F2E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C228C"/>
    <w:rsid w:val="00D26157"/>
    <w:rsid w:val="00D30105"/>
    <w:rsid w:val="00D50335"/>
    <w:rsid w:val="00D83D08"/>
    <w:rsid w:val="00D97BF6"/>
    <w:rsid w:val="00DB39B6"/>
    <w:rsid w:val="00E025E6"/>
    <w:rsid w:val="00E150E6"/>
    <w:rsid w:val="00E24D8C"/>
    <w:rsid w:val="00E40E5A"/>
    <w:rsid w:val="00E420C3"/>
    <w:rsid w:val="00E66CDA"/>
    <w:rsid w:val="00ED0038"/>
    <w:rsid w:val="00EE210C"/>
    <w:rsid w:val="00F20764"/>
    <w:rsid w:val="00F34925"/>
    <w:rsid w:val="00F34C63"/>
    <w:rsid w:val="00F43E2B"/>
    <w:rsid w:val="00F52F90"/>
    <w:rsid w:val="00F57EE1"/>
    <w:rsid w:val="00F74E64"/>
    <w:rsid w:val="00F815DF"/>
    <w:rsid w:val="00F83827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EC01-F0A2-4DDC-924B-74BE20E6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8</cp:revision>
  <cp:lastPrinted>2025-08-11T08:13:00Z</cp:lastPrinted>
  <dcterms:created xsi:type="dcterms:W3CDTF">2025-08-11T06:51:00Z</dcterms:created>
  <dcterms:modified xsi:type="dcterms:W3CDTF">2025-08-12T11:31:00Z</dcterms:modified>
  <dc:language>ru-RU</dc:language>
</cp:coreProperties>
</file>