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B4E1F" w14:textId="77777777" w:rsidR="00A712CD" w:rsidRPr="00F4239B" w:rsidRDefault="00A712CD" w:rsidP="00F4239B">
      <w:pPr>
        <w:spacing w:after="0" w:line="240" w:lineRule="auto"/>
        <w:ind w:left="609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3BE">
        <w:rPr>
          <w:rFonts w:ascii="Times New Roman" w:eastAsia="Times New Roman" w:hAnsi="Times New Roman" w:cs="Times New Roman"/>
          <w:color w:val="000000"/>
        </w:rPr>
        <w:t>«</w:t>
      </w:r>
      <w:r w:rsidRPr="00F4239B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УТВЕРЖДАЮ»</w:t>
      </w:r>
    </w:p>
    <w:p w14:paraId="0EA0EEF4" w14:textId="77777777" w:rsidR="00A712CD" w:rsidRPr="00F4239B" w:rsidRDefault="00A712CD" w:rsidP="00F4239B">
      <w:pPr>
        <w:spacing w:after="0" w:line="240" w:lineRule="auto"/>
        <w:ind w:left="609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239B"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</w:t>
      </w:r>
    </w:p>
    <w:p w14:paraId="4EFBCB80" w14:textId="77777777" w:rsidR="00A712CD" w:rsidRPr="00F4239B" w:rsidRDefault="00A712CD" w:rsidP="00F4239B">
      <w:pPr>
        <w:spacing w:after="0" w:line="240" w:lineRule="auto"/>
        <w:ind w:left="609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239B">
        <w:rPr>
          <w:rFonts w:ascii="Times New Roman" w:eastAsia="Times New Roman" w:hAnsi="Times New Roman" w:cs="Times New Roman"/>
          <w:color w:val="000000"/>
          <w:sz w:val="28"/>
          <w:szCs w:val="28"/>
        </w:rPr>
        <w:t>ГУ санаторий "Белая Русь"</w:t>
      </w:r>
    </w:p>
    <w:p w14:paraId="2CBAC491" w14:textId="77777777" w:rsidR="00A712CD" w:rsidRPr="00D930E4" w:rsidRDefault="00A712CD" w:rsidP="00F4239B">
      <w:pPr>
        <w:spacing w:after="0" w:line="240" w:lineRule="auto"/>
        <w:ind w:left="609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30E4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</w:t>
      </w:r>
      <w:r w:rsidRPr="00D930E4">
        <w:rPr>
          <w:rFonts w:ascii="Times New Roman" w:eastAsia="Times New Roman" w:hAnsi="Times New Roman" w:cs="Times New Roman"/>
          <w:sz w:val="28"/>
          <w:szCs w:val="28"/>
        </w:rPr>
        <w:t>Северин С.М.</w:t>
      </w:r>
    </w:p>
    <w:p w14:paraId="1413CB11" w14:textId="23923B74" w:rsidR="00A712CD" w:rsidRPr="00D930E4" w:rsidRDefault="00A712CD" w:rsidP="00F4239B">
      <w:pPr>
        <w:spacing w:after="0" w:line="240" w:lineRule="auto"/>
        <w:ind w:left="609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30E4">
        <w:rPr>
          <w:rFonts w:ascii="Times New Roman" w:eastAsia="Times New Roman" w:hAnsi="Times New Roman" w:cs="Times New Roman"/>
          <w:color w:val="000000"/>
          <w:sz w:val="28"/>
          <w:szCs w:val="28"/>
        </w:rPr>
        <w:t>«__</w:t>
      </w:r>
      <w:proofErr w:type="gramStart"/>
      <w:r w:rsidRPr="00D930E4">
        <w:rPr>
          <w:rFonts w:ascii="Times New Roman" w:eastAsia="Times New Roman" w:hAnsi="Times New Roman" w:cs="Times New Roman"/>
          <w:color w:val="000000"/>
          <w:sz w:val="28"/>
          <w:szCs w:val="28"/>
        </w:rPr>
        <w:t>_»_</w:t>
      </w:r>
      <w:proofErr w:type="gramEnd"/>
      <w:r w:rsidRPr="00D930E4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___________2025</w:t>
      </w:r>
      <w:r w:rsidR="00F4239B" w:rsidRPr="00D930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930E4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</w:p>
    <w:p w14:paraId="5661FD3A" w14:textId="77777777" w:rsidR="00A712CD" w:rsidRPr="00F4239B" w:rsidRDefault="00A712CD" w:rsidP="00A712C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14:paraId="083C80CD" w14:textId="77777777" w:rsidR="00A712CD" w:rsidRPr="00F4239B" w:rsidRDefault="00A712CD" w:rsidP="00A712C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val="single"/>
          <w:lang w:eastAsia="zh-CN" w:bidi="hi-IN"/>
          <w14:ligatures w14:val="none"/>
        </w:rPr>
      </w:pPr>
      <w:r w:rsidRPr="00F4239B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val="single"/>
          <w:lang w:eastAsia="zh-CN" w:bidi="hi-IN"/>
          <w14:ligatures w14:val="none"/>
        </w:rPr>
        <w:t>ТЕХНИЧЕСКОЕ ЗАДАНИЕ</w:t>
      </w:r>
    </w:p>
    <w:p w14:paraId="1425ED13" w14:textId="77777777" w:rsidR="00A712CD" w:rsidRPr="00F4239B" w:rsidRDefault="00A712CD" w:rsidP="00A712C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val="single"/>
          <w:lang w:eastAsia="zh-CN" w:bidi="hi-IN"/>
          <w14:ligatures w14:val="none"/>
        </w:rPr>
      </w:pPr>
      <w:r w:rsidRPr="00F4239B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val="single"/>
          <w:lang w:eastAsia="zh-CN" w:bidi="hi-IN"/>
          <w14:ligatures w14:val="none"/>
        </w:rPr>
        <w:t>(Технико-экономическое обоснование)</w:t>
      </w:r>
    </w:p>
    <w:p w14:paraId="0E04B903" w14:textId="77777777" w:rsidR="00A712CD" w:rsidRPr="00F4239B" w:rsidRDefault="00A712CD" w:rsidP="00A712C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  <w14:ligatures w14:val="none"/>
        </w:rPr>
      </w:pPr>
    </w:p>
    <w:p w14:paraId="663A6A06" w14:textId="21FD4A4F" w:rsidR="00A712CD" w:rsidRPr="00F4239B" w:rsidRDefault="00A712CD" w:rsidP="00A712C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F4239B"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  <w14:ligatures w14:val="none"/>
        </w:rPr>
        <w:t>На</w:t>
      </w:r>
      <w:r w:rsidR="00D832BE" w:rsidRPr="00F4239B"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  <w14:ligatures w14:val="none"/>
        </w:rPr>
        <w:t xml:space="preserve"> </w:t>
      </w:r>
      <w:r w:rsidR="00D832BE" w:rsidRPr="00F4239B">
        <w:rPr>
          <w:rFonts w:ascii="Times New Roman" w:hAnsi="Times New Roman" w:cs="Times New Roman"/>
          <w:sz w:val="28"/>
          <w:szCs w:val="28"/>
        </w:rPr>
        <w:t>проведение работ по поставке, монтажу, наладке и вводу в эксплуатацию сетевой солнечной электростанции</w:t>
      </w:r>
      <w:r w:rsidR="00C932D2" w:rsidRPr="00F4239B">
        <w:rPr>
          <w:rFonts w:ascii="Times New Roman" w:hAnsi="Times New Roman" w:cs="Times New Roman"/>
          <w:sz w:val="28"/>
          <w:szCs w:val="28"/>
        </w:rPr>
        <w:t xml:space="preserve"> для нужд</w:t>
      </w:r>
      <w:r w:rsidRPr="00F4239B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bidi="ru-RU"/>
          <w14:ligatures w14:val="none"/>
        </w:rPr>
        <w:t xml:space="preserve"> ГУ санаторий «Белая Русь»</w:t>
      </w:r>
    </w:p>
    <w:tbl>
      <w:tblPr>
        <w:tblW w:w="0" w:type="auto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3101"/>
        <w:gridCol w:w="5548"/>
      </w:tblGrid>
      <w:tr w:rsidR="000E3616" w:rsidRPr="00C932D2" w14:paraId="62B2C55E" w14:textId="77777777" w:rsidTr="0064700E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026263" w14:textId="77777777" w:rsidR="00A712CD" w:rsidRPr="00C932D2" w:rsidRDefault="00A712CD" w:rsidP="0075103D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93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85539E" w14:textId="77777777" w:rsidR="00A712CD" w:rsidRPr="00C932D2" w:rsidRDefault="00A712CD" w:rsidP="0075103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932D2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>Перечень основных данных и требований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E5C491" w14:textId="77777777" w:rsidR="00A712CD" w:rsidRPr="00C932D2" w:rsidRDefault="00A712CD" w:rsidP="0075103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932D2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shd w:val="clear" w:color="auto" w:fill="FFFFFF"/>
              </w:rPr>
              <w:t>Содержание основных данных и требований</w:t>
            </w:r>
          </w:p>
        </w:tc>
      </w:tr>
      <w:tr w:rsidR="000E3616" w:rsidRPr="00C932D2" w14:paraId="6357F707" w14:textId="77777777" w:rsidTr="0064700E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4A870E" w14:textId="77777777" w:rsidR="00A712CD" w:rsidRPr="00C932D2" w:rsidRDefault="00A712CD" w:rsidP="0075103D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2C111B" w14:textId="77777777" w:rsidR="00A712CD" w:rsidRPr="00C932D2" w:rsidRDefault="00A712CD" w:rsidP="00C932D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3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объекта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16A8D6" w14:textId="77777777" w:rsidR="00A712CD" w:rsidRPr="00C932D2" w:rsidRDefault="00A712CD" w:rsidP="00C932D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3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 санаторий «Белая Русь»</w:t>
            </w:r>
          </w:p>
        </w:tc>
      </w:tr>
      <w:tr w:rsidR="000E3616" w:rsidRPr="00C932D2" w14:paraId="0429D152" w14:textId="77777777" w:rsidTr="0064700E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ACA6DA" w14:textId="77777777" w:rsidR="00A712CD" w:rsidRPr="00C932D2" w:rsidRDefault="00A712CD" w:rsidP="0075103D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89D4D5" w14:textId="77777777" w:rsidR="00A712CD" w:rsidRPr="00C932D2" w:rsidRDefault="00A712CD" w:rsidP="00C932D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3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Заказчик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B6CED6" w14:textId="77777777" w:rsidR="00A712CD" w:rsidRPr="00C932D2" w:rsidRDefault="00A712CD" w:rsidP="00C932D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3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 санаторий «Белая Русь»</w:t>
            </w:r>
          </w:p>
        </w:tc>
      </w:tr>
      <w:tr w:rsidR="000E3616" w:rsidRPr="00C932D2" w14:paraId="385EF7D5" w14:textId="77777777" w:rsidTr="0064700E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4FE7A4" w14:textId="77777777" w:rsidR="00A712CD" w:rsidRPr="00C932D2" w:rsidRDefault="00A712CD" w:rsidP="0075103D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7668E7" w14:textId="77777777" w:rsidR="00A712CD" w:rsidRPr="00C932D2" w:rsidRDefault="00A712CD" w:rsidP="00C932D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3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Способ закупки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A33617" w14:textId="77777777" w:rsidR="00A712CD" w:rsidRPr="00C932D2" w:rsidRDefault="00A712CD" w:rsidP="00C932D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3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Открытый конкурс</w:t>
            </w:r>
          </w:p>
        </w:tc>
      </w:tr>
      <w:tr w:rsidR="000E3616" w:rsidRPr="00C932D2" w14:paraId="1BA4BCAE" w14:textId="77777777" w:rsidTr="0064700E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567A4D" w14:textId="77777777" w:rsidR="00A712CD" w:rsidRPr="00C932D2" w:rsidRDefault="00A712CD" w:rsidP="0075103D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9EA03B" w14:textId="77777777" w:rsidR="00A712CD" w:rsidRPr="00C932D2" w:rsidRDefault="00A712CD" w:rsidP="00C932D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3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75E37B" w14:textId="77777777" w:rsidR="00A712CD" w:rsidRPr="00C932D2" w:rsidRDefault="00A712CD" w:rsidP="00C932D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3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 счет собственных средств санатория</w:t>
            </w:r>
          </w:p>
        </w:tc>
      </w:tr>
      <w:tr w:rsidR="000E3616" w:rsidRPr="00C932D2" w14:paraId="42C39D13" w14:textId="77777777" w:rsidTr="0064700E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E70E45" w14:textId="77777777" w:rsidR="00A712CD" w:rsidRPr="00C932D2" w:rsidRDefault="00A712CD" w:rsidP="0075103D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1B233D" w14:textId="77777777" w:rsidR="00A712CD" w:rsidRPr="00C932D2" w:rsidRDefault="00A712CD" w:rsidP="00C932D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3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23C183" w14:textId="77777777" w:rsidR="00A712CD" w:rsidRPr="00C932D2" w:rsidRDefault="00A712CD" w:rsidP="00C932D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3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Признается участник открытого конкурса, который предложил лучшие условия исполнения контракта, и заявка на участие которого соответствует требованиям, установленным в Приглашении к участию в открытом конкурсе</w:t>
            </w:r>
          </w:p>
        </w:tc>
      </w:tr>
      <w:tr w:rsidR="000E3616" w:rsidRPr="00C932D2" w14:paraId="61E90F0A" w14:textId="77777777" w:rsidTr="0064700E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6DBD9D" w14:textId="77777777" w:rsidR="00A712CD" w:rsidRPr="00C932D2" w:rsidRDefault="00A712CD" w:rsidP="0075103D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101676" w14:textId="77777777" w:rsidR="00A712CD" w:rsidRPr="00C932D2" w:rsidRDefault="00A712CD" w:rsidP="00C932D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3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Местоположение объекта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ED20DF" w14:textId="00D37E79" w:rsidR="0075103D" w:rsidRDefault="0075103D" w:rsidP="00C932D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Краснодарский край, М</w:t>
            </w:r>
            <w:r w:rsidR="00D930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D930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F423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712CD" w:rsidRPr="00C93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Туапсинский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п.</w:t>
            </w:r>
            <w:r w:rsidR="00D930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712CD" w:rsidRPr="00C93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Майский</w:t>
            </w:r>
            <w:r w:rsidR="00F423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ул.</w:t>
            </w:r>
            <w:r w:rsidR="00D930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 w:rsidR="00726AE1" w:rsidRPr="00C93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ентральная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д.</w:t>
            </w:r>
            <w:r w:rsidR="00726AE1" w:rsidRPr="00C93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  <w:r w:rsidR="00F423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726AE1" w:rsidRPr="00C93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</w:p>
          <w:p w14:paraId="040C2B62" w14:textId="176384DF" w:rsidR="00A712CD" w:rsidRPr="00C932D2" w:rsidRDefault="00A712CD" w:rsidP="00C932D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3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 санаторий «Белая Русь»</w:t>
            </w:r>
          </w:p>
        </w:tc>
      </w:tr>
      <w:tr w:rsidR="000E3616" w:rsidRPr="00C932D2" w14:paraId="0A4CC857" w14:textId="77777777" w:rsidTr="0064700E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F2D490" w14:textId="77777777" w:rsidR="00A712CD" w:rsidRPr="00C932D2" w:rsidRDefault="00A712CD" w:rsidP="0075103D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D181AA" w14:textId="77777777" w:rsidR="00A712CD" w:rsidRPr="00C932D2" w:rsidRDefault="00A712CD" w:rsidP="00C932D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3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Назначение оборудования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681912" w14:textId="0A9D7FFA" w:rsidR="00A712CD" w:rsidRPr="00C932D2" w:rsidRDefault="00D832BE" w:rsidP="00C932D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32D2">
              <w:rPr>
                <w:rFonts w:ascii="Times New Roman" w:hAnsi="Times New Roman" w:cs="Times New Roman"/>
                <w:sz w:val="28"/>
                <w:szCs w:val="28"/>
              </w:rPr>
              <w:t>Проведение работ по поставке, монтажу, наладке и вводу в эксплуатацию сетевой с</w:t>
            </w:r>
            <w:r w:rsidR="00821212">
              <w:rPr>
                <w:rFonts w:ascii="Times New Roman" w:hAnsi="Times New Roman" w:cs="Times New Roman"/>
                <w:sz w:val="28"/>
                <w:szCs w:val="28"/>
              </w:rPr>
              <w:t xml:space="preserve">олнечной электростанции </w:t>
            </w:r>
            <w:r w:rsidR="001D23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21212">
              <w:rPr>
                <w:rFonts w:ascii="Times New Roman" w:hAnsi="Times New Roman" w:cs="Times New Roman"/>
                <w:sz w:val="28"/>
                <w:szCs w:val="28"/>
              </w:rPr>
              <w:t>00 кВт</w:t>
            </w:r>
          </w:p>
          <w:p w14:paraId="769697DC" w14:textId="77777777" w:rsidR="00A712CD" w:rsidRPr="00C932D2" w:rsidRDefault="00A712CD" w:rsidP="00C932D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3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 санаторий «Белая Русь»</w:t>
            </w:r>
          </w:p>
        </w:tc>
      </w:tr>
      <w:tr w:rsidR="000E3616" w:rsidRPr="00C932D2" w14:paraId="2557A7EB" w14:textId="77777777" w:rsidTr="0064700E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AE56FF" w14:textId="77777777" w:rsidR="00A712CD" w:rsidRPr="00C932D2" w:rsidRDefault="00A712CD" w:rsidP="0075103D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8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4C409D" w14:textId="77777777" w:rsidR="00A712CD" w:rsidRPr="00C932D2" w:rsidRDefault="00A712CD" w:rsidP="00C932D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32D2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Характеристики оборудования.</w:t>
            </w:r>
          </w:p>
        </w:tc>
      </w:tr>
      <w:tr w:rsidR="000E3616" w:rsidRPr="00C932D2" w14:paraId="181E6387" w14:textId="77777777" w:rsidTr="0064700E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6713CB" w14:textId="77777777" w:rsidR="00A712CD" w:rsidRDefault="00A712CD" w:rsidP="007510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3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8.1.</w:t>
            </w:r>
          </w:p>
          <w:p w14:paraId="73DF9C31" w14:textId="77777777" w:rsidR="00CB5B4E" w:rsidRDefault="00CB5B4E" w:rsidP="007510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82ACF8B" w14:textId="77777777" w:rsidR="00CB5B4E" w:rsidRDefault="00CB5B4E" w:rsidP="007510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F11A9F4" w14:textId="77777777" w:rsidR="00CB5B4E" w:rsidRDefault="00CB5B4E" w:rsidP="007510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643A0F0" w14:textId="77777777" w:rsidR="00CB5B4E" w:rsidRDefault="00CB5B4E" w:rsidP="007510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ED55B95" w14:textId="77777777" w:rsidR="00CB5B4E" w:rsidRDefault="00CB5B4E" w:rsidP="007510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F4C3CFB" w14:textId="77777777" w:rsidR="00CB5B4E" w:rsidRDefault="00CB5B4E" w:rsidP="007510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44BE75F" w14:textId="77777777" w:rsidR="00CB5B4E" w:rsidRDefault="00CB5B4E" w:rsidP="007510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534521C" w14:textId="77777777" w:rsidR="00CB5B4E" w:rsidRDefault="00CB5B4E" w:rsidP="007510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87F3BF8" w14:textId="77777777" w:rsidR="00CB5B4E" w:rsidRDefault="00CB5B4E" w:rsidP="007510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7C0B251" w14:textId="77777777" w:rsidR="00CB5B4E" w:rsidRDefault="00CB5B4E" w:rsidP="007510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7619082" w14:textId="77777777" w:rsidR="00CB5B4E" w:rsidRDefault="00CB5B4E" w:rsidP="007510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F40A75C" w14:textId="77777777" w:rsidR="00CB5B4E" w:rsidRDefault="00CB5B4E" w:rsidP="007510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8.2</w:t>
            </w:r>
          </w:p>
          <w:p w14:paraId="2E0B75B2" w14:textId="77777777" w:rsidR="00CB5B4E" w:rsidRDefault="00CB5B4E" w:rsidP="007510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B24CF8A" w14:textId="77777777" w:rsidR="00CB5B4E" w:rsidRDefault="00CB5B4E" w:rsidP="007510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D9F7A13" w14:textId="77777777" w:rsidR="00CB5B4E" w:rsidRDefault="00CB5B4E" w:rsidP="007510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EEA0136" w14:textId="77777777" w:rsidR="00CB5B4E" w:rsidRDefault="00CB5B4E" w:rsidP="007510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52E4DB7" w14:textId="77777777" w:rsidR="00CB5B4E" w:rsidRDefault="00CB5B4E" w:rsidP="007510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BC41FBE" w14:textId="77777777" w:rsidR="00CB5B4E" w:rsidRDefault="00CB5B4E" w:rsidP="007510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DD87A8B" w14:textId="77777777" w:rsidR="00CB5B4E" w:rsidRDefault="00CB5B4E" w:rsidP="007510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DDA6D69" w14:textId="77777777" w:rsidR="00CB5B4E" w:rsidRDefault="00CB5B4E" w:rsidP="007510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D069909" w14:textId="77777777" w:rsidR="00CB5B4E" w:rsidRDefault="00CB5B4E" w:rsidP="007510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2749545" w14:textId="77777777" w:rsidR="00CB5B4E" w:rsidRDefault="00CB5B4E" w:rsidP="007510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F68615B" w14:textId="77777777" w:rsidR="00CB5B4E" w:rsidRDefault="00CB5B4E" w:rsidP="007510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96002E2" w14:textId="77777777" w:rsidR="00CB5B4E" w:rsidRDefault="00CB5B4E" w:rsidP="007510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5600589" w14:textId="77777777" w:rsidR="00CB5B4E" w:rsidRDefault="00CB5B4E" w:rsidP="007510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0272EB6" w14:textId="77777777" w:rsidR="00CB5B4E" w:rsidRDefault="00CB5B4E" w:rsidP="007510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6BC9BDB" w14:textId="77777777" w:rsidR="00CB5B4E" w:rsidRDefault="00CB5B4E" w:rsidP="007510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FD929E2" w14:textId="77777777" w:rsidR="00CB5B4E" w:rsidRDefault="00CB5B4E" w:rsidP="007510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3F1B40D" w14:textId="77777777" w:rsidR="00CB5B4E" w:rsidRDefault="00CB5B4E" w:rsidP="007510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BFB6D60" w14:textId="77777777" w:rsidR="00CB5B4E" w:rsidRDefault="00CB5B4E" w:rsidP="007510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B520E15" w14:textId="77777777" w:rsidR="00CB5B4E" w:rsidRDefault="00CB5B4E" w:rsidP="007510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871BAF0" w14:textId="77777777" w:rsidR="00CB5B4E" w:rsidRDefault="00CB5B4E" w:rsidP="007510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B63B312" w14:textId="77777777" w:rsidR="00CB5B4E" w:rsidRDefault="00CB5B4E" w:rsidP="007510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B955858" w14:textId="77777777" w:rsidR="00CB5B4E" w:rsidRDefault="00CB5B4E" w:rsidP="007510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0CA0F8D" w14:textId="77777777" w:rsidR="00CB5B4E" w:rsidRDefault="00CB5B4E" w:rsidP="007510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FEA6248" w14:textId="77777777" w:rsidR="0064700E" w:rsidRDefault="0064700E" w:rsidP="007510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2892A42" w14:textId="77777777" w:rsidR="0064700E" w:rsidRDefault="0064700E" w:rsidP="007510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4F262FE" w14:textId="77777777" w:rsidR="0064700E" w:rsidRDefault="0064700E" w:rsidP="007510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24AAC49" w14:textId="77777777" w:rsidR="0064700E" w:rsidRDefault="0064700E" w:rsidP="007510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F5A6670" w14:textId="77777777" w:rsidR="0064700E" w:rsidRDefault="0064700E" w:rsidP="007510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B9E71BD" w14:textId="77777777" w:rsidR="0064700E" w:rsidRDefault="0064700E" w:rsidP="007510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D9EB31A" w14:textId="77777777" w:rsidR="0064700E" w:rsidRDefault="0064700E" w:rsidP="007510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6D55E59" w14:textId="77777777" w:rsidR="0064700E" w:rsidRDefault="0064700E" w:rsidP="007510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7D55F02" w14:textId="77777777" w:rsidR="0064700E" w:rsidRDefault="0064700E" w:rsidP="007510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10433AD" w14:textId="77777777" w:rsidR="0064700E" w:rsidRDefault="0064700E" w:rsidP="007510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94B8F2A" w14:textId="26F467B3" w:rsidR="0064700E" w:rsidRDefault="0064700E" w:rsidP="00F004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ED1B6E4" w14:textId="275AF479" w:rsidR="00CB5B4E" w:rsidRPr="00C932D2" w:rsidRDefault="00CB5B4E" w:rsidP="007510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C011F7" w14:textId="655C9DA0" w:rsidR="00A712CD" w:rsidRDefault="005C4ACB" w:rsidP="00C932D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32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Солнечная </w:t>
            </w:r>
            <w:r w:rsidR="00CB5B4E">
              <w:rPr>
                <w:rFonts w:ascii="Times New Roman" w:hAnsi="Times New Roman" w:cs="Times New Roman"/>
                <w:sz w:val="28"/>
                <w:szCs w:val="28"/>
              </w:rPr>
              <w:t>панель</w:t>
            </w:r>
          </w:p>
          <w:p w14:paraId="33754EAE" w14:textId="77777777" w:rsidR="00CB5B4E" w:rsidRDefault="00CB5B4E" w:rsidP="00C932D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17692A" w14:textId="77777777" w:rsidR="00CB5B4E" w:rsidRDefault="00CB5B4E" w:rsidP="00C932D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3A9B45" w14:textId="77777777" w:rsidR="00CB5B4E" w:rsidRDefault="00CB5B4E" w:rsidP="00C932D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619D3A" w14:textId="77777777" w:rsidR="00CB5B4E" w:rsidRDefault="00CB5B4E" w:rsidP="00C932D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D5DCCB" w14:textId="77777777" w:rsidR="00CB5B4E" w:rsidRDefault="00CB5B4E" w:rsidP="00C932D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4C6F35" w14:textId="77777777" w:rsidR="00CB5B4E" w:rsidRDefault="00CB5B4E" w:rsidP="00C932D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158324" w14:textId="77777777" w:rsidR="00CB5B4E" w:rsidRDefault="00CB5B4E" w:rsidP="00C932D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DE24AA" w14:textId="77777777" w:rsidR="00CB5B4E" w:rsidRDefault="00CB5B4E" w:rsidP="00C932D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691924" w14:textId="77777777" w:rsidR="00CB5B4E" w:rsidRDefault="00CB5B4E" w:rsidP="00C932D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64FD6B" w14:textId="77777777" w:rsidR="00CB5B4E" w:rsidRDefault="00CB5B4E" w:rsidP="00C932D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CC8BF1" w14:textId="7DF67149" w:rsidR="00CB5B4E" w:rsidRPr="00C932D2" w:rsidRDefault="00CB5B4E" w:rsidP="00C932D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32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Инверторное оборудование</w:t>
            </w:r>
          </w:p>
          <w:p w14:paraId="6B90BE68" w14:textId="77777777" w:rsidR="00726AE1" w:rsidRPr="00C932D2" w:rsidRDefault="00726AE1" w:rsidP="00C932D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E00165" w14:textId="77777777" w:rsidR="00726AE1" w:rsidRPr="00C932D2" w:rsidRDefault="00726AE1" w:rsidP="00C932D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A22FF8" w14:textId="77777777" w:rsidR="00726AE1" w:rsidRPr="00C932D2" w:rsidRDefault="00726AE1" w:rsidP="00C932D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E97529" w14:textId="77777777" w:rsidR="00726AE1" w:rsidRPr="00C932D2" w:rsidRDefault="00726AE1" w:rsidP="00C932D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264941" w14:textId="77777777" w:rsidR="00726AE1" w:rsidRPr="00C932D2" w:rsidRDefault="00726AE1" w:rsidP="00C932D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051314" w14:textId="77777777" w:rsidR="00726AE1" w:rsidRPr="00C932D2" w:rsidRDefault="00726AE1" w:rsidP="00C932D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02D4F2" w14:textId="44A58A8C" w:rsidR="003D41C4" w:rsidRPr="00C932D2" w:rsidRDefault="003D41C4" w:rsidP="00C932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68BBB5" w14:textId="77777777" w:rsidR="003D41C4" w:rsidRPr="00C932D2" w:rsidRDefault="003D41C4" w:rsidP="00C932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6A6694" w14:textId="77777777" w:rsidR="003D41C4" w:rsidRPr="00C932D2" w:rsidRDefault="003D41C4" w:rsidP="00C932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DBBDA6" w14:textId="77777777" w:rsidR="003D41C4" w:rsidRPr="00C932D2" w:rsidRDefault="003D41C4" w:rsidP="00C932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9069D8" w14:textId="77777777" w:rsidR="003D41C4" w:rsidRPr="00C932D2" w:rsidRDefault="003D41C4" w:rsidP="00C932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317142" w14:textId="77777777" w:rsidR="003D41C4" w:rsidRPr="00C932D2" w:rsidRDefault="003D41C4" w:rsidP="00C932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0C01F9" w14:textId="77777777" w:rsidR="003D41C4" w:rsidRPr="00C932D2" w:rsidRDefault="003D41C4" w:rsidP="00C932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5FFF2E" w14:textId="77777777" w:rsidR="003D41C4" w:rsidRPr="00C932D2" w:rsidRDefault="003D41C4" w:rsidP="00C932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8F902C" w14:textId="77777777" w:rsidR="003D41C4" w:rsidRPr="00C932D2" w:rsidRDefault="003D41C4" w:rsidP="00C932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787674" w14:textId="77777777" w:rsidR="003D41C4" w:rsidRPr="00C932D2" w:rsidRDefault="003D41C4" w:rsidP="00C932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BD3C3E" w14:textId="77777777" w:rsidR="003D41C4" w:rsidRPr="00C932D2" w:rsidRDefault="003D41C4" w:rsidP="00C932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03173B" w14:textId="77777777" w:rsidR="007F3757" w:rsidRPr="00C932D2" w:rsidRDefault="007F3757" w:rsidP="00C932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8A6EEC" w14:textId="77777777" w:rsidR="007F3757" w:rsidRPr="00C932D2" w:rsidRDefault="007F3757" w:rsidP="00C932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FE60CC" w14:textId="77777777" w:rsidR="007F3757" w:rsidRPr="00C932D2" w:rsidRDefault="007F3757" w:rsidP="00C932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8B54E1" w14:textId="77777777" w:rsidR="007F3757" w:rsidRPr="00C932D2" w:rsidRDefault="007F3757" w:rsidP="00C932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5C813B" w14:textId="77777777" w:rsidR="007F3757" w:rsidRPr="00C932D2" w:rsidRDefault="007F3757" w:rsidP="00C932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0331C7" w14:textId="77777777" w:rsidR="007F3757" w:rsidRPr="00C932D2" w:rsidRDefault="007F3757" w:rsidP="00C932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FFFF19" w14:textId="77777777" w:rsidR="007F3757" w:rsidRPr="00C932D2" w:rsidRDefault="007F3757" w:rsidP="00C932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E776FA" w14:textId="77777777" w:rsidR="007F3757" w:rsidRPr="00C932D2" w:rsidRDefault="007F3757" w:rsidP="00C932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7140AE" w14:textId="77777777" w:rsidR="007F3757" w:rsidRPr="00C932D2" w:rsidRDefault="007F3757" w:rsidP="00C932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BED615" w14:textId="77777777" w:rsidR="007F3757" w:rsidRPr="00C932D2" w:rsidRDefault="007F3757" w:rsidP="00C932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E19EAB" w14:textId="77777777" w:rsidR="007F3757" w:rsidRPr="00C932D2" w:rsidRDefault="007F3757" w:rsidP="00C932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C59B87" w14:textId="77777777" w:rsidR="00726AE1" w:rsidRDefault="00726AE1" w:rsidP="00C932D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40C4E0" w14:textId="77777777" w:rsidR="0064700E" w:rsidRDefault="0064700E" w:rsidP="00C932D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A7C018" w14:textId="77777777" w:rsidR="0064700E" w:rsidRDefault="0064700E" w:rsidP="00C932D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10858E" w14:textId="77777777" w:rsidR="0064700E" w:rsidRDefault="0064700E" w:rsidP="00C932D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F1CB71" w14:textId="23C650C5" w:rsidR="0064700E" w:rsidRPr="00C932D2" w:rsidRDefault="0064700E" w:rsidP="00C932D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621E79" w14:textId="0CED9328" w:rsidR="00726AE1" w:rsidRPr="00C932D2" w:rsidRDefault="00726AE1" w:rsidP="00C932D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2A866D" w14:textId="1CF2299A" w:rsidR="00821212" w:rsidRDefault="00D14878" w:rsidP="00C932D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0E3616" w:rsidRPr="00C932D2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5C4ACB" w:rsidRPr="00C932D2">
              <w:rPr>
                <w:rFonts w:ascii="Times New Roman" w:hAnsi="Times New Roman" w:cs="Times New Roman"/>
                <w:sz w:val="28"/>
                <w:szCs w:val="28"/>
              </w:rPr>
              <w:t xml:space="preserve"> кВт</w:t>
            </w:r>
            <w:r w:rsidR="00D92286" w:rsidRPr="00C932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C4ACB" w:rsidRPr="00C932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B85D21E" w14:textId="57DBBB37" w:rsidR="00FA07C9" w:rsidRPr="00C932D2" w:rsidRDefault="00D92286" w:rsidP="00C932D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32D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C4ACB" w:rsidRPr="00C932D2">
              <w:rPr>
                <w:rFonts w:ascii="Times New Roman" w:hAnsi="Times New Roman" w:cs="Times New Roman"/>
                <w:sz w:val="28"/>
                <w:szCs w:val="28"/>
              </w:rPr>
              <w:t>ассив солнечных панелей</w:t>
            </w:r>
            <w:r w:rsidR="00FA07C9" w:rsidRPr="00C932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6AC4F5A" w14:textId="0A81097D" w:rsidR="00952362" w:rsidRPr="00C932D2" w:rsidRDefault="00952362" w:rsidP="00C932D2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932D2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Тип модуля Монокристаллический</w:t>
            </w:r>
            <w:r w:rsidR="00821212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  <w:r w:rsidRPr="00C932D2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61916B22" w14:textId="77777777" w:rsidR="00821212" w:rsidRDefault="00952362" w:rsidP="00C932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32D2">
              <w:rPr>
                <w:rFonts w:ascii="Times New Roman" w:hAnsi="Times New Roman" w:cs="Times New Roman"/>
                <w:sz w:val="28"/>
                <w:szCs w:val="28"/>
              </w:rPr>
              <w:t xml:space="preserve">Вес </w:t>
            </w:r>
            <w:r w:rsidR="00964491" w:rsidRPr="00C932D2">
              <w:rPr>
                <w:rFonts w:ascii="Times New Roman" w:hAnsi="Times New Roman" w:cs="Times New Roman"/>
                <w:sz w:val="28"/>
                <w:szCs w:val="28"/>
              </w:rPr>
              <w:t>около</w:t>
            </w:r>
            <w:r w:rsidR="00821212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C932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E3616" w:rsidRPr="00C932D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932D2">
              <w:rPr>
                <w:rFonts w:ascii="Times New Roman" w:hAnsi="Times New Roman" w:cs="Times New Roman"/>
                <w:sz w:val="28"/>
                <w:szCs w:val="28"/>
              </w:rPr>
              <w:t xml:space="preserve"> кг.  </w:t>
            </w:r>
          </w:p>
          <w:p w14:paraId="6E9B8E58" w14:textId="77777777" w:rsidR="00821212" w:rsidRDefault="00821212" w:rsidP="00C932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Размеры – </w:t>
            </w:r>
            <w:r w:rsidR="00952362" w:rsidRPr="00C932D2">
              <w:rPr>
                <w:rFonts w:ascii="Times New Roman" w:hAnsi="Times New Roman" w:cs="Times New Roman"/>
                <w:sz w:val="28"/>
                <w:szCs w:val="28"/>
              </w:rPr>
              <w:t xml:space="preserve">2278 х 1134 х 30 мм.  </w:t>
            </w:r>
          </w:p>
          <w:p w14:paraId="635D2A9F" w14:textId="2582900C" w:rsidR="00CB5B4E" w:rsidRPr="00C932D2" w:rsidRDefault="00952362" w:rsidP="00CB5B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C932D2">
              <w:rPr>
                <w:rFonts w:ascii="Times New Roman" w:hAnsi="Times New Roman" w:cs="Times New Roman"/>
                <w:sz w:val="28"/>
                <w:szCs w:val="28"/>
              </w:rPr>
              <w:t xml:space="preserve">Макс. </w:t>
            </w:r>
            <w:r w:rsidR="0082121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C932D2">
              <w:rPr>
                <w:rFonts w:ascii="Times New Roman" w:hAnsi="Times New Roman" w:cs="Times New Roman"/>
                <w:sz w:val="28"/>
                <w:szCs w:val="28"/>
              </w:rPr>
              <w:t xml:space="preserve">ощность: 590 </w:t>
            </w:r>
            <w:r w:rsidR="00CB5B4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932D2">
              <w:rPr>
                <w:rFonts w:ascii="Times New Roman" w:hAnsi="Times New Roman" w:cs="Times New Roman"/>
                <w:sz w:val="28"/>
                <w:szCs w:val="28"/>
              </w:rPr>
              <w:t xml:space="preserve"> 600</w:t>
            </w:r>
            <w:r w:rsidR="00CB5B4E">
              <w:rPr>
                <w:rFonts w:ascii="Times New Roman" w:hAnsi="Times New Roman" w:cs="Times New Roman"/>
                <w:sz w:val="28"/>
                <w:szCs w:val="28"/>
              </w:rPr>
              <w:t xml:space="preserve"> Вт.</w:t>
            </w:r>
            <w:r w:rsidRPr="00C932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5B4E" w:rsidRPr="00C932D2">
              <w:rPr>
                <w:rFonts w:ascii="Times New Roman" w:hAnsi="Times New Roman" w:cs="Times New Roman"/>
                <w:sz w:val="28"/>
                <w:szCs w:val="28"/>
              </w:rPr>
              <w:t>Эффективность модуля не менее 22,8 %</w:t>
            </w:r>
            <w:r w:rsidR="00CB5B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2A65D7C" w14:textId="674DAB25" w:rsidR="00CB5B4E" w:rsidRDefault="00CB5B4E" w:rsidP="00C932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32D2">
              <w:rPr>
                <w:rFonts w:ascii="Times New Roman" w:hAnsi="Times New Roman" w:cs="Times New Roman"/>
                <w:sz w:val="28"/>
                <w:szCs w:val="28"/>
              </w:rPr>
              <w:t xml:space="preserve">Рабочая температура -40°C - +85°C. </w:t>
            </w:r>
          </w:p>
          <w:p w14:paraId="17BD8058" w14:textId="77777777" w:rsidR="00CB5B4E" w:rsidRDefault="000E3616" w:rsidP="00CB5B4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932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Гарантия </w:t>
            </w:r>
            <w:r w:rsidRPr="00F4239B">
              <w:rPr>
                <w:rFonts w:ascii="Times New Roman" w:hAnsi="Times New Roman" w:cs="Times New Roman"/>
                <w:bCs/>
                <w:sz w:val="28"/>
                <w:szCs w:val="28"/>
              </w:rPr>
              <w:t>производителя 15 лет на</w:t>
            </w:r>
            <w:r w:rsidRPr="00C932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заводской брак.</w:t>
            </w:r>
          </w:p>
          <w:p w14:paraId="5AAB4E1B" w14:textId="77777777" w:rsidR="00CB5B4E" w:rsidRDefault="00CB5B4E" w:rsidP="00CB5B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B091B9" w14:textId="64BF06D9" w:rsidR="005B21D6" w:rsidRPr="00CB5B4E" w:rsidRDefault="00D92286" w:rsidP="00CB5B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32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CB5B4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B21D6" w:rsidRPr="00C932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уммарная номинальная мощность </w:t>
            </w:r>
            <w:r w:rsidR="00D14878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5B21D6" w:rsidRPr="00C932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00 кВт. </w:t>
            </w:r>
            <w:r w:rsidR="005B21D6" w:rsidRPr="00C932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Максимальное входное напряжение </w:t>
            </w:r>
            <w:r w:rsidR="0082121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</w:r>
            <w:r w:rsidR="005B21D6" w:rsidRPr="00C932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DC </w:t>
            </w:r>
            <w:r w:rsidR="005B21D6" w:rsidRPr="00C932D2">
              <w:rPr>
                <w:rFonts w:ascii="Times New Roman" w:hAnsi="Times New Roman" w:cs="Times New Roman"/>
                <w:sz w:val="28"/>
                <w:szCs w:val="28"/>
              </w:rPr>
              <w:t xml:space="preserve">1000 В. </w:t>
            </w:r>
          </w:p>
          <w:p w14:paraId="0523CC42" w14:textId="77777777" w:rsidR="00B2240E" w:rsidRDefault="005B21D6" w:rsidP="00C932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32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Диапазон рабочего напряжения </w:t>
            </w:r>
            <w:r w:rsidRPr="00C932D2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MPPT</w:t>
            </w:r>
            <w:r w:rsidRPr="00C932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C932D2">
              <w:rPr>
                <w:rFonts w:ascii="Times New Roman" w:hAnsi="Times New Roman" w:cs="Times New Roman"/>
                <w:sz w:val="28"/>
                <w:szCs w:val="28"/>
              </w:rPr>
              <w:t xml:space="preserve">200-850 В. </w:t>
            </w:r>
          </w:p>
          <w:p w14:paraId="5BE6A435" w14:textId="7FAC13BA" w:rsidR="00FA07C9" w:rsidRPr="00C932D2" w:rsidRDefault="005B21D6" w:rsidP="00C932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32D2">
              <w:rPr>
                <w:rFonts w:ascii="Times New Roman" w:hAnsi="Times New Roman" w:cs="Times New Roman"/>
                <w:sz w:val="28"/>
                <w:szCs w:val="28"/>
              </w:rPr>
              <w:t>Номинальное напряжение DC</w:t>
            </w:r>
            <w:r w:rsidR="00B2240E">
              <w:rPr>
                <w:rFonts w:ascii="Times New Roman" w:hAnsi="Times New Roman" w:cs="Times New Roman"/>
                <w:sz w:val="28"/>
                <w:szCs w:val="28"/>
              </w:rPr>
              <w:t xml:space="preserve"> 200-1000 В</w:t>
            </w:r>
            <w:r w:rsidR="00FC1F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DF03D45" w14:textId="5CDC765B" w:rsidR="005E1392" w:rsidRPr="00F00453" w:rsidRDefault="00952362" w:rsidP="00C93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932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Гаранти</w:t>
            </w:r>
            <w:r w:rsidR="00B2240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 производителя, не менее 5 лет</w:t>
            </w:r>
            <w:r w:rsidR="00FC1F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14:paraId="513D9485" w14:textId="77777777" w:rsidR="00FC1F90" w:rsidRDefault="005E1392" w:rsidP="00C932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32D2">
              <w:rPr>
                <w:rFonts w:ascii="Times New Roman" w:hAnsi="Times New Roman" w:cs="Times New Roman"/>
                <w:sz w:val="28"/>
                <w:szCs w:val="28"/>
              </w:rPr>
              <w:t xml:space="preserve">Система интеграции </w:t>
            </w:r>
            <w:r w:rsidR="00D832BE" w:rsidRPr="00C932D2">
              <w:rPr>
                <w:rFonts w:ascii="Times New Roman" w:hAnsi="Times New Roman" w:cs="Times New Roman"/>
                <w:sz w:val="28"/>
                <w:szCs w:val="28"/>
              </w:rPr>
              <w:t>для подключе</w:t>
            </w:r>
            <w:r w:rsidR="00FC1F90">
              <w:rPr>
                <w:rFonts w:ascii="Times New Roman" w:hAnsi="Times New Roman" w:cs="Times New Roman"/>
                <w:sz w:val="28"/>
                <w:szCs w:val="28"/>
              </w:rPr>
              <w:t>ния СЭС к секции шин ВРУ-0,4 кВ.</w:t>
            </w:r>
            <w:r w:rsidR="00D832BE" w:rsidRPr="00C932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FB35B3E" w14:textId="77777777" w:rsidR="00FC1F90" w:rsidRDefault="00D832BE" w:rsidP="00C932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32D2">
              <w:rPr>
                <w:rFonts w:ascii="Times New Roman" w:hAnsi="Times New Roman" w:cs="Times New Roman"/>
                <w:sz w:val="28"/>
                <w:szCs w:val="28"/>
              </w:rPr>
              <w:t>Проведение ПНР.</w:t>
            </w:r>
            <w:r w:rsidR="002D7DBB" w:rsidRPr="00C932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726D624" w14:textId="3197981D" w:rsidR="003C4210" w:rsidRPr="00C932D2" w:rsidRDefault="00D832BE" w:rsidP="00C932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32D2">
              <w:rPr>
                <w:rFonts w:ascii="Times New Roman" w:hAnsi="Times New Roman" w:cs="Times New Roman"/>
                <w:sz w:val="28"/>
                <w:szCs w:val="28"/>
              </w:rPr>
              <w:t>Проведение СМР.</w:t>
            </w:r>
          </w:p>
          <w:p w14:paraId="7ACBB625" w14:textId="78557B24" w:rsidR="00952362" w:rsidRPr="00C932D2" w:rsidRDefault="0064700E" w:rsidP="006470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Оборудование</w:t>
            </w:r>
            <w:r w:rsidR="002D7DBB" w:rsidRPr="00C932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должн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2D7DBB" w:rsidRPr="00C932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функционировать параллельно с сетью Заказчика, без использования аккумуляторных батарей. </w:t>
            </w:r>
            <w:r w:rsidR="002D7DBB" w:rsidRPr="00C932D2">
              <w:rPr>
                <w:rFonts w:ascii="Times New Roman" w:hAnsi="Times New Roman" w:cs="Times New Roman"/>
                <w:sz w:val="28"/>
                <w:szCs w:val="28"/>
              </w:rPr>
              <w:t>При потреблении электроэнергии от СЭС исключена возможность передачи электроэнергии в сеть общего назначения</w:t>
            </w:r>
            <w:r w:rsidR="002D7DBB" w:rsidRPr="00C932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предусматривается установка </w:t>
            </w:r>
            <w:r w:rsidR="00806BEC" w:rsidRPr="00C932D2">
              <w:rPr>
                <w:rFonts w:ascii="Times New Roman" w:hAnsi="Times New Roman" w:cs="Times New Roman"/>
                <w:bCs/>
                <w:sz w:val="28"/>
                <w:szCs w:val="28"/>
              </w:rPr>
              <w:t>устройства,</w:t>
            </w:r>
            <w:r w:rsidR="002D7DBB" w:rsidRPr="00C932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ограничивающего выдачу электроэнергии.</w:t>
            </w:r>
            <w:r w:rsidR="00CD1D8D" w:rsidRPr="00C932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7DBB" w:rsidRPr="00C93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напряжения от СЭС</w:t>
            </w:r>
            <w:r w:rsidR="00964491" w:rsidRPr="00C93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r w:rsidR="002D7DBB" w:rsidRPr="00C93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еременное 380 В, 3 фазы, частота 50 Гц. </w:t>
            </w:r>
            <w:r w:rsidR="002D7DBB" w:rsidRPr="00C932D2">
              <w:rPr>
                <w:rFonts w:ascii="Times New Roman" w:hAnsi="Times New Roman" w:cs="Times New Roman"/>
                <w:sz w:val="28"/>
                <w:szCs w:val="28"/>
              </w:rPr>
              <w:t>СЭС должна иметь автоматическую систему управления и мониторинга, в том числе должен быть обеспечен удаленный мониторинг СЭС.</w:t>
            </w:r>
          </w:p>
          <w:p w14:paraId="3654C5AF" w14:textId="68D847FB" w:rsidR="007F3757" w:rsidRPr="00C932D2" w:rsidRDefault="002D7DBB" w:rsidP="00F004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932D2">
              <w:rPr>
                <w:rFonts w:ascii="Times New Roman" w:hAnsi="Times New Roman" w:cs="Times New Roman"/>
                <w:sz w:val="28"/>
                <w:szCs w:val="28"/>
              </w:rPr>
              <w:t>СЭС должна включать в себя систему оптимизации работы солнечных модулей препятствующий падению мощности стринга при частичном затенении модуля.</w:t>
            </w:r>
          </w:p>
          <w:p w14:paraId="610501AE" w14:textId="246C9D07" w:rsidR="00CD1D8D" w:rsidRPr="00586238" w:rsidRDefault="00F00453" w:rsidP="005862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52362" w:rsidRPr="00C932D2">
              <w:rPr>
                <w:rFonts w:ascii="Times New Roman" w:hAnsi="Times New Roman" w:cs="Times New Roman"/>
                <w:sz w:val="28"/>
                <w:szCs w:val="28"/>
              </w:rPr>
              <w:t>еталлоконструкция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крепежной системы</w:t>
            </w:r>
            <w:r w:rsidR="00952362" w:rsidRPr="00C932D2">
              <w:rPr>
                <w:rFonts w:ascii="Times New Roman" w:hAnsi="Times New Roman" w:cs="Times New Roman"/>
                <w:sz w:val="28"/>
                <w:szCs w:val="28"/>
              </w:rPr>
              <w:t xml:space="preserve"> окрашенная</w:t>
            </w:r>
            <w:r w:rsidR="00586238">
              <w:rPr>
                <w:rFonts w:ascii="Times New Roman" w:hAnsi="Times New Roman" w:cs="Times New Roman"/>
                <w:sz w:val="28"/>
                <w:szCs w:val="28"/>
              </w:rPr>
              <w:t>, п</w:t>
            </w:r>
            <w:r w:rsidR="00952362" w:rsidRPr="00C932D2">
              <w:rPr>
                <w:rFonts w:ascii="Times New Roman" w:hAnsi="Times New Roman" w:cs="Times New Roman"/>
                <w:sz w:val="28"/>
                <w:szCs w:val="28"/>
              </w:rPr>
              <w:t>рочно прикрепленная к стенам здания</w:t>
            </w:r>
            <w:r w:rsidR="0058623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82DA2" w:rsidRPr="00C932D2">
              <w:rPr>
                <w:rFonts w:ascii="Times New Roman" w:hAnsi="Times New Roman" w:cs="Times New Roman"/>
                <w:sz w:val="28"/>
                <w:szCs w:val="28"/>
              </w:rPr>
              <w:t xml:space="preserve"> исключающ</w:t>
            </w:r>
            <w:r w:rsidR="00A82DA2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A82DA2" w:rsidRPr="00C932D2">
              <w:rPr>
                <w:rFonts w:ascii="Times New Roman" w:hAnsi="Times New Roman" w:cs="Times New Roman"/>
                <w:sz w:val="28"/>
                <w:szCs w:val="28"/>
              </w:rPr>
              <w:t xml:space="preserve"> течь либо повреждение кровли. </w:t>
            </w:r>
            <w:r w:rsidR="00952362" w:rsidRPr="00C932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2DA2">
              <w:rPr>
                <w:rFonts w:ascii="Times New Roman" w:hAnsi="Times New Roman" w:cs="Times New Roman"/>
                <w:sz w:val="28"/>
                <w:szCs w:val="28"/>
              </w:rPr>
              <w:t>Расчет ветровой нагрузки производится с учетом специфики региона.</w:t>
            </w:r>
            <w:r w:rsidR="00952362" w:rsidRPr="00C932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4700E" w:rsidRPr="00C932D2" w14:paraId="3887FA62" w14:textId="77777777" w:rsidTr="0064700E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73CBDC" w14:textId="77777777" w:rsidR="0064700E" w:rsidRDefault="0064700E" w:rsidP="007510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CA0E40F" w14:textId="14BA0C3A" w:rsidR="0064700E" w:rsidRPr="00C932D2" w:rsidRDefault="0064700E" w:rsidP="007510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8.3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FA8481" w14:textId="77777777" w:rsidR="0064700E" w:rsidRDefault="0064700E" w:rsidP="00C932D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5A0C89" w14:textId="10E85466" w:rsidR="0064700E" w:rsidRPr="00C932D2" w:rsidRDefault="0064700E" w:rsidP="00C932D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32D2">
              <w:rPr>
                <w:rFonts w:ascii="Times New Roman" w:hAnsi="Times New Roman" w:cs="Times New Roman"/>
                <w:sz w:val="28"/>
                <w:szCs w:val="28"/>
              </w:rPr>
              <w:t>Система безопасности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315721" w14:textId="77777777" w:rsidR="0064700E" w:rsidRDefault="0064700E" w:rsidP="00647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D8645D" w14:textId="1FACD9EF" w:rsidR="0064700E" w:rsidRPr="00C932D2" w:rsidRDefault="0064700E" w:rsidP="0064700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932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932D2">
              <w:rPr>
                <w:rFonts w:ascii="Times New Roman" w:hAnsi="Times New Roman" w:cs="Times New Roman"/>
                <w:sz w:val="28"/>
                <w:szCs w:val="28"/>
              </w:rPr>
              <w:t>бязательно должна включать:</w:t>
            </w:r>
          </w:p>
          <w:p w14:paraId="078EFC36" w14:textId="77777777" w:rsidR="0064700E" w:rsidRDefault="0064700E" w:rsidP="00647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32D2">
              <w:rPr>
                <w:rFonts w:ascii="Times New Roman" w:hAnsi="Times New Roman" w:cs="Times New Roman"/>
                <w:sz w:val="28"/>
                <w:szCs w:val="28"/>
              </w:rPr>
              <w:t xml:space="preserve">- грозозащитный разрядник на линии постоянного тока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 1000 В;</w:t>
            </w:r>
          </w:p>
          <w:p w14:paraId="136E4E7B" w14:textId="77777777" w:rsidR="0064700E" w:rsidRDefault="0064700E" w:rsidP="00647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32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УЗИП на линию переменного тока;</w:t>
            </w:r>
          </w:p>
          <w:p w14:paraId="09C57444" w14:textId="77777777" w:rsidR="0064700E" w:rsidRPr="00C932D2" w:rsidRDefault="0064700E" w:rsidP="00647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32D2">
              <w:rPr>
                <w:rFonts w:ascii="Times New Roman" w:hAnsi="Times New Roman" w:cs="Times New Roman"/>
                <w:sz w:val="28"/>
                <w:szCs w:val="28"/>
              </w:rPr>
              <w:t>- автоматический выключатель на линию переменного тока.</w:t>
            </w:r>
          </w:p>
          <w:p w14:paraId="3DD56BA5" w14:textId="77777777" w:rsidR="009120FE" w:rsidRDefault="009120FE" w:rsidP="009120F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932D2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Степень защиты, не менее</w:t>
            </w:r>
            <w:r w:rsidRPr="00C932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C932D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IP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68.</w:t>
            </w:r>
          </w:p>
          <w:p w14:paraId="3F8F6452" w14:textId="77777777" w:rsidR="009120FE" w:rsidRDefault="009120FE" w:rsidP="009120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Защита от утечки тока AC.</w:t>
            </w:r>
            <w:r w:rsidRPr="00C932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40FC45B" w14:textId="526979EE" w:rsidR="00F00453" w:rsidRPr="00F00453" w:rsidRDefault="009120FE" w:rsidP="00F0045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32D2">
              <w:rPr>
                <w:rFonts w:ascii="Times New Roman" w:hAnsi="Times New Roman" w:cs="Times New Roman"/>
                <w:sz w:val="28"/>
                <w:szCs w:val="28"/>
              </w:rPr>
              <w:t>Защита от замыкания на землю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BECB4A5" w14:textId="77777777" w:rsidR="00F00453" w:rsidRPr="009120FE" w:rsidRDefault="00F00453" w:rsidP="00F004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32D2">
              <w:rPr>
                <w:rFonts w:ascii="Times New Roman" w:hAnsi="Times New Roman" w:cs="Times New Roman"/>
                <w:sz w:val="28"/>
                <w:szCs w:val="28"/>
              </w:rPr>
              <w:t xml:space="preserve"> Поддержание генераторного режима при провале напряжения сети, защита от обратной полярности тока, защита от перенапряжения DC, защита от перегрузки AC, защита от перегрузки DC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09FABA0" w14:textId="7B086D49" w:rsidR="00F00453" w:rsidRPr="00C932D2" w:rsidRDefault="00F00453" w:rsidP="009120F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3616" w:rsidRPr="00C932D2" w14:paraId="4E9807C5" w14:textId="77777777" w:rsidTr="0064700E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DCFA6C" w14:textId="267A2C31" w:rsidR="00A712CD" w:rsidRPr="00C932D2" w:rsidRDefault="00A712CD" w:rsidP="007510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3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8.</w:t>
            </w:r>
            <w:r w:rsidR="006470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C93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7FECE9" w14:textId="77777777" w:rsidR="00A712CD" w:rsidRPr="00C932D2" w:rsidRDefault="00A712CD" w:rsidP="00C932D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3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Начальная (максимальная) цена стоимости оборудования, монтажных и пуско-наладочных работ.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4D8156" w14:textId="04B1B8E1" w:rsidR="00A712CD" w:rsidRPr="00C932D2" w:rsidRDefault="00FA07C9" w:rsidP="00C932D2">
            <w:pPr>
              <w:tabs>
                <w:tab w:val="left" w:pos="708"/>
                <w:tab w:val="left" w:pos="171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Hlk208997697"/>
            <w:r w:rsidRPr="00C932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148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874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4878">
              <w:rPr>
                <w:rFonts w:ascii="Times New Roman" w:hAnsi="Times New Roman" w:cs="Times New Roman"/>
                <w:sz w:val="28"/>
                <w:szCs w:val="28"/>
              </w:rPr>
              <w:t>525</w:t>
            </w:r>
            <w:r w:rsidRPr="00C932D2">
              <w:rPr>
                <w:rFonts w:ascii="Times New Roman" w:hAnsi="Times New Roman" w:cs="Times New Roman"/>
                <w:sz w:val="28"/>
                <w:szCs w:val="28"/>
              </w:rPr>
              <w:t xml:space="preserve"> 000,00 рублей</w:t>
            </w:r>
            <w:r w:rsidR="00A712CD" w:rsidRPr="00C932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(двадцать </w:t>
            </w:r>
            <w:r w:rsidR="00D148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один миллион пятьсот двадцать </w:t>
            </w:r>
            <w:proofErr w:type="gramStart"/>
            <w:r w:rsidR="00D148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пять </w:t>
            </w:r>
            <w:r w:rsidR="00D92286" w:rsidRPr="00C932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тысяч</w:t>
            </w:r>
            <w:proofErr w:type="gramEnd"/>
            <w:r w:rsidR="00A712CD" w:rsidRPr="00C932D2">
              <w:rPr>
                <w:rFonts w:ascii="Times New Roman" w:eastAsia="Times New Roman" w:hAnsi="Times New Roman" w:cs="Times New Roman"/>
                <w:sz w:val="28"/>
                <w:szCs w:val="28"/>
              </w:rPr>
              <w:t>) рублей</w:t>
            </w:r>
            <w:r w:rsidR="000874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00 коп.</w:t>
            </w:r>
          </w:p>
          <w:bookmarkEnd w:id="0"/>
          <w:p w14:paraId="7EB05ACB" w14:textId="2D70CEA6" w:rsidR="00CD1D8D" w:rsidRPr="00C932D2" w:rsidRDefault="00CD1D8D" w:rsidP="00C932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3616" w:rsidRPr="00C932D2" w14:paraId="57C4D223" w14:textId="77777777" w:rsidTr="0064700E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6EEB4E" w14:textId="77777777" w:rsidR="00A712CD" w:rsidRPr="00C932D2" w:rsidRDefault="00A712CD" w:rsidP="0075103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45E7E6" w14:textId="77777777" w:rsidR="00A712CD" w:rsidRPr="00C932D2" w:rsidRDefault="00A712CD" w:rsidP="00C932D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3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Объемы и виды работ.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C1965C" w14:textId="306243CF" w:rsidR="000E3616" w:rsidRPr="003C5E61" w:rsidRDefault="00C8725F" w:rsidP="00C932D2">
            <w:pPr>
              <w:pStyle w:val="a7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проектной документации. </w:t>
            </w:r>
            <w:r w:rsidR="000E3616" w:rsidRPr="003C5E61">
              <w:rPr>
                <w:rFonts w:ascii="Times New Roman" w:hAnsi="Times New Roman" w:cs="Times New Roman"/>
                <w:sz w:val="28"/>
                <w:szCs w:val="28"/>
              </w:rPr>
              <w:t>Работы по монтажу СЭС, в соответствии с разработанной схемой интеграции в общую систему электроснабжения должны включать:</w:t>
            </w:r>
          </w:p>
          <w:p w14:paraId="5F0F5898" w14:textId="77777777" w:rsidR="00AA3338" w:rsidRPr="003C5E61" w:rsidRDefault="000E3616" w:rsidP="00AA333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5E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монтаж опорных металлоконструкций для закрепления солнечных модулей к плоской кровле;  </w:t>
            </w:r>
          </w:p>
          <w:p w14:paraId="61775446" w14:textId="77777777" w:rsidR="00AA3338" w:rsidRPr="003C5E61" w:rsidRDefault="000E3616" w:rsidP="00AA33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3C5E6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3C5E6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монтаж солнечных панелей на систему креплений;</w:t>
            </w:r>
          </w:p>
          <w:p w14:paraId="36222CE0" w14:textId="19EBBD8A" w:rsidR="00AA3338" w:rsidRPr="003C5E61" w:rsidRDefault="000E3616" w:rsidP="00AA333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5E61">
              <w:rPr>
                <w:rFonts w:ascii="Times New Roman" w:hAnsi="Times New Roman" w:cs="Times New Roman"/>
                <w:bCs/>
                <w:sz w:val="28"/>
                <w:szCs w:val="28"/>
              </w:rPr>
              <w:t>-установка оптимизатора ФЭМ</w:t>
            </w:r>
            <w:r w:rsidR="00C8725F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349F9C80" w14:textId="77777777" w:rsidR="00AA3338" w:rsidRPr="003C5E61" w:rsidRDefault="000E3616" w:rsidP="00AA33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3C5E6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-</w:t>
            </w:r>
            <w:r w:rsidR="00AA3338" w:rsidRPr="003C5E61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 xml:space="preserve"> </w:t>
            </w:r>
            <w:r w:rsidRPr="003C5E61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м</w:t>
            </w:r>
            <w:r w:rsidRPr="003C5E6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онтаж сетевого инвертора и ограничителя мощности;</w:t>
            </w:r>
          </w:p>
          <w:p w14:paraId="67024035" w14:textId="77777777" w:rsidR="00AA3338" w:rsidRPr="003C5E61" w:rsidRDefault="000E3616" w:rsidP="00AA33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5E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3C5E61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 xml:space="preserve">монтаж соединительных кабельных линий, </w:t>
            </w:r>
            <w:r w:rsidR="00AA3338" w:rsidRPr="003C5E61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 xml:space="preserve">- </w:t>
            </w:r>
            <w:r w:rsidRPr="003C5E61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подключение кабелей к солнечным панелям и инвертору;</w:t>
            </w:r>
            <w:r w:rsidRPr="003C5E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C5E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7DE85C0" w14:textId="727C9F4F" w:rsidR="00AA3338" w:rsidRPr="003C5E61" w:rsidRDefault="000E3616" w:rsidP="00AA33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5E61">
              <w:rPr>
                <w:rFonts w:ascii="Times New Roman" w:hAnsi="Times New Roman" w:cs="Times New Roman"/>
                <w:sz w:val="28"/>
                <w:szCs w:val="28"/>
              </w:rPr>
              <w:t>- применение специализированных кабелей, предназначенных для коммутации солнечных модулей, сечение кабеля не менее 4 мм</w:t>
            </w:r>
            <w:r w:rsidRPr="003C5E6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="00AA3338" w:rsidRPr="003C5E6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3C5E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F1CEEB1" w14:textId="77777777" w:rsidR="0049300B" w:rsidRPr="003C5E61" w:rsidRDefault="000E3616" w:rsidP="00AA333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5E61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- монтаж силового кабеля переменного тока</w:t>
            </w:r>
            <w:r w:rsidRPr="003C5E61">
              <w:rPr>
                <w:rFonts w:ascii="Times New Roman" w:hAnsi="Times New Roman" w:cs="Times New Roman"/>
                <w:bCs/>
                <w:sz w:val="28"/>
                <w:szCs w:val="28"/>
              </w:rPr>
              <w:t>, щитового оборудования;</w:t>
            </w:r>
          </w:p>
          <w:p w14:paraId="38CE3A20" w14:textId="77777777" w:rsidR="0049300B" w:rsidRPr="003C5E61" w:rsidRDefault="000E3616" w:rsidP="00AA333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5E61">
              <w:rPr>
                <w:rFonts w:ascii="Times New Roman" w:hAnsi="Times New Roman" w:cs="Times New Roman"/>
                <w:bCs/>
                <w:sz w:val="28"/>
                <w:szCs w:val="28"/>
              </w:rPr>
              <w:t>- подключение инвертора к электрощитовой;</w:t>
            </w:r>
          </w:p>
          <w:p w14:paraId="2FF3FFB4" w14:textId="77777777" w:rsidR="0049300B" w:rsidRPr="003C5E61" w:rsidRDefault="000E3616" w:rsidP="00AA333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5E61">
              <w:rPr>
                <w:rFonts w:ascii="Times New Roman" w:hAnsi="Times New Roman" w:cs="Times New Roman"/>
                <w:bCs/>
                <w:sz w:val="28"/>
                <w:szCs w:val="28"/>
              </w:rPr>
              <w:t>- настройка инвертора;</w:t>
            </w:r>
          </w:p>
          <w:p w14:paraId="61B20636" w14:textId="5A98B8BD" w:rsidR="000E3616" w:rsidRPr="003C5E61" w:rsidRDefault="000E3616" w:rsidP="00AA333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5E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настройка системы удаленного мониторинга. </w:t>
            </w:r>
          </w:p>
          <w:p w14:paraId="1DAB8C7B" w14:textId="3EA57C73" w:rsidR="007F3757" w:rsidRPr="003C5E61" w:rsidRDefault="007F3757" w:rsidP="00C932D2">
            <w:pPr>
              <w:spacing w:after="0" w:line="240" w:lineRule="auto"/>
              <w:contextualSpacing/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ja-JP"/>
              </w:rPr>
            </w:pPr>
            <w:r w:rsidRPr="003C5E61"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ja-JP"/>
              </w:rPr>
              <w:t>Требования к системе мониторинга</w:t>
            </w:r>
            <w:r w:rsidR="0049300B" w:rsidRPr="003C5E61"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ja-JP"/>
              </w:rPr>
              <w:t>:</w:t>
            </w:r>
          </w:p>
          <w:p w14:paraId="59391875" w14:textId="0964218C" w:rsidR="007F3757" w:rsidRPr="003C5E61" w:rsidRDefault="0049300B" w:rsidP="00C932D2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3C5E61">
              <w:rPr>
                <w:rFonts w:ascii="Times New Roman" w:hAnsi="Times New Roman"/>
                <w:sz w:val="28"/>
                <w:szCs w:val="28"/>
              </w:rPr>
              <w:lastRenderedPageBreak/>
              <w:t>м</w:t>
            </w:r>
            <w:r w:rsidR="007F3757" w:rsidRPr="003C5E61">
              <w:rPr>
                <w:rFonts w:ascii="Times New Roman" w:hAnsi="Times New Roman"/>
                <w:sz w:val="28"/>
                <w:szCs w:val="28"/>
              </w:rPr>
              <w:t>ониторинг следующих основных электрических параметров нагрузок энергоо</w:t>
            </w:r>
            <w:r w:rsidR="00E1579F" w:rsidRPr="003C5E61">
              <w:rPr>
                <w:rFonts w:ascii="Times New Roman" w:hAnsi="Times New Roman"/>
                <w:sz w:val="28"/>
                <w:szCs w:val="28"/>
              </w:rPr>
              <w:t>борудования СЭС в режиме онлайн,</w:t>
            </w:r>
            <w:r w:rsidR="007F3757" w:rsidRPr="003C5E6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E6C2F2B" w14:textId="07D230C5" w:rsidR="007F3757" w:rsidRPr="003C5E61" w:rsidRDefault="00E1579F" w:rsidP="00C932D2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3C5E61">
              <w:rPr>
                <w:rFonts w:ascii="Times New Roman" w:hAnsi="Times New Roman"/>
                <w:sz w:val="28"/>
                <w:szCs w:val="28"/>
              </w:rPr>
              <w:t>в</w:t>
            </w:r>
            <w:r w:rsidR="007F3757" w:rsidRPr="003C5E61">
              <w:rPr>
                <w:rFonts w:ascii="Times New Roman" w:hAnsi="Times New Roman"/>
                <w:sz w:val="28"/>
                <w:szCs w:val="28"/>
              </w:rPr>
              <w:t>ключая:</w:t>
            </w:r>
          </w:p>
          <w:p w14:paraId="175A8FB1" w14:textId="77777777" w:rsidR="007F3757" w:rsidRPr="003C5E61" w:rsidRDefault="007F3757" w:rsidP="0049300B">
            <w:pPr>
              <w:pStyle w:val="ad"/>
              <w:numPr>
                <w:ilvl w:val="0"/>
                <w:numId w:val="3"/>
              </w:numPr>
              <w:tabs>
                <w:tab w:val="left" w:pos="343"/>
              </w:tabs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3C5E61">
              <w:rPr>
                <w:rFonts w:ascii="Times New Roman" w:hAnsi="Times New Roman"/>
                <w:sz w:val="28"/>
                <w:szCs w:val="28"/>
              </w:rPr>
              <w:t>Активную мощность</w:t>
            </w:r>
          </w:p>
          <w:p w14:paraId="08473193" w14:textId="77777777" w:rsidR="007F3757" w:rsidRPr="003C5E61" w:rsidRDefault="007F3757" w:rsidP="0049300B">
            <w:pPr>
              <w:pStyle w:val="ad"/>
              <w:numPr>
                <w:ilvl w:val="0"/>
                <w:numId w:val="3"/>
              </w:numPr>
              <w:tabs>
                <w:tab w:val="left" w:pos="343"/>
              </w:tabs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3C5E61">
              <w:rPr>
                <w:rFonts w:ascii="Times New Roman" w:hAnsi="Times New Roman"/>
                <w:sz w:val="28"/>
                <w:szCs w:val="28"/>
              </w:rPr>
              <w:t>Напряжение</w:t>
            </w:r>
          </w:p>
          <w:p w14:paraId="2E4597B0" w14:textId="77777777" w:rsidR="007F3757" w:rsidRPr="003C5E61" w:rsidRDefault="007F3757" w:rsidP="0049300B">
            <w:pPr>
              <w:pStyle w:val="ad"/>
              <w:numPr>
                <w:ilvl w:val="0"/>
                <w:numId w:val="3"/>
              </w:numPr>
              <w:tabs>
                <w:tab w:val="left" w:pos="343"/>
              </w:tabs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3C5E61">
              <w:rPr>
                <w:rFonts w:ascii="Times New Roman" w:hAnsi="Times New Roman"/>
                <w:sz w:val="28"/>
                <w:szCs w:val="28"/>
              </w:rPr>
              <w:t>Активный ток</w:t>
            </w:r>
          </w:p>
          <w:p w14:paraId="3ED9191F" w14:textId="77777777" w:rsidR="007F3757" w:rsidRPr="003C5E61" w:rsidRDefault="007F3757" w:rsidP="0049300B">
            <w:pPr>
              <w:pStyle w:val="ad"/>
              <w:numPr>
                <w:ilvl w:val="0"/>
                <w:numId w:val="3"/>
              </w:numPr>
              <w:tabs>
                <w:tab w:val="left" w:pos="343"/>
              </w:tabs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3C5E61">
              <w:rPr>
                <w:rFonts w:ascii="Times New Roman" w:hAnsi="Times New Roman"/>
                <w:sz w:val="28"/>
                <w:szCs w:val="28"/>
              </w:rPr>
              <w:t>Пиковые часы нагрузки</w:t>
            </w:r>
          </w:p>
          <w:p w14:paraId="5209C5C7" w14:textId="02A67F6D" w:rsidR="007F3757" w:rsidRPr="003C5E61" w:rsidRDefault="007F3757" w:rsidP="0049300B">
            <w:pPr>
              <w:pStyle w:val="ad"/>
              <w:numPr>
                <w:ilvl w:val="0"/>
                <w:numId w:val="3"/>
              </w:numPr>
              <w:tabs>
                <w:tab w:val="left" w:pos="343"/>
              </w:tabs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3C5E61">
              <w:rPr>
                <w:rFonts w:ascii="Times New Roman" w:hAnsi="Times New Roman"/>
                <w:sz w:val="28"/>
                <w:szCs w:val="28"/>
              </w:rPr>
              <w:t>Генерация от СЭС в реальном времени</w:t>
            </w:r>
          </w:p>
          <w:p w14:paraId="40C5B5FD" w14:textId="77777777" w:rsidR="003C5E61" w:rsidRDefault="007F3757" w:rsidP="003C5E61">
            <w:pPr>
              <w:pStyle w:val="ad"/>
              <w:ind w:firstLine="343"/>
              <w:rPr>
                <w:rFonts w:ascii="Times New Roman" w:hAnsi="Times New Roman"/>
                <w:sz w:val="28"/>
                <w:szCs w:val="28"/>
              </w:rPr>
            </w:pPr>
            <w:r w:rsidRPr="003C5E61">
              <w:rPr>
                <w:rFonts w:ascii="Times New Roman" w:hAnsi="Times New Roman"/>
                <w:sz w:val="28"/>
                <w:szCs w:val="28"/>
              </w:rPr>
              <w:t xml:space="preserve">Параметры нагрузки и генерации должны храниться в течении года. </w:t>
            </w:r>
          </w:p>
          <w:p w14:paraId="4067A207" w14:textId="77777777" w:rsidR="00DB25DC" w:rsidRDefault="007F3757" w:rsidP="003C5E61">
            <w:pPr>
              <w:pStyle w:val="ad"/>
              <w:ind w:firstLine="343"/>
              <w:rPr>
                <w:rFonts w:ascii="Times New Roman" w:hAnsi="Times New Roman"/>
                <w:sz w:val="28"/>
                <w:szCs w:val="28"/>
              </w:rPr>
            </w:pPr>
            <w:r w:rsidRPr="003C5E61">
              <w:rPr>
                <w:rFonts w:ascii="Times New Roman" w:hAnsi="Times New Roman"/>
                <w:sz w:val="28"/>
                <w:szCs w:val="28"/>
              </w:rPr>
              <w:t>Система мониторинга должна иметь функционал отображения статистической информации в форме графиков и трендов с возможностью выбора необходимых единиц соотношения и диапазона отображения (1час, 24</w:t>
            </w:r>
            <w:r w:rsidR="00DB25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C5E61">
              <w:rPr>
                <w:rFonts w:ascii="Times New Roman" w:hAnsi="Times New Roman"/>
                <w:sz w:val="28"/>
                <w:szCs w:val="28"/>
              </w:rPr>
              <w:t>ч</w:t>
            </w:r>
            <w:r w:rsidR="00DB25DC">
              <w:rPr>
                <w:rFonts w:ascii="Times New Roman" w:hAnsi="Times New Roman"/>
                <w:sz w:val="28"/>
                <w:szCs w:val="28"/>
              </w:rPr>
              <w:t>аса</w:t>
            </w:r>
            <w:r w:rsidRPr="003C5E61">
              <w:rPr>
                <w:rFonts w:ascii="Times New Roman" w:hAnsi="Times New Roman"/>
                <w:sz w:val="28"/>
                <w:szCs w:val="28"/>
              </w:rPr>
              <w:t xml:space="preserve">, месяц, год). </w:t>
            </w:r>
          </w:p>
          <w:p w14:paraId="70D2191E" w14:textId="622935C2" w:rsidR="00DB25DC" w:rsidRPr="003C5E61" w:rsidRDefault="007F3757" w:rsidP="00DB25DC">
            <w:pPr>
              <w:pStyle w:val="ad"/>
              <w:ind w:firstLine="343"/>
              <w:rPr>
                <w:rFonts w:ascii="Times New Roman" w:hAnsi="Times New Roman"/>
                <w:sz w:val="28"/>
                <w:szCs w:val="28"/>
              </w:rPr>
            </w:pPr>
            <w:r w:rsidRPr="003C5E61">
              <w:rPr>
                <w:rFonts w:ascii="Times New Roman" w:hAnsi="Times New Roman"/>
                <w:sz w:val="28"/>
                <w:szCs w:val="28"/>
              </w:rPr>
              <w:t>Отображение финансовой модели окупаемости с учетом инвестиционных затрат, тарифа на электроэнергию, с возможностью корректировки инфляционного коэффициента и текущего тарифа.</w:t>
            </w:r>
          </w:p>
          <w:p w14:paraId="67DE5737" w14:textId="70BEB971" w:rsidR="00A712CD" w:rsidRPr="00DB25DC" w:rsidRDefault="007F3757" w:rsidP="00DB25DC">
            <w:pPr>
              <w:pStyle w:val="ad"/>
              <w:ind w:firstLine="343"/>
              <w:rPr>
                <w:rFonts w:ascii="Times New Roman" w:hAnsi="Times New Roman"/>
                <w:sz w:val="28"/>
                <w:szCs w:val="28"/>
              </w:rPr>
            </w:pPr>
            <w:r w:rsidRPr="003C5E61">
              <w:rPr>
                <w:rFonts w:ascii="Times New Roman" w:hAnsi="Times New Roman"/>
                <w:sz w:val="28"/>
                <w:szCs w:val="28"/>
              </w:rPr>
              <w:t xml:space="preserve">Оборудование для связи (доступ в интернет), а также настройку и доступ к </w:t>
            </w:r>
            <w:r w:rsidRPr="003C5E61">
              <w:rPr>
                <w:rFonts w:ascii="Times New Roman" w:hAnsi="Times New Roman"/>
                <w:sz w:val="28"/>
                <w:szCs w:val="28"/>
                <w:lang w:val="en-US"/>
              </w:rPr>
              <w:t>WEB</w:t>
            </w:r>
            <w:r w:rsidRPr="003C5E61">
              <w:rPr>
                <w:rFonts w:ascii="Times New Roman" w:hAnsi="Times New Roman"/>
                <w:sz w:val="28"/>
                <w:szCs w:val="28"/>
              </w:rPr>
              <w:t xml:space="preserve"> мониторингу предоставляет подрядчик.</w:t>
            </w:r>
          </w:p>
        </w:tc>
      </w:tr>
      <w:tr w:rsidR="000E3616" w:rsidRPr="000A4807" w14:paraId="5E954D89" w14:textId="77777777" w:rsidTr="0064700E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BE7DE7" w14:textId="77777777" w:rsidR="00A712CD" w:rsidRPr="00C932D2" w:rsidRDefault="00A712CD" w:rsidP="0075103D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10.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F0E40F" w14:textId="77777777" w:rsidR="00A712CD" w:rsidRPr="00C932D2" w:rsidRDefault="00A712CD" w:rsidP="00C932D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3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Требования к качеству, техническим характеристикам, безопасности и результатам выполненных работ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69BE75" w14:textId="77777777" w:rsidR="00A712CD" w:rsidRPr="00C932D2" w:rsidRDefault="00A712CD" w:rsidP="00C932D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3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Оборудование должно соответствовать действующим нормативам СанПиН, природоохранному законодательству и соответствовать действующим ГОСТам и СНИПам.</w:t>
            </w:r>
          </w:p>
          <w:p w14:paraId="31BC7262" w14:textId="095B3F6B" w:rsidR="00A712CD" w:rsidRPr="00C932D2" w:rsidRDefault="00A712CD" w:rsidP="00C932D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3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Оборудование должно соответствовать нормам пожарной безопасности, иметь соответствующие сертификаты, декларации соответствия, технические паспорта и другие документы, удостоверяющие их качество</w:t>
            </w:r>
            <w:r w:rsidR="004E79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257CF850" w14:textId="3929B842" w:rsidR="00A712CD" w:rsidRPr="00C932D2" w:rsidRDefault="00A712CD" w:rsidP="00C932D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3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Комплект поставляемо</w:t>
            </w:r>
            <w:r w:rsidR="00675417" w:rsidRPr="00C93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 оборудования</w:t>
            </w:r>
            <w:r w:rsidRPr="00C93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должен включать:</w:t>
            </w:r>
          </w:p>
          <w:p w14:paraId="464EDF51" w14:textId="71F2AFF9" w:rsidR="00A712CD" w:rsidRPr="00C932D2" w:rsidRDefault="00A712CD" w:rsidP="00C932D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3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документацию в объёме необходимом и достаточном для самостоятельной эксплуатации, обслуживания и ремонта</w:t>
            </w:r>
            <w:r w:rsidR="004E79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5ADA007D" w14:textId="7DF41AB3" w:rsidR="00A712CD" w:rsidRPr="000A4807" w:rsidRDefault="00A712CD" w:rsidP="00C932D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3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 рук</w:t>
            </w:r>
            <w:r w:rsidR="00446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оводство на систему управления </w:t>
            </w:r>
            <w:r w:rsidRPr="00C93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указанием ранее установленных паролей доступа всех уровней и описанием программируемых параметров</w:t>
            </w:r>
            <w:r w:rsidR="000A4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7851A1FC" w14:textId="643DF43B" w:rsidR="00A712CD" w:rsidRPr="00C932D2" w:rsidRDefault="00A712CD" w:rsidP="00C932D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3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принципиальные электрические схемы</w:t>
            </w:r>
            <w:r w:rsidR="000A4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6EC033EF" w14:textId="295780F9" w:rsidR="00A712CD" w:rsidRPr="00C932D2" w:rsidRDefault="00A712CD" w:rsidP="000A480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3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инструкции по эксплуатации</w:t>
            </w:r>
            <w:r w:rsidR="000A4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0E3616" w:rsidRPr="00C932D2" w14:paraId="089E7E4A" w14:textId="77777777" w:rsidTr="0064700E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CC6866" w14:textId="77777777" w:rsidR="00A712CD" w:rsidRPr="00C932D2" w:rsidRDefault="00A712CD" w:rsidP="0075103D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11.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CDCC8C" w14:textId="77777777" w:rsidR="00A712CD" w:rsidRPr="00C932D2" w:rsidRDefault="00A712CD" w:rsidP="00C932D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3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Требования к качеству, конкурентоспособности и экологическим параметрам работ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2CF93D" w14:textId="77777777" w:rsidR="00A712CD" w:rsidRPr="00C932D2" w:rsidRDefault="00A712CD" w:rsidP="00C932D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3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Заказчику должны быть переданы сертификаты (декларации о соответствии), обязательные для видов используемых материалов и иные документы, подтверждающие качество материала. Паспорт готового изделия.</w:t>
            </w:r>
          </w:p>
          <w:p w14:paraId="7E6285F4" w14:textId="77777777" w:rsidR="00A712CD" w:rsidRPr="00C932D2" w:rsidRDefault="00A712CD" w:rsidP="00C932D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3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Поставщик несет полную ответственность за обращение с отходами и выполнение законодательных требований РФ в сфере охраны окружающей среды, а также самостоятельно осуществляет платежи за негативное воздействие на окружающую среду.</w:t>
            </w:r>
          </w:p>
          <w:p w14:paraId="24B9D7F4" w14:textId="77777777" w:rsidR="00A712CD" w:rsidRPr="00C932D2" w:rsidRDefault="00A712CD" w:rsidP="00C932D2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3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 время нахождения на объекте представителей и работников Поставщика, задействованных в выполнении работ, Поставщик обязан обеспечить соблюдение указанными лицами установленных у Заказчика правил противопожарной и экологической безопасности, пропускного и охранного режима, правил охраны труда и техники безопасности, в том числе провести необходимый инструктаж указанных лиц.</w:t>
            </w:r>
          </w:p>
        </w:tc>
      </w:tr>
      <w:tr w:rsidR="000E3616" w:rsidRPr="00C932D2" w14:paraId="1064C4DC" w14:textId="77777777" w:rsidTr="0064700E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5F9DC5" w14:textId="77777777" w:rsidR="00A712CD" w:rsidRPr="00C932D2" w:rsidRDefault="00A712CD" w:rsidP="0075103D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3473F2" w14:textId="77777777" w:rsidR="00A712CD" w:rsidRPr="00C932D2" w:rsidRDefault="00A712CD" w:rsidP="00C932D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32D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Требования промышленной безопасности и охраны труда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85A594" w14:textId="77777777" w:rsidR="00291D3D" w:rsidRDefault="00A712CD" w:rsidP="00C932D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C932D2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При производстве монтажных работ выполнять требования действующего зако</w:t>
            </w:r>
            <w:r w:rsidR="00291D3D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нодательства (ВСН, НПБ, ФЗ РФ №</w:t>
            </w:r>
            <w:r w:rsidRPr="00C932D2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116 </w:t>
            </w:r>
            <w:r w:rsidR="00291D3D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br/>
              <w:t>от 21.07.97</w:t>
            </w:r>
            <w:r w:rsidRPr="00C932D2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, СНиП и РД) в области промышленной и пожарной безопасности, соблюдение природоохранных мероприятий в усло</w:t>
            </w:r>
            <w:r w:rsidR="00291D3D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виях действующего предприятия. </w:t>
            </w:r>
          </w:p>
          <w:p w14:paraId="6550DB89" w14:textId="3AF77D10" w:rsidR="00A712CD" w:rsidRPr="00C932D2" w:rsidRDefault="00A712CD" w:rsidP="00C932D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C932D2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Работы должны выполняться в соответствии с требованиями СНиП 12-03-2001 «Безопасность труда в строительстве».</w:t>
            </w:r>
          </w:p>
          <w:p w14:paraId="6A0301B1" w14:textId="759B4D7A" w:rsidR="00A712CD" w:rsidRPr="00C932D2" w:rsidRDefault="00A712CD" w:rsidP="00291D3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32D2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Все используемые материалы должны соответствовать нормам пожарной безопасности, иметь соответствующие сертификаты, декларации соответствия, </w:t>
            </w:r>
            <w:r w:rsidRPr="00C932D2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lastRenderedPageBreak/>
              <w:t>технические паспорта и другие документы, удостоверяющие их качество</w:t>
            </w:r>
            <w:r w:rsidR="00291D3D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.</w:t>
            </w:r>
          </w:p>
        </w:tc>
      </w:tr>
      <w:tr w:rsidR="000E3616" w:rsidRPr="00C932D2" w14:paraId="4BE2DC18" w14:textId="77777777" w:rsidTr="0064700E">
        <w:trPr>
          <w:trHeight w:val="16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E0F26F" w14:textId="77777777" w:rsidR="00A712CD" w:rsidRPr="00C932D2" w:rsidRDefault="00A712CD" w:rsidP="0075103D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3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13.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C13CE1" w14:textId="77777777" w:rsidR="00A712CD" w:rsidRPr="00C932D2" w:rsidRDefault="00A712CD" w:rsidP="00C932D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C932D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Требования к способу исчисления стоимости работ.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495230" w14:textId="76E0343D" w:rsidR="00A712CD" w:rsidRPr="00C932D2" w:rsidRDefault="00A712CD" w:rsidP="00291D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C932D2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Стоимость </w:t>
            </w:r>
            <w:proofErr w:type="gramStart"/>
            <w:r w:rsidRPr="00C932D2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работ  определяется</w:t>
            </w:r>
            <w:proofErr w:type="gramEnd"/>
            <w:r w:rsidRPr="00C932D2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на основании </w:t>
            </w:r>
            <w:r w:rsidR="00C8725F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технического задания.</w:t>
            </w:r>
          </w:p>
        </w:tc>
      </w:tr>
      <w:tr w:rsidR="000E3616" w:rsidRPr="00C932D2" w14:paraId="27E08D3E" w14:textId="77777777" w:rsidTr="0064700E">
        <w:trPr>
          <w:trHeight w:val="16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226AB2" w14:textId="77777777" w:rsidR="00A712CD" w:rsidRPr="00C932D2" w:rsidRDefault="00A712CD" w:rsidP="0075103D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3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6410AC" w14:textId="333C2A89" w:rsidR="00A712CD" w:rsidRPr="00C932D2" w:rsidRDefault="00A712CD" w:rsidP="00C932D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C932D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Сроки</w:t>
            </w:r>
            <w:r w:rsidR="003D2DE6" w:rsidRPr="00C932D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поставки оборудования и выполнения работ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E06070" w14:textId="3E7F62C0" w:rsidR="00A712CD" w:rsidRPr="00C932D2" w:rsidRDefault="00CD1D8D" w:rsidP="00C932D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C932D2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7</w:t>
            </w:r>
            <w:r w:rsidR="00FA07C9" w:rsidRPr="00C932D2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0</w:t>
            </w:r>
            <w:r w:rsidR="00A712CD" w:rsidRPr="00C932D2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календарных дней с момента подписания договора.</w:t>
            </w:r>
          </w:p>
        </w:tc>
      </w:tr>
      <w:tr w:rsidR="000E3616" w:rsidRPr="00C932D2" w14:paraId="735B7DAD" w14:textId="77777777" w:rsidTr="0064700E">
        <w:trPr>
          <w:trHeight w:val="16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975438" w14:textId="77777777" w:rsidR="00A712CD" w:rsidRPr="00C932D2" w:rsidRDefault="00A712CD" w:rsidP="0075103D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3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86DA3D" w14:textId="3AC5777B" w:rsidR="00A712CD" w:rsidRPr="00C932D2" w:rsidRDefault="00A712CD" w:rsidP="00C932D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C932D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Гарантийный срок</w:t>
            </w:r>
            <w:r w:rsidR="00ED4AF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на строительно- монтажные работы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F3BF37" w14:textId="77777777" w:rsidR="00DB1318" w:rsidRDefault="00A712CD" w:rsidP="00C932D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C932D2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Не менее 24 месяцев с даты подписания акта </w:t>
            </w:r>
          </w:p>
          <w:p w14:paraId="446F0D3C" w14:textId="2A2B80AA" w:rsidR="00A712CD" w:rsidRPr="00C932D2" w:rsidRDefault="00A712CD" w:rsidP="00C932D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C932D2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о завершении пусконаладочных работ и ввода оборудования в эксплуатацию.</w:t>
            </w:r>
          </w:p>
        </w:tc>
      </w:tr>
      <w:tr w:rsidR="000E3616" w:rsidRPr="00C932D2" w14:paraId="34788A4F" w14:textId="77777777" w:rsidTr="0064700E">
        <w:trPr>
          <w:trHeight w:val="16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F14F9C" w14:textId="77777777" w:rsidR="00A712CD" w:rsidRPr="00C932D2" w:rsidRDefault="00A712CD" w:rsidP="0075103D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3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87CD98" w14:textId="77777777" w:rsidR="00A712CD" w:rsidRPr="00C932D2" w:rsidRDefault="00A712CD" w:rsidP="00C932D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C932D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Дополнительные требования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E7035B" w14:textId="09993D13" w:rsidR="00A712CD" w:rsidRPr="00C932D2" w:rsidRDefault="00A712CD" w:rsidP="00DB13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C932D2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По окончании выполнения пусконаладочных работ и ввода оборудования в эксплуатацию, с</w:t>
            </w:r>
            <w:r w:rsidR="00DB1318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оставляется технический отчет, </w:t>
            </w:r>
            <w:r w:rsidRPr="00C932D2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после чего оформляется совместный Акт приема-передачи работ с участием представител</w:t>
            </w:r>
            <w:r w:rsidR="00DB1318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ей</w:t>
            </w:r>
            <w:r w:rsidRPr="00C932D2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 w:rsidR="00964491" w:rsidRPr="00C932D2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Заказчика </w:t>
            </w:r>
            <w:r w:rsidRPr="00C932D2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и Поставщик</w:t>
            </w:r>
            <w:r w:rsidR="00DB1318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а</w:t>
            </w:r>
            <w:r w:rsidRPr="00C932D2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.</w:t>
            </w:r>
          </w:p>
        </w:tc>
      </w:tr>
    </w:tbl>
    <w:p w14:paraId="41168875" w14:textId="77777777" w:rsidR="00A712CD" w:rsidRPr="00C932D2" w:rsidRDefault="00A712CD" w:rsidP="00C932D2">
      <w:pPr>
        <w:tabs>
          <w:tab w:val="left" w:pos="708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87DB524" w14:textId="310E3AD3" w:rsidR="00A712CD" w:rsidRPr="00D14878" w:rsidRDefault="00A712CD" w:rsidP="00D14878">
      <w:pPr>
        <w:tabs>
          <w:tab w:val="left" w:pos="708"/>
          <w:tab w:val="left" w:pos="171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932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17. Цены на оборудование и монтажные работы должна соответствовать цене, зафиксированной конкурсной комиссией при проведении открытого конкурса и сумма договора не должна превышать </w:t>
      </w:r>
      <w:r w:rsidR="00D14878" w:rsidRPr="00C932D2">
        <w:rPr>
          <w:rFonts w:ascii="Times New Roman" w:hAnsi="Times New Roman" w:cs="Times New Roman"/>
          <w:sz w:val="28"/>
          <w:szCs w:val="28"/>
        </w:rPr>
        <w:t>2</w:t>
      </w:r>
      <w:r w:rsidR="00D14878">
        <w:rPr>
          <w:rFonts w:ascii="Times New Roman" w:hAnsi="Times New Roman" w:cs="Times New Roman"/>
          <w:sz w:val="28"/>
          <w:szCs w:val="28"/>
        </w:rPr>
        <w:t>1</w:t>
      </w:r>
      <w:r w:rsidR="0008741A">
        <w:rPr>
          <w:rFonts w:ascii="Times New Roman" w:hAnsi="Times New Roman" w:cs="Times New Roman"/>
          <w:sz w:val="28"/>
          <w:szCs w:val="28"/>
        </w:rPr>
        <w:t xml:space="preserve"> </w:t>
      </w:r>
      <w:r w:rsidR="00D14878">
        <w:rPr>
          <w:rFonts w:ascii="Times New Roman" w:hAnsi="Times New Roman" w:cs="Times New Roman"/>
          <w:sz w:val="28"/>
          <w:szCs w:val="28"/>
        </w:rPr>
        <w:t>525</w:t>
      </w:r>
      <w:r w:rsidR="00D14878" w:rsidRPr="00C932D2">
        <w:rPr>
          <w:rFonts w:ascii="Times New Roman" w:hAnsi="Times New Roman" w:cs="Times New Roman"/>
          <w:sz w:val="28"/>
          <w:szCs w:val="28"/>
        </w:rPr>
        <w:t xml:space="preserve"> 000,00 рублей</w:t>
      </w:r>
      <w:r w:rsidR="00D14878" w:rsidRPr="00C932D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299AE83E" w14:textId="38CAB8A8" w:rsidR="00A712CD" w:rsidRPr="00C932D2" w:rsidRDefault="00A712CD" w:rsidP="00C932D2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32D2">
        <w:rPr>
          <w:rFonts w:ascii="Times New Roman" w:eastAsia="Times New Roman" w:hAnsi="Times New Roman" w:cs="Times New Roman"/>
          <w:color w:val="000000"/>
          <w:sz w:val="28"/>
          <w:szCs w:val="28"/>
        </w:rPr>
        <w:t>18. Форма, сроки, порядок оплаты</w:t>
      </w:r>
      <w:r w:rsidR="00D948A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57E245EF" w14:textId="5C1DAFAC" w:rsidR="00A712CD" w:rsidRPr="00C932D2" w:rsidRDefault="00A712CD" w:rsidP="00C932D2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32D2">
        <w:rPr>
          <w:rFonts w:ascii="Times New Roman" w:eastAsia="Times New Roman" w:hAnsi="Times New Roman" w:cs="Times New Roman"/>
          <w:color w:val="000000"/>
          <w:sz w:val="28"/>
          <w:szCs w:val="28"/>
        </w:rPr>
        <w:t>- 30% авансовый платеж после заключения договора в течении 5 рабочих дней;</w:t>
      </w:r>
    </w:p>
    <w:p w14:paraId="1EA1D31E" w14:textId="09F37524" w:rsidR="00A712CD" w:rsidRPr="00C932D2" w:rsidRDefault="00A712CD" w:rsidP="00C932D2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32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окончательный платеж </w:t>
      </w:r>
      <w:r w:rsidR="003D2DE6" w:rsidRPr="00C932D2">
        <w:rPr>
          <w:rFonts w:ascii="Times New Roman" w:eastAsia="Times New Roman" w:hAnsi="Times New Roman" w:cs="Times New Roman"/>
          <w:color w:val="000000"/>
          <w:sz w:val="28"/>
          <w:szCs w:val="28"/>
        </w:rPr>
        <w:t>70</w:t>
      </w:r>
      <w:r w:rsidRPr="00C932D2">
        <w:rPr>
          <w:rFonts w:ascii="Times New Roman" w:eastAsia="Times New Roman" w:hAnsi="Times New Roman" w:cs="Times New Roman"/>
          <w:color w:val="000000"/>
          <w:sz w:val="28"/>
          <w:szCs w:val="28"/>
        </w:rPr>
        <w:t>% после выполнения пуско-наладочных работ, сдачи технического отчета</w:t>
      </w:r>
      <w:r w:rsidR="0008741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C932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также подписания акта приема-передачи. </w:t>
      </w:r>
    </w:p>
    <w:p w14:paraId="775EC562" w14:textId="31EC30CE" w:rsidR="00A712CD" w:rsidRPr="00C932D2" w:rsidRDefault="00D948AB" w:rsidP="00C932D2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19.</w:t>
      </w:r>
      <w:r w:rsidR="008561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A712CD" w:rsidRPr="00C932D2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товара</w:t>
      </w:r>
      <w:r w:rsidR="00A712CD" w:rsidRPr="00C932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объекта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адресу:</w:t>
      </w:r>
      <w:r w:rsidR="00A712CD" w:rsidRPr="00C932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Краснодарский край, </w:t>
      </w:r>
      <w:r w:rsidR="0085616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85616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A712CD" w:rsidRPr="00C932D2">
        <w:rPr>
          <w:rFonts w:ascii="Times New Roman" w:eastAsia="Times New Roman" w:hAnsi="Times New Roman" w:cs="Times New Roman"/>
          <w:color w:val="000000"/>
          <w:sz w:val="28"/>
          <w:szCs w:val="28"/>
        </w:rPr>
        <w:t>Туапсинский,</w:t>
      </w:r>
      <w:r w:rsidR="008561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712CD" w:rsidRPr="00C932D2">
        <w:rPr>
          <w:rFonts w:ascii="Times New Roman" w:eastAsia="Times New Roman" w:hAnsi="Times New Roman" w:cs="Times New Roman"/>
          <w:color w:val="000000"/>
          <w:sz w:val="28"/>
          <w:szCs w:val="28"/>
        </w:rPr>
        <w:t>Майский</w:t>
      </w:r>
      <w:r w:rsidR="00856168">
        <w:rPr>
          <w:rFonts w:ascii="Times New Roman" w:eastAsia="Times New Roman" w:hAnsi="Times New Roman" w:cs="Times New Roman"/>
          <w:color w:val="000000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D2DE6" w:rsidRPr="00C932D2"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Центральная</w:t>
      </w:r>
      <w:r w:rsidR="00856168">
        <w:rPr>
          <w:rFonts w:ascii="Times New Roman" w:eastAsia="Times New Roman" w:hAnsi="Times New Roman" w:cs="Times New Roman"/>
          <w:color w:val="000000"/>
          <w:sz w:val="28"/>
          <w:szCs w:val="28"/>
        </w:rPr>
        <w:t>, д.</w:t>
      </w:r>
      <w:r w:rsidR="003D2DE6" w:rsidRPr="00C932D2">
        <w:rPr>
          <w:rFonts w:ascii="Times New Roman" w:eastAsia="Times New Roman" w:hAnsi="Times New Roman" w:cs="Times New Roman"/>
          <w:color w:val="000000"/>
          <w:sz w:val="28"/>
          <w:szCs w:val="28"/>
        </w:rPr>
        <w:t>14</w:t>
      </w:r>
      <w:r w:rsidR="0085616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3D2DE6" w:rsidRPr="00C932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712CD" w:rsidRPr="00C932D2">
        <w:rPr>
          <w:rFonts w:ascii="Times New Roman" w:eastAsia="Times New Roman" w:hAnsi="Times New Roman" w:cs="Times New Roman"/>
          <w:color w:val="000000"/>
          <w:sz w:val="28"/>
          <w:szCs w:val="28"/>
        </w:rPr>
        <w:t>ГУ санаторий «Белая Русь».</w:t>
      </w:r>
    </w:p>
    <w:p w14:paraId="09C73D10" w14:textId="0D7396DF" w:rsidR="00A712CD" w:rsidRDefault="00A712CD" w:rsidP="00C932D2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32D2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Технико-экономическое обоснование подготовил:</w:t>
      </w:r>
    </w:p>
    <w:p w14:paraId="6ED8B3ED" w14:textId="77777777" w:rsidR="00856168" w:rsidRPr="00C932D2" w:rsidRDefault="00856168" w:rsidP="00C932D2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B7E370D" w14:textId="77777777" w:rsidR="00A712CD" w:rsidRDefault="00A712CD" w:rsidP="00C932D2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32D2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Заместитель директора</w:t>
      </w:r>
      <w:r w:rsidRPr="00C932D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932D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932D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932D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932D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932D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932D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Чернега А.В.</w:t>
      </w:r>
    </w:p>
    <w:p w14:paraId="23EDDA35" w14:textId="77777777" w:rsidR="0043556E" w:rsidRPr="00C932D2" w:rsidRDefault="0043556E" w:rsidP="00C932D2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412B5F3" w14:textId="61E1DB7D" w:rsidR="00A712CD" w:rsidRDefault="0043556E" w:rsidP="00C932D2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Юрисконсульт                                                                             Судьина Ю.А.</w:t>
      </w:r>
    </w:p>
    <w:p w14:paraId="7BE8851B" w14:textId="77777777" w:rsidR="0043556E" w:rsidRPr="00C932D2" w:rsidRDefault="0043556E" w:rsidP="00C932D2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CDB2F61" w14:textId="77777777" w:rsidR="00A712CD" w:rsidRPr="00C932D2" w:rsidRDefault="00A712CD" w:rsidP="00C932D2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32D2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Начальник службы по эксплуатации</w:t>
      </w:r>
    </w:p>
    <w:p w14:paraId="4FB558B4" w14:textId="3E967200" w:rsidR="00A712CD" w:rsidRPr="00C932D2" w:rsidRDefault="00856168" w:rsidP="00C932D2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ремонту оборудования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A712CD" w:rsidRPr="00C932D2">
        <w:rPr>
          <w:rFonts w:ascii="Times New Roman" w:eastAsia="Times New Roman" w:hAnsi="Times New Roman" w:cs="Times New Roman"/>
          <w:color w:val="000000"/>
          <w:sz w:val="28"/>
          <w:szCs w:val="28"/>
        </w:rPr>
        <w:t>Щепкин Д.А.</w:t>
      </w:r>
    </w:p>
    <w:p w14:paraId="7B18E1A1" w14:textId="77777777" w:rsidR="00A712CD" w:rsidRPr="00C932D2" w:rsidRDefault="00A712CD" w:rsidP="00C932D2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494E171" w14:textId="18802180" w:rsidR="00A712CD" w:rsidRPr="00C932D2" w:rsidRDefault="00A712CD" w:rsidP="00C932D2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32D2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Главный бухг</w:t>
      </w:r>
      <w:r w:rsidR="00856168">
        <w:rPr>
          <w:rFonts w:ascii="Times New Roman" w:eastAsia="Times New Roman" w:hAnsi="Times New Roman" w:cs="Times New Roman"/>
          <w:color w:val="000000"/>
          <w:sz w:val="28"/>
          <w:szCs w:val="28"/>
        </w:rPr>
        <w:t>алтер</w:t>
      </w:r>
      <w:r w:rsidR="0085616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85616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85616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85616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85616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85616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932D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Дубинкина Е.Н.</w:t>
      </w:r>
    </w:p>
    <w:p w14:paraId="5E995A94" w14:textId="77777777" w:rsidR="00A712CD" w:rsidRPr="00C932D2" w:rsidRDefault="00A712CD" w:rsidP="00C932D2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C34D840" w14:textId="77777777" w:rsidR="00A712CD" w:rsidRPr="00C932D2" w:rsidRDefault="00A712CD" w:rsidP="00C932D2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32D2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Начальник службы материально-</w:t>
      </w:r>
    </w:p>
    <w:p w14:paraId="5258EC16" w14:textId="4302BBCA" w:rsidR="00A712CD" w:rsidRPr="00C932D2" w:rsidRDefault="00A712CD" w:rsidP="00C932D2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32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технического снабжения </w:t>
      </w:r>
      <w:r w:rsidR="0085616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85616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85616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85616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85616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85616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932D2">
        <w:rPr>
          <w:rFonts w:ascii="Times New Roman" w:eastAsia="Times New Roman" w:hAnsi="Times New Roman" w:cs="Times New Roman"/>
          <w:color w:val="000000"/>
          <w:sz w:val="28"/>
          <w:szCs w:val="28"/>
        </w:rPr>
        <w:t>Митрошина И.С.</w:t>
      </w:r>
    </w:p>
    <w:p w14:paraId="7B670BB0" w14:textId="77777777" w:rsidR="00946EAE" w:rsidRPr="00C932D2" w:rsidRDefault="00946EAE" w:rsidP="00C932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46EAE" w:rsidRPr="00C932D2" w:rsidSect="00B2240E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ACC61" w14:textId="77777777" w:rsidR="00496E56" w:rsidRDefault="00496E56" w:rsidP="00F4239B">
      <w:pPr>
        <w:spacing w:after="0" w:line="240" w:lineRule="auto"/>
      </w:pPr>
      <w:r>
        <w:separator/>
      </w:r>
    </w:p>
  </w:endnote>
  <w:endnote w:type="continuationSeparator" w:id="0">
    <w:p w14:paraId="40F93856" w14:textId="77777777" w:rsidR="00496E56" w:rsidRDefault="00496E56" w:rsidP="00F42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896C0" w14:textId="77777777" w:rsidR="00496E56" w:rsidRDefault="00496E56" w:rsidP="00F4239B">
      <w:pPr>
        <w:spacing w:after="0" w:line="240" w:lineRule="auto"/>
      </w:pPr>
      <w:r>
        <w:separator/>
      </w:r>
    </w:p>
  </w:footnote>
  <w:footnote w:type="continuationSeparator" w:id="0">
    <w:p w14:paraId="39E6CCDC" w14:textId="77777777" w:rsidR="00496E56" w:rsidRDefault="00496E56" w:rsidP="00F42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407F65"/>
    <w:multiLevelType w:val="multilevel"/>
    <w:tmpl w:val="412218EA"/>
    <w:lvl w:ilvl="0">
      <w:start w:val="3"/>
      <w:numFmt w:val="decimal"/>
      <w:lvlText w:val="%1"/>
      <w:lvlJc w:val="left"/>
      <w:pPr>
        <w:ind w:left="375" w:hanging="375"/>
      </w:pPr>
    </w:lvl>
    <w:lvl w:ilvl="1">
      <w:start w:val="3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" w15:restartNumberingAfterBreak="0">
    <w:nsid w:val="77401D02"/>
    <w:multiLevelType w:val="hybridMultilevel"/>
    <w:tmpl w:val="0D00F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E7460D"/>
    <w:multiLevelType w:val="hybridMultilevel"/>
    <w:tmpl w:val="65A03D4A"/>
    <w:lvl w:ilvl="0" w:tplc="5BB2165E">
      <w:start w:val="1"/>
      <w:numFmt w:val="bullet"/>
      <w:lvlText w:val="­"/>
      <w:lvlJc w:val="left"/>
      <w:pPr>
        <w:ind w:left="420" w:hanging="360"/>
      </w:pPr>
      <w:rPr>
        <w:rFonts w:ascii="Courier New" w:hAnsi="Courier New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8037869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2489217">
    <w:abstractNumId w:val="0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64420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D85"/>
    <w:rsid w:val="0008741A"/>
    <w:rsid w:val="000A4807"/>
    <w:rsid w:val="000C514E"/>
    <w:rsid w:val="000D2D38"/>
    <w:rsid w:val="000E0846"/>
    <w:rsid w:val="000E3616"/>
    <w:rsid w:val="001D231E"/>
    <w:rsid w:val="0021711D"/>
    <w:rsid w:val="0023502D"/>
    <w:rsid w:val="00291D3D"/>
    <w:rsid w:val="002A2B49"/>
    <w:rsid w:val="002D7DBB"/>
    <w:rsid w:val="00377D85"/>
    <w:rsid w:val="003C4210"/>
    <w:rsid w:val="003C5E61"/>
    <w:rsid w:val="003D2DE6"/>
    <w:rsid w:val="003D41C4"/>
    <w:rsid w:val="0043556E"/>
    <w:rsid w:val="00446EE7"/>
    <w:rsid w:val="0049300B"/>
    <w:rsid w:val="00496E56"/>
    <w:rsid w:val="004A4CCC"/>
    <w:rsid w:val="004C7B9D"/>
    <w:rsid w:val="004E79A7"/>
    <w:rsid w:val="00506955"/>
    <w:rsid w:val="00523047"/>
    <w:rsid w:val="00586238"/>
    <w:rsid w:val="005B21D6"/>
    <w:rsid w:val="005C4ACB"/>
    <w:rsid w:val="005E1392"/>
    <w:rsid w:val="005E7C40"/>
    <w:rsid w:val="00627457"/>
    <w:rsid w:val="0064700E"/>
    <w:rsid w:val="006702F9"/>
    <w:rsid w:val="00675417"/>
    <w:rsid w:val="00726AE1"/>
    <w:rsid w:val="0075103D"/>
    <w:rsid w:val="007E2576"/>
    <w:rsid w:val="007F3757"/>
    <w:rsid w:val="00806BEC"/>
    <w:rsid w:val="00821212"/>
    <w:rsid w:val="00841A7E"/>
    <w:rsid w:val="00856168"/>
    <w:rsid w:val="009120FE"/>
    <w:rsid w:val="0093084D"/>
    <w:rsid w:val="00946EAE"/>
    <w:rsid w:val="00952362"/>
    <w:rsid w:val="00964491"/>
    <w:rsid w:val="00A03510"/>
    <w:rsid w:val="00A24332"/>
    <w:rsid w:val="00A4048F"/>
    <w:rsid w:val="00A50DA1"/>
    <w:rsid w:val="00A712CD"/>
    <w:rsid w:val="00A82DA2"/>
    <w:rsid w:val="00AA3338"/>
    <w:rsid w:val="00B2240E"/>
    <w:rsid w:val="00BA0795"/>
    <w:rsid w:val="00C3642C"/>
    <w:rsid w:val="00C455EE"/>
    <w:rsid w:val="00C663F8"/>
    <w:rsid w:val="00C85B2C"/>
    <w:rsid w:val="00C8725F"/>
    <w:rsid w:val="00C932D2"/>
    <w:rsid w:val="00CB5B4E"/>
    <w:rsid w:val="00CD1D8D"/>
    <w:rsid w:val="00D14878"/>
    <w:rsid w:val="00D832BE"/>
    <w:rsid w:val="00D92286"/>
    <w:rsid w:val="00D930E4"/>
    <w:rsid w:val="00D948AB"/>
    <w:rsid w:val="00DA2C16"/>
    <w:rsid w:val="00DB1318"/>
    <w:rsid w:val="00DB25DC"/>
    <w:rsid w:val="00E1579F"/>
    <w:rsid w:val="00E33900"/>
    <w:rsid w:val="00E74624"/>
    <w:rsid w:val="00E831BA"/>
    <w:rsid w:val="00ED4AF6"/>
    <w:rsid w:val="00F00453"/>
    <w:rsid w:val="00F4239B"/>
    <w:rsid w:val="00FA07C9"/>
    <w:rsid w:val="00FC1F90"/>
    <w:rsid w:val="00FE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FDADCF"/>
  <w15:chartTrackingRefBased/>
  <w15:docId w15:val="{FFA4BF2D-D803-4144-99D1-C729B8426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12CD"/>
    <w:pPr>
      <w:spacing w:line="278" w:lineRule="auto"/>
    </w:pPr>
    <w:rPr>
      <w:rFonts w:eastAsiaTheme="minorEastAsia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77D8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7D8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7D8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7D8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7D8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7D8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7D8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7D8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7D8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7D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7D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7D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7D8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77D8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77D8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77D8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77D8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77D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7D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377D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7D85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377D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77D85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377D85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377D85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a9">
    <w:name w:val="Intense Emphasis"/>
    <w:basedOn w:val="a0"/>
    <w:uiPriority w:val="21"/>
    <w:qFormat/>
    <w:rsid w:val="00377D85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377D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sz w:val="22"/>
      <w:szCs w:val="22"/>
      <w:lang w:eastAsia="en-US"/>
    </w:rPr>
  </w:style>
  <w:style w:type="character" w:customStyle="1" w:styleId="ab">
    <w:name w:val="Выделенная цитата Знак"/>
    <w:basedOn w:val="a0"/>
    <w:link w:val="aa"/>
    <w:uiPriority w:val="30"/>
    <w:rsid w:val="00377D85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377D85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basedOn w:val="a0"/>
    <w:link w:val="a7"/>
    <w:uiPriority w:val="34"/>
    <w:locked/>
    <w:rsid w:val="00D832BE"/>
  </w:style>
  <w:style w:type="paragraph" w:styleId="ad">
    <w:name w:val="No Spacing"/>
    <w:uiPriority w:val="1"/>
    <w:qFormat/>
    <w:rsid w:val="007F375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e">
    <w:name w:val="header"/>
    <w:basedOn w:val="a"/>
    <w:link w:val="af"/>
    <w:uiPriority w:val="99"/>
    <w:unhideWhenUsed/>
    <w:rsid w:val="00F423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4239B"/>
    <w:rPr>
      <w:rFonts w:eastAsiaTheme="minorEastAsia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F423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4239B"/>
    <w:rPr>
      <w:rFonts w:eastAsiaTheme="minorEastAsi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6</Pages>
  <Words>1330</Words>
  <Characters>7586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Чернега Александр Владимирович</dc:creator>
  <cp:keywords/>
  <dc:description/>
  <cp:lastModifiedBy>Ирина Митрошина</cp:lastModifiedBy>
  <cp:revision>18</cp:revision>
  <cp:lastPrinted>2025-09-23T04:55:00Z</cp:lastPrinted>
  <dcterms:created xsi:type="dcterms:W3CDTF">2025-09-10T05:03:00Z</dcterms:created>
  <dcterms:modified xsi:type="dcterms:W3CDTF">2025-10-03T06:32:00Z</dcterms:modified>
</cp:coreProperties>
</file>