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1D2A" w14:textId="2D4B11A1" w:rsidR="00C36D06" w:rsidRDefault="00C8328B" w:rsidP="00C36D06">
      <w:pPr>
        <w:spacing w:after="0" w:line="240" w:lineRule="auto"/>
        <w:jc w:val="center"/>
        <w:rPr>
          <w:rFonts w:ascii="Times New Roman" w:eastAsia="MS Mincho" w:hAnsi="Times New Roman" w:cs="Times New Roman"/>
          <w:b/>
          <w:bCs/>
          <w:sz w:val="24"/>
          <w:szCs w:val="24"/>
        </w:rPr>
      </w:pPr>
      <w:r w:rsidRPr="00D50745">
        <w:rPr>
          <w:rFonts w:ascii="Times New Roman" w:eastAsia="MS Mincho" w:hAnsi="Times New Roman" w:cs="Times New Roman"/>
          <w:b/>
          <w:bCs/>
          <w:sz w:val="24"/>
          <w:szCs w:val="24"/>
        </w:rPr>
        <w:t>ДОГОВОР ПОДРЯДА №</w:t>
      </w:r>
    </w:p>
    <w:p w14:paraId="33F01442" w14:textId="77777777" w:rsidR="00C36D06" w:rsidRDefault="00C36D06" w:rsidP="00C36D06">
      <w:pPr>
        <w:spacing w:after="0" w:line="240" w:lineRule="auto"/>
        <w:jc w:val="center"/>
        <w:rPr>
          <w:rFonts w:ascii="Times New Roman" w:eastAsia="MS Mincho" w:hAnsi="Times New Roman" w:cs="Times New Roman"/>
          <w:b/>
          <w:bCs/>
          <w:sz w:val="24"/>
          <w:szCs w:val="24"/>
        </w:rPr>
      </w:pPr>
    </w:p>
    <w:p w14:paraId="3178FB74" w14:textId="1C46041A" w:rsidR="00C8328B" w:rsidRDefault="00C8328B" w:rsidP="00C36D06">
      <w:pPr>
        <w:tabs>
          <w:tab w:val="left" w:pos="7655"/>
        </w:tabs>
        <w:spacing w:after="0" w:line="240" w:lineRule="auto"/>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п. Майский</w:t>
      </w:r>
      <w:r w:rsidR="002F2C22">
        <w:rPr>
          <w:rFonts w:ascii="Times New Roman" w:eastAsia="Times New Roman" w:hAnsi="Times New Roman" w:cs="Times New Roman"/>
          <w:color w:val="000000"/>
          <w:sz w:val="24"/>
          <w:szCs w:val="24"/>
          <w:lang w:eastAsia="ar-SA"/>
        </w:rPr>
        <w:t xml:space="preserve"> </w:t>
      </w:r>
      <w:proofErr w:type="gramStart"/>
      <w:r w:rsidR="00C36D06">
        <w:rPr>
          <w:rFonts w:ascii="Times New Roman" w:eastAsia="Times New Roman" w:hAnsi="Times New Roman" w:cs="Times New Roman"/>
          <w:color w:val="000000"/>
          <w:sz w:val="24"/>
          <w:szCs w:val="24"/>
          <w:lang w:eastAsia="ar-SA"/>
        </w:rPr>
        <w:tab/>
      </w:r>
      <w:r w:rsidR="002F2C22" w:rsidRPr="00D50745">
        <w:rPr>
          <w:rFonts w:ascii="Times New Roman" w:eastAsia="Times New Roman" w:hAnsi="Times New Roman" w:cs="Times New Roman"/>
          <w:color w:val="000000"/>
          <w:sz w:val="24"/>
          <w:szCs w:val="24"/>
          <w:lang w:eastAsia="ar-SA"/>
        </w:rPr>
        <w:t>«</w:t>
      </w:r>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w:t>
      </w:r>
      <w:proofErr w:type="gramEnd"/>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 xml:space="preserve"> </w:t>
      </w:r>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202</w:t>
      </w:r>
      <w:r w:rsidR="002F2C22">
        <w:rPr>
          <w:rFonts w:ascii="Times New Roman" w:eastAsia="Times New Roman" w:hAnsi="Times New Roman" w:cs="Times New Roman"/>
          <w:color w:val="000000"/>
          <w:sz w:val="24"/>
          <w:szCs w:val="24"/>
          <w:lang w:eastAsia="ar-SA"/>
        </w:rPr>
        <w:t>5</w:t>
      </w:r>
      <w:r w:rsidR="002F2C22" w:rsidRPr="00D50745">
        <w:rPr>
          <w:rFonts w:ascii="Times New Roman" w:eastAsia="Times New Roman" w:hAnsi="Times New Roman" w:cs="Times New Roman"/>
          <w:color w:val="000000"/>
          <w:sz w:val="24"/>
          <w:szCs w:val="24"/>
          <w:lang w:eastAsia="ar-SA"/>
        </w:rPr>
        <w:t>г</w:t>
      </w:r>
    </w:p>
    <w:p w14:paraId="45182CA7" w14:textId="77777777" w:rsidR="00C36D06" w:rsidRPr="00D50745" w:rsidRDefault="00C36D06" w:rsidP="00C36D06">
      <w:pPr>
        <w:tabs>
          <w:tab w:val="left" w:pos="7655"/>
        </w:tabs>
        <w:spacing w:after="0" w:line="240" w:lineRule="auto"/>
        <w:rPr>
          <w:rFonts w:ascii="Times New Roman" w:eastAsia="Times New Roman" w:hAnsi="Times New Roman" w:cs="Times New Roman"/>
          <w:color w:val="000000"/>
          <w:sz w:val="24"/>
          <w:szCs w:val="24"/>
          <w:lang w:eastAsia="ar-SA"/>
        </w:rPr>
      </w:pPr>
    </w:p>
    <w:p w14:paraId="10B1F7C9" w14:textId="359E4968" w:rsidR="00AB79B3" w:rsidRPr="00AB79B3" w:rsidRDefault="00C8328B" w:rsidP="00C36D06">
      <w:pPr>
        <w:widowControl w:val="0"/>
        <w:spacing w:after="0" w:line="240" w:lineRule="auto"/>
        <w:ind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 xml:space="preserve">Государственное учреждение санаторий «Белая Русь»,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w:t>
      </w:r>
      <w:r w:rsidR="00C25671">
        <w:rPr>
          <w:rFonts w:ascii="Times New Roman" w:eastAsia="Times New Roman" w:hAnsi="Times New Roman" w:cs="Times New Roman"/>
          <w:color w:val="000000"/>
          <w:sz w:val="24"/>
          <w:szCs w:val="24"/>
          <w:lang w:eastAsia="ar-SA"/>
        </w:rPr>
        <w:t>______________________________</w:t>
      </w:r>
      <w:r w:rsidR="00C36D06">
        <w:rPr>
          <w:rFonts w:ascii="Times New Roman" w:eastAsia="Times New Roman" w:hAnsi="Times New Roman" w:cs="Times New Roman"/>
          <w:color w:val="000000"/>
          <w:sz w:val="24"/>
          <w:szCs w:val="24"/>
          <w:lang w:eastAsia="ar-SA"/>
        </w:rPr>
        <w:t>___________________</w:t>
      </w:r>
      <w:r w:rsidR="00C25671">
        <w:rPr>
          <w:rFonts w:ascii="Times New Roman" w:eastAsia="Times New Roman" w:hAnsi="Times New Roman" w:cs="Times New Roman"/>
          <w:color w:val="000000"/>
          <w:sz w:val="24"/>
          <w:szCs w:val="24"/>
          <w:lang w:eastAsia="ar-SA"/>
        </w:rPr>
        <w:t>_______</w:t>
      </w:r>
    </w:p>
    <w:p w14:paraId="09536716" w14:textId="2B05FB09" w:rsidR="00C8328B" w:rsidRPr="00D50745" w:rsidRDefault="00C8328B" w:rsidP="00C36D06">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именуемый в дальнейшем «Подрядчик»</w:t>
      </w:r>
      <w:r w:rsidR="008A066A">
        <w:rPr>
          <w:rFonts w:ascii="Times New Roman" w:eastAsia="Times New Roman" w:hAnsi="Times New Roman" w:cs="Times New Roman"/>
          <w:color w:val="000000"/>
          <w:sz w:val="24"/>
          <w:szCs w:val="24"/>
          <w:lang w:eastAsia="ar-SA"/>
        </w:rPr>
        <w:t xml:space="preserve"> в лице_________________</w:t>
      </w:r>
      <w:r w:rsidRPr="00D50745">
        <w:rPr>
          <w:rFonts w:ascii="Times New Roman" w:eastAsia="Times New Roman" w:hAnsi="Times New Roman" w:cs="Times New Roman"/>
          <w:color w:val="000000"/>
          <w:sz w:val="24"/>
          <w:szCs w:val="24"/>
          <w:lang w:eastAsia="ar-SA"/>
        </w:rPr>
        <w:t xml:space="preserve"> действующего на основании </w:t>
      </w:r>
      <w:r w:rsidR="00C25671">
        <w:rPr>
          <w:rFonts w:ascii="Times New Roman" w:eastAsia="Times New Roman" w:hAnsi="Times New Roman" w:cs="Times New Roman"/>
          <w:color w:val="000000"/>
          <w:sz w:val="24"/>
          <w:szCs w:val="24"/>
          <w:lang w:eastAsia="ar-SA"/>
        </w:rPr>
        <w:t>__________</w:t>
      </w:r>
      <w:r w:rsidRPr="00D50745">
        <w:rPr>
          <w:rFonts w:ascii="Times New Roman" w:eastAsia="Times New Roman" w:hAnsi="Times New Roman" w:cs="Times New Roman"/>
          <w:color w:val="000000"/>
          <w:sz w:val="24"/>
          <w:szCs w:val="24"/>
          <w:lang w:eastAsia="ar-SA"/>
        </w:rPr>
        <w:t xml:space="preserve">, с другой стороны, заключили настоящий договор (далее – договор) о нижеследующем: </w:t>
      </w:r>
    </w:p>
    <w:p w14:paraId="5FA67794" w14:textId="0CC36D16" w:rsidR="00C8328B" w:rsidRPr="00D50745" w:rsidRDefault="00C8328B" w:rsidP="00C36D06">
      <w:pPr>
        <w:widowControl w:val="0"/>
        <w:spacing w:after="0" w:line="240" w:lineRule="auto"/>
        <w:jc w:val="both"/>
        <w:rPr>
          <w:rFonts w:ascii="Times New Roman" w:eastAsia="Times New Roman" w:hAnsi="Times New Roman" w:cs="Times New Roman"/>
          <w:color w:val="000000"/>
          <w:sz w:val="24"/>
          <w:szCs w:val="24"/>
          <w:lang w:eastAsia="ar-SA"/>
        </w:rPr>
      </w:pPr>
    </w:p>
    <w:p w14:paraId="3CB54A72" w14:textId="2245D67C" w:rsidR="00150915" w:rsidRDefault="00C8328B" w:rsidP="00C36D06">
      <w:pPr>
        <w:widowControl w:val="0"/>
        <w:numPr>
          <w:ilvl w:val="0"/>
          <w:numId w:val="26"/>
        </w:numPr>
        <w:tabs>
          <w:tab w:val="left" w:pos="64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7733D3">
        <w:rPr>
          <w:rFonts w:ascii="Times New Roman" w:eastAsia="Times New Roman" w:hAnsi="Times New Roman" w:cs="Times New Roman"/>
          <w:b/>
          <w:bCs/>
          <w:color w:val="000000"/>
          <w:sz w:val="24"/>
          <w:szCs w:val="24"/>
          <w:lang w:eastAsia="ar-SA"/>
        </w:rPr>
        <w:t>Предмет договора</w:t>
      </w:r>
    </w:p>
    <w:p w14:paraId="6C422371" w14:textId="77777777" w:rsidR="00D349FF" w:rsidRPr="007733D3" w:rsidRDefault="00D349FF" w:rsidP="00D349FF">
      <w:pPr>
        <w:widowControl w:val="0"/>
        <w:tabs>
          <w:tab w:val="left" w:pos="64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75C31FF5" w14:textId="0EA51359" w:rsidR="00C8328B" w:rsidRPr="007F5378" w:rsidRDefault="00280ECB" w:rsidP="00C36D06">
      <w:pPr>
        <w:widowControl w:val="0"/>
        <w:numPr>
          <w:ilvl w:val="1"/>
          <w:numId w:val="26"/>
        </w:numPr>
        <w:tabs>
          <w:tab w:val="clear" w:pos="0"/>
          <w:tab w:val="left" w:pos="284"/>
          <w:tab w:val="num" w:pos="426"/>
          <w:tab w:val="left" w:pos="868"/>
        </w:tabs>
        <w:spacing w:after="0" w:line="240" w:lineRule="auto"/>
        <w:ind w:firstLine="426"/>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1.1. </w:t>
      </w:r>
      <w:r w:rsidR="00C8328B" w:rsidRPr="00D50745">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00C8328B" w:rsidRPr="00D50745">
        <w:rPr>
          <w:rFonts w:ascii="Times New Roman" w:eastAsia="Calibri" w:hAnsi="Times New Roman" w:cs="Times New Roman"/>
          <w:sz w:val="24"/>
          <w:szCs w:val="24"/>
        </w:rPr>
        <w:t xml:space="preserve">на </w:t>
      </w:r>
      <w:r w:rsidR="00C36D06">
        <w:rPr>
          <w:rFonts w:ascii="Times New Roman" w:hAnsi="Times New Roman" w:cs="Times New Roman"/>
          <w:sz w:val="24"/>
          <w:szCs w:val="24"/>
        </w:rPr>
        <w:t>выполнение комплекса работ по текущему ремонту</w:t>
      </w:r>
      <w:r w:rsidR="007F5378">
        <w:rPr>
          <w:rFonts w:ascii="Times New Roman" w:hAnsi="Times New Roman" w:cs="Times New Roman"/>
          <w:sz w:val="24"/>
          <w:szCs w:val="24"/>
        </w:rPr>
        <w:t xml:space="preserve"> стеклянной кровли </w:t>
      </w:r>
      <w:r w:rsidR="007F5378" w:rsidRPr="00BB58C2">
        <w:rPr>
          <w:rFonts w:ascii="Times New Roman" w:hAnsi="Times New Roman" w:cs="Times New Roman"/>
          <w:sz w:val="24"/>
          <w:szCs w:val="24"/>
        </w:rPr>
        <w:t>галереи (помещение №</w:t>
      </w:r>
      <w:r w:rsidR="00BB58C2" w:rsidRPr="00BB58C2">
        <w:rPr>
          <w:rFonts w:ascii="Times New Roman" w:hAnsi="Times New Roman" w:cs="Times New Roman"/>
          <w:sz w:val="24"/>
          <w:szCs w:val="24"/>
        </w:rPr>
        <w:t>49</w:t>
      </w:r>
      <w:r w:rsidR="007F5378" w:rsidRPr="00BB58C2">
        <w:rPr>
          <w:rFonts w:ascii="Times New Roman" w:hAnsi="Times New Roman" w:cs="Times New Roman"/>
          <w:sz w:val="24"/>
          <w:szCs w:val="24"/>
        </w:rPr>
        <w:t>) лечебного</w:t>
      </w:r>
      <w:r w:rsidR="007F5378">
        <w:rPr>
          <w:rFonts w:ascii="Times New Roman" w:hAnsi="Times New Roman" w:cs="Times New Roman"/>
          <w:sz w:val="24"/>
          <w:szCs w:val="24"/>
        </w:rPr>
        <w:t xml:space="preserve"> корпуса</w:t>
      </w:r>
      <w:r w:rsidR="00C36D06">
        <w:rPr>
          <w:rFonts w:ascii="Times New Roman" w:hAnsi="Times New Roman" w:cs="Times New Roman"/>
          <w:sz w:val="24"/>
          <w:szCs w:val="24"/>
        </w:rPr>
        <w:t>.</w:t>
      </w:r>
    </w:p>
    <w:p w14:paraId="59ADE36D" w14:textId="77777777" w:rsidR="00C8328B" w:rsidRPr="00D50745" w:rsidRDefault="00C8328B" w:rsidP="00C36D06">
      <w:pPr>
        <w:widowControl w:val="0"/>
        <w:tabs>
          <w:tab w:val="left" w:pos="284"/>
          <w:tab w:val="left" w:pos="426"/>
          <w:tab w:val="left" w:pos="868"/>
        </w:tabs>
        <w:spacing w:after="0" w:line="240" w:lineRule="auto"/>
        <w:ind w:firstLine="426"/>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1.2. Заказчик обязуется создать Подрядчику необходимые условия для выполнения работ, принять их результат и оплатить выполненную Подрядчиком работу.</w:t>
      </w:r>
    </w:p>
    <w:p w14:paraId="7EFABC50" w14:textId="1456251C" w:rsidR="00C8328B" w:rsidRDefault="00C36D06" w:rsidP="00C36D06">
      <w:pPr>
        <w:widowControl w:val="0"/>
        <w:tabs>
          <w:tab w:val="left" w:pos="284"/>
          <w:tab w:val="left" w:pos="851"/>
        </w:tabs>
        <w:spacing w:after="0" w:line="240" w:lineRule="auto"/>
        <w:ind w:firstLine="426"/>
        <w:contextualSpacing/>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1.3. </w:t>
      </w:r>
      <w:r w:rsidR="00C8328B" w:rsidRPr="00D50745">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5AA2E9E8" w14:textId="77777777" w:rsidR="000518AC" w:rsidRPr="00D50745" w:rsidRDefault="000518AC" w:rsidP="00C36D06">
      <w:pPr>
        <w:widowControl w:val="0"/>
        <w:tabs>
          <w:tab w:val="left" w:pos="284"/>
          <w:tab w:val="left" w:pos="426"/>
        </w:tabs>
        <w:spacing w:after="0" w:line="240" w:lineRule="auto"/>
        <w:ind w:firstLine="426"/>
        <w:contextualSpacing/>
        <w:jc w:val="both"/>
        <w:rPr>
          <w:rFonts w:ascii="Times New Roman" w:eastAsia="Times New Roman" w:hAnsi="Times New Roman" w:cs="Times New Roman"/>
          <w:color w:val="000000"/>
          <w:sz w:val="24"/>
          <w:szCs w:val="24"/>
          <w:lang w:eastAsia="ar-SA"/>
        </w:rPr>
      </w:pPr>
    </w:p>
    <w:p w14:paraId="6C504C10" w14:textId="4056A26F" w:rsidR="00150915" w:rsidRDefault="00C8328B" w:rsidP="00C36D06">
      <w:pPr>
        <w:widowControl w:val="0"/>
        <w:numPr>
          <w:ilvl w:val="0"/>
          <w:numId w:val="26"/>
        </w:numPr>
        <w:tabs>
          <w:tab w:val="left" w:pos="64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7733D3">
        <w:rPr>
          <w:rFonts w:ascii="Times New Roman" w:eastAsia="Times New Roman" w:hAnsi="Times New Roman" w:cs="Times New Roman"/>
          <w:b/>
          <w:bCs/>
          <w:color w:val="000000"/>
          <w:sz w:val="24"/>
          <w:szCs w:val="24"/>
          <w:lang w:eastAsia="ar-SA"/>
        </w:rPr>
        <w:t>Стоимость работ</w:t>
      </w:r>
    </w:p>
    <w:p w14:paraId="56A243E1" w14:textId="77777777" w:rsidR="00D349FF" w:rsidRPr="007733D3" w:rsidRDefault="00D349FF" w:rsidP="00D349FF">
      <w:pPr>
        <w:widowControl w:val="0"/>
        <w:tabs>
          <w:tab w:val="left" w:pos="64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341D2080" w14:textId="08BD8851" w:rsidR="008B258B" w:rsidRPr="008B258B" w:rsidRDefault="00C8328B" w:rsidP="00C36D06">
      <w:pPr>
        <w:shd w:val="clear" w:color="auto" w:fill="FFFFFF"/>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C25671">
        <w:rPr>
          <w:rFonts w:ascii="Times New Roman" w:eastAsia="Times New Roman" w:hAnsi="Times New Roman" w:cs="Times New Roman"/>
          <w:color w:val="000000"/>
          <w:sz w:val="24"/>
          <w:szCs w:val="24"/>
          <w:lang w:eastAsia="ar-SA"/>
        </w:rPr>
        <w:t>_________</w:t>
      </w:r>
      <w:r w:rsidR="00C36D06">
        <w:rPr>
          <w:rFonts w:ascii="Times New Roman" w:eastAsia="Times New Roman" w:hAnsi="Times New Roman" w:cs="Times New Roman"/>
          <w:color w:val="000000"/>
          <w:sz w:val="24"/>
          <w:szCs w:val="24"/>
          <w:lang w:eastAsia="ar-SA"/>
        </w:rPr>
        <w:t>_______</w:t>
      </w:r>
      <w:r w:rsidR="00C25671">
        <w:rPr>
          <w:rFonts w:ascii="Times New Roman" w:eastAsia="Times New Roman" w:hAnsi="Times New Roman" w:cs="Times New Roman"/>
          <w:color w:val="000000"/>
          <w:sz w:val="24"/>
          <w:szCs w:val="24"/>
          <w:lang w:eastAsia="ar-SA"/>
        </w:rPr>
        <w:t>_____________________</w:t>
      </w:r>
      <w:r w:rsidR="00C36D06">
        <w:rPr>
          <w:rFonts w:ascii="Times New Roman" w:eastAsia="Times New Roman" w:hAnsi="Times New Roman" w:cs="Times New Roman"/>
          <w:color w:val="000000"/>
          <w:sz w:val="24"/>
          <w:szCs w:val="24"/>
          <w:lang w:eastAsia="ar-SA"/>
        </w:rPr>
        <w:t xml:space="preserve">рублей </w:t>
      </w:r>
      <w:r w:rsidR="00E82260">
        <w:rPr>
          <w:rFonts w:ascii="Times New Roman" w:eastAsia="Times New Roman" w:hAnsi="Times New Roman" w:cs="Times New Roman"/>
          <w:color w:val="000000"/>
          <w:sz w:val="24"/>
          <w:szCs w:val="24"/>
          <w:lang w:eastAsia="ar-SA"/>
        </w:rPr>
        <w:t>и определяется</w:t>
      </w:r>
      <w:r w:rsidR="00BB75AC">
        <w:rPr>
          <w:rFonts w:ascii="Times New Roman" w:eastAsia="Times New Roman" w:hAnsi="Times New Roman" w:cs="Times New Roman"/>
          <w:color w:val="000000"/>
          <w:sz w:val="24"/>
          <w:szCs w:val="24"/>
          <w:lang w:eastAsia="ar-SA"/>
        </w:rPr>
        <w:t xml:space="preserve"> </w:t>
      </w:r>
      <w:proofErr w:type="gramStart"/>
      <w:r w:rsidR="003E7D73">
        <w:rPr>
          <w:rFonts w:ascii="Times New Roman" w:eastAsia="Times New Roman" w:hAnsi="Times New Roman" w:cs="Times New Roman"/>
          <w:color w:val="000000"/>
          <w:sz w:val="24"/>
          <w:szCs w:val="24"/>
          <w:lang w:eastAsia="ar-SA"/>
        </w:rPr>
        <w:t>Т</w:t>
      </w:r>
      <w:r w:rsidR="008A066A">
        <w:rPr>
          <w:rFonts w:ascii="Times New Roman" w:eastAsia="Times New Roman" w:hAnsi="Times New Roman" w:cs="Times New Roman"/>
          <w:color w:val="000000"/>
          <w:sz w:val="24"/>
          <w:szCs w:val="24"/>
          <w:lang w:eastAsia="ar-SA"/>
        </w:rPr>
        <w:t>ехническим заданием</w:t>
      </w:r>
      <w:proofErr w:type="gramEnd"/>
      <w:r w:rsidR="008B258B" w:rsidRPr="00E82260">
        <w:rPr>
          <w:rFonts w:ascii="Times New Roman" w:eastAsia="Times New Roman" w:hAnsi="Times New Roman" w:cs="Times New Roman"/>
          <w:color w:val="000000"/>
          <w:sz w:val="24"/>
          <w:szCs w:val="24"/>
          <w:lang w:eastAsia="ar-SA"/>
        </w:rPr>
        <w:t xml:space="preserve"> </w:t>
      </w:r>
      <w:r w:rsidR="008B258B" w:rsidRPr="008B258B">
        <w:rPr>
          <w:rFonts w:ascii="Times New Roman" w:eastAsia="Times New Roman" w:hAnsi="Times New Roman" w:cs="Times New Roman"/>
          <w:color w:val="000000"/>
          <w:sz w:val="24"/>
          <w:szCs w:val="24"/>
          <w:lang w:eastAsia="ar-SA"/>
        </w:rPr>
        <w:t>утвержденн</w:t>
      </w:r>
      <w:r w:rsidR="008A066A">
        <w:rPr>
          <w:rFonts w:ascii="Times New Roman" w:eastAsia="Times New Roman" w:hAnsi="Times New Roman" w:cs="Times New Roman"/>
          <w:color w:val="000000"/>
          <w:sz w:val="24"/>
          <w:szCs w:val="24"/>
          <w:lang w:eastAsia="ar-SA"/>
        </w:rPr>
        <w:t>ым</w:t>
      </w:r>
      <w:r w:rsidR="008B258B" w:rsidRPr="008B258B">
        <w:rPr>
          <w:rFonts w:ascii="Times New Roman" w:eastAsia="Times New Roman" w:hAnsi="Times New Roman" w:cs="Times New Roman"/>
          <w:color w:val="000000"/>
          <w:sz w:val="24"/>
          <w:szCs w:val="24"/>
          <w:lang w:eastAsia="ar-SA"/>
        </w:rPr>
        <w:t xml:space="preserve"> </w:t>
      </w:r>
      <w:r w:rsidR="00BB75AC" w:rsidRPr="00E82260">
        <w:rPr>
          <w:rFonts w:ascii="Times New Roman" w:eastAsia="Times New Roman" w:hAnsi="Times New Roman" w:cs="Times New Roman"/>
          <w:color w:val="000000"/>
          <w:sz w:val="24"/>
          <w:szCs w:val="24"/>
          <w:lang w:eastAsia="ar-SA"/>
        </w:rPr>
        <w:t>обеими сторонами (</w:t>
      </w:r>
      <w:r w:rsidR="008B258B" w:rsidRPr="008B258B">
        <w:rPr>
          <w:rFonts w:ascii="Times New Roman" w:eastAsia="Times New Roman" w:hAnsi="Times New Roman" w:cs="Times New Roman"/>
          <w:color w:val="000000"/>
          <w:sz w:val="24"/>
          <w:szCs w:val="24"/>
          <w:lang w:eastAsia="ar-SA"/>
        </w:rPr>
        <w:t>Приложени</w:t>
      </w:r>
      <w:r w:rsidR="00E82260">
        <w:rPr>
          <w:rFonts w:ascii="Times New Roman" w:eastAsia="Times New Roman" w:hAnsi="Times New Roman" w:cs="Times New Roman"/>
          <w:color w:val="000000"/>
          <w:sz w:val="24"/>
          <w:szCs w:val="24"/>
          <w:lang w:eastAsia="ar-SA"/>
        </w:rPr>
        <w:t>е</w:t>
      </w:r>
      <w:r w:rsidR="008B258B" w:rsidRPr="008B258B">
        <w:rPr>
          <w:rFonts w:ascii="Times New Roman" w:eastAsia="Times New Roman" w:hAnsi="Times New Roman" w:cs="Times New Roman"/>
          <w:color w:val="000000"/>
          <w:sz w:val="24"/>
          <w:szCs w:val="24"/>
          <w:lang w:eastAsia="ar-SA"/>
        </w:rPr>
        <w:t xml:space="preserve"> №1 к Договору</w:t>
      </w:r>
      <w:r w:rsidR="00BB75AC" w:rsidRPr="00E82260">
        <w:rPr>
          <w:rFonts w:ascii="Times New Roman" w:eastAsia="Times New Roman" w:hAnsi="Times New Roman" w:cs="Times New Roman"/>
          <w:color w:val="000000"/>
          <w:sz w:val="24"/>
          <w:szCs w:val="24"/>
          <w:lang w:eastAsia="ar-SA"/>
        </w:rPr>
        <w:t>).</w:t>
      </w:r>
    </w:p>
    <w:p w14:paraId="3772A139" w14:textId="56D946C4" w:rsidR="00280ECB" w:rsidRDefault="00280ECB" w:rsidP="00C36D06">
      <w:pPr>
        <w:widowControl w:val="0"/>
        <w:tabs>
          <w:tab w:val="left" w:pos="426"/>
        </w:tabs>
        <w:spacing w:after="0" w:line="240" w:lineRule="auto"/>
        <w:ind w:firstLine="426"/>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 xml:space="preserve">собственные средства </w:t>
      </w:r>
      <w:r w:rsidR="008A066A">
        <w:rPr>
          <w:rFonts w:ascii="Times New Roman" w:eastAsia="Times New Roman" w:hAnsi="Times New Roman" w:cs="Times New Roman"/>
          <w:color w:val="000000"/>
          <w:sz w:val="24"/>
          <w:szCs w:val="24"/>
          <w:lang w:eastAsia="ar-SA"/>
        </w:rPr>
        <w:t>Заказчика</w:t>
      </w:r>
      <w:r>
        <w:rPr>
          <w:rFonts w:ascii="Times New Roman" w:eastAsia="Times New Roman" w:hAnsi="Times New Roman" w:cs="Times New Roman"/>
          <w:color w:val="000000"/>
          <w:sz w:val="24"/>
          <w:szCs w:val="24"/>
          <w:lang w:eastAsia="ar-SA"/>
        </w:rPr>
        <w:t>.</w:t>
      </w:r>
    </w:p>
    <w:p w14:paraId="15F29B89" w14:textId="3FEB1943" w:rsidR="00C8328B" w:rsidRPr="00D50745" w:rsidRDefault="00C8328B" w:rsidP="00C36D06">
      <w:pPr>
        <w:widowControl w:val="0"/>
        <w:tabs>
          <w:tab w:val="left" w:pos="426"/>
        </w:tabs>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36D06">
      <w:pPr>
        <w:widowControl w:val="0"/>
        <w:tabs>
          <w:tab w:val="left" w:pos="-240"/>
          <w:tab w:val="left" w:pos="426"/>
        </w:tabs>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20197795" w14:textId="63792960" w:rsidR="00280ECB" w:rsidRDefault="00C8328B" w:rsidP="00C36D06">
      <w:pPr>
        <w:widowControl w:val="0"/>
        <w:tabs>
          <w:tab w:val="left" w:pos="-240"/>
          <w:tab w:val="left" w:pos="426"/>
        </w:tabs>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2.4. </w:t>
      </w:r>
      <w:r w:rsidR="00A550A4">
        <w:rPr>
          <w:rFonts w:ascii="Times New Roman" w:eastAsia="Times New Roman" w:hAnsi="Times New Roman" w:cs="Times New Roman"/>
          <w:color w:val="000000"/>
          <w:sz w:val="24"/>
          <w:szCs w:val="24"/>
          <w:lang w:eastAsia="ar-SA"/>
        </w:rPr>
        <w:t xml:space="preserve">Стоимость </w:t>
      </w:r>
      <w:r w:rsidRPr="00D50745">
        <w:rPr>
          <w:rFonts w:ascii="Times New Roman" w:eastAsia="Times New Roman" w:hAnsi="Times New Roman" w:cs="Times New Roman"/>
          <w:color w:val="000000"/>
          <w:sz w:val="24"/>
          <w:szCs w:val="24"/>
          <w:lang w:eastAsia="ar-SA"/>
        </w:rPr>
        <w:t>договора</w:t>
      </w:r>
      <w:r w:rsidR="00B51F3E">
        <w:rPr>
          <w:rFonts w:ascii="Times New Roman" w:eastAsia="Times New Roman" w:hAnsi="Times New Roman" w:cs="Times New Roman"/>
          <w:color w:val="000000"/>
          <w:sz w:val="24"/>
          <w:szCs w:val="24"/>
          <w:lang w:eastAsia="ar-SA"/>
        </w:rPr>
        <w:t xml:space="preserve">, </w:t>
      </w:r>
      <w:r w:rsidR="009856D7">
        <w:rPr>
          <w:rFonts w:ascii="Times New Roman" w:eastAsia="Times New Roman" w:hAnsi="Times New Roman" w:cs="Times New Roman"/>
          <w:color w:val="000000"/>
          <w:sz w:val="24"/>
          <w:szCs w:val="24"/>
          <w:lang w:eastAsia="ar-SA"/>
        </w:rPr>
        <w:t>в том числе все цены и расценки, п</w:t>
      </w:r>
      <w:r w:rsidR="00B51F3E">
        <w:rPr>
          <w:rFonts w:ascii="Times New Roman" w:eastAsia="Times New Roman" w:hAnsi="Times New Roman" w:cs="Times New Roman"/>
          <w:color w:val="000000"/>
          <w:sz w:val="24"/>
          <w:szCs w:val="24"/>
          <w:lang w:eastAsia="ar-SA"/>
        </w:rPr>
        <w:t xml:space="preserve">редусмотренные условиями </w:t>
      </w:r>
      <w:r w:rsidR="009856D7">
        <w:rPr>
          <w:rFonts w:ascii="Times New Roman" w:eastAsia="Times New Roman" w:hAnsi="Times New Roman" w:cs="Times New Roman"/>
          <w:color w:val="000000"/>
          <w:sz w:val="24"/>
          <w:szCs w:val="24"/>
          <w:lang w:eastAsia="ar-SA"/>
        </w:rPr>
        <w:t>настоящего Договора</w:t>
      </w:r>
      <w:r w:rsidRPr="00D50745">
        <w:rPr>
          <w:rFonts w:ascii="Times New Roman" w:eastAsia="Times New Roman" w:hAnsi="Times New Roman" w:cs="Times New Roman"/>
          <w:color w:val="000000"/>
          <w:sz w:val="24"/>
          <w:szCs w:val="24"/>
          <w:lang w:eastAsia="ar-SA"/>
        </w:rPr>
        <w:t xml:space="preserve">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9856D7">
        <w:rPr>
          <w:rFonts w:ascii="Times New Roman" w:eastAsia="Times New Roman" w:hAnsi="Times New Roman" w:cs="Times New Roman"/>
          <w:color w:val="000000"/>
          <w:sz w:val="24"/>
          <w:szCs w:val="24"/>
          <w:lang w:eastAsia="ar-SA"/>
        </w:rPr>
        <w:t>в сторону увеличения</w:t>
      </w:r>
      <w:r w:rsidR="007733D3">
        <w:rPr>
          <w:rFonts w:ascii="Times New Roman" w:eastAsia="Times New Roman" w:hAnsi="Times New Roman" w:cs="Times New Roman"/>
          <w:color w:val="000000"/>
          <w:sz w:val="24"/>
          <w:szCs w:val="24"/>
          <w:lang w:eastAsia="ar-SA"/>
        </w:rPr>
        <w:t xml:space="preserve"> </w:t>
      </w:r>
      <w:r w:rsidR="007733D3" w:rsidRPr="007733D3">
        <w:rPr>
          <w:rFonts w:ascii="Times New Roman" w:eastAsia="Times New Roman" w:hAnsi="Times New Roman" w:cs="Times New Roman"/>
          <w:color w:val="000000"/>
          <w:sz w:val="24"/>
          <w:szCs w:val="24"/>
          <w:lang w:eastAsia="ar-SA"/>
        </w:rPr>
        <w:t>в ходе исполнения Договора</w:t>
      </w:r>
    </w:p>
    <w:p w14:paraId="58134BFA" w14:textId="77777777" w:rsidR="007733D3" w:rsidRPr="00D50745" w:rsidRDefault="007733D3" w:rsidP="00C36D06">
      <w:pPr>
        <w:widowControl w:val="0"/>
        <w:tabs>
          <w:tab w:val="left" w:pos="-240"/>
          <w:tab w:val="left" w:pos="426"/>
        </w:tabs>
        <w:spacing w:after="0" w:line="240" w:lineRule="auto"/>
        <w:ind w:firstLine="426"/>
        <w:jc w:val="both"/>
        <w:rPr>
          <w:rFonts w:ascii="Times New Roman" w:eastAsia="Times New Roman" w:hAnsi="Times New Roman" w:cs="Times New Roman"/>
          <w:color w:val="000000"/>
          <w:sz w:val="24"/>
          <w:szCs w:val="24"/>
          <w:lang w:eastAsia="ar-SA"/>
        </w:rPr>
      </w:pPr>
    </w:p>
    <w:p w14:paraId="7B2AFF51" w14:textId="77777777" w:rsidR="00C8328B" w:rsidRDefault="00C8328B" w:rsidP="00D349FF">
      <w:pPr>
        <w:widowControl w:val="0"/>
        <w:numPr>
          <w:ilvl w:val="0"/>
          <w:numId w:val="26"/>
        </w:numPr>
        <w:tabs>
          <w:tab w:val="left" w:pos="644"/>
          <w:tab w:val="left" w:pos="1080"/>
        </w:tabs>
        <w:spacing w:after="0" w:line="240" w:lineRule="auto"/>
        <w:ind w:left="0" w:firstLine="851"/>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729C7E44" w14:textId="77777777" w:rsidR="00150915" w:rsidRPr="00D50745" w:rsidRDefault="00150915" w:rsidP="00C36D06">
      <w:pPr>
        <w:widowControl w:val="0"/>
        <w:tabs>
          <w:tab w:val="left" w:pos="644"/>
          <w:tab w:val="left" w:pos="1080"/>
        </w:tabs>
        <w:spacing w:after="0" w:line="240" w:lineRule="auto"/>
        <w:ind w:firstLine="426"/>
        <w:jc w:val="both"/>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C36D06">
      <w:pPr>
        <w:widowControl w:val="0"/>
        <w:numPr>
          <w:ilvl w:val="1"/>
          <w:numId w:val="26"/>
        </w:numPr>
        <w:tabs>
          <w:tab w:val="clear" w:pos="0"/>
          <w:tab w:val="num" w:pos="284"/>
          <w:tab w:val="left" w:pos="426"/>
          <w:tab w:val="left" w:pos="567"/>
        </w:tabs>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092D6271" w14:textId="77777777" w:rsidR="00914DD1" w:rsidRPr="00914DD1" w:rsidRDefault="00C36D06" w:rsidP="00B83B41">
      <w:pPr>
        <w:widowControl w:val="0"/>
        <w:numPr>
          <w:ilvl w:val="1"/>
          <w:numId w:val="26"/>
        </w:numPr>
        <w:tabs>
          <w:tab w:val="clear" w:pos="0"/>
          <w:tab w:val="num" w:pos="284"/>
          <w:tab w:val="left" w:pos="567"/>
        </w:tabs>
        <w:spacing w:after="0" w:line="240" w:lineRule="auto"/>
        <w:ind w:firstLine="426"/>
        <w:jc w:val="both"/>
        <w:rPr>
          <w:rFonts w:ascii="Times New Roman" w:eastAsia="Times New Roman" w:hAnsi="Times New Roman" w:cs="Times New Roman"/>
          <w:color w:val="000000"/>
          <w:sz w:val="24"/>
          <w:szCs w:val="24"/>
          <w:lang w:eastAsia="ar-SA"/>
        </w:rPr>
      </w:pPr>
      <w:r w:rsidRPr="00914DD1">
        <w:rPr>
          <w:rFonts w:ascii="Times New Roman" w:eastAsia="Times New Roman" w:hAnsi="Times New Roman" w:cs="Times New Roman"/>
          <w:color w:val="000000"/>
          <w:sz w:val="24"/>
          <w:szCs w:val="24"/>
          <w:lang w:eastAsia="ar-SA"/>
        </w:rPr>
        <w:t xml:space="preserve">3.2. </w:t>
      </w:r>
      <w:r w:rsidR="00C8328B" w:rsidRPr="00914DD1">
        <w:rPr>
          <w:rFonts w:ascii="Times New Roman" w:eastAsia="Times New Roman" w:hAnsi="Times New Roman" w:cs="Times New Roman"/>
          <w:color w:val="000000"/>
          <w:sz w:val="24"/>
          <w:szCs w:val="24"/>
          <w:lang w:eastAsia="ar-SA"/>
        </w:rPr>
        <w:t>Срок выполнения работ по договору</w:t>
      </w:r>
      <w:r w:rsidR="00C8328B" w:rsidRPr="00914DD1">
        <w:rPr>
          <w:rFonts w:ascii="Times New Roman" w:eastAsia="Times New Roman" w:hAnsi="Times New Roman" w:cs="Times New Roman"/>
          <w:color w:val="FF0000"/>
          <w:sz w:val="24"/>
          <w:szCs w:val="24"/>
          <w:lang w:eastAsia="ar-SA"/>
        </w:rPr>
        <w:t xml:space="preserve">: </w:t>
      </w:r>
    </w:p>
    <w:p w14:paraId="724E9CD3" w14:textId="2D265062" w:rsidR="00C8328B" w:rsidRPr="00914DD1" w:rsidRDefault="00C8328B" w:rsidP="00B83B41">
      <w:pPr>
        <w:widowControl w:val="0"/>
        <w:numPr>
          <w:ilvl w:val="1"/>
          <w:numId w:val="26"/>
        </w:numPr>
        <w:tabs>
          <w:tab w:val="clear" w:pos="0"/>
          <w:tab w:val="num" w:pos="284"/>
          <w:tab w:val="left" w:pos="567"/>
        </w:tabs>
        <w:spacing w:after="0" w:line="240" w:lineRule="auto"/>
        <w:ind w:firstLine="426"/>
        <w:jc w:val="both"/>
        <w:rPr>
          <w:rFonts w:ascii="Times New Roman" w:eastAsia="Times New Roman" w:hAnsi="Times New Roman" w:cs="Times New Roman"/>
          <w:color w:val="000000"/>
          <w:sz w:val="24"/>
          <w:szCs w:val="24"/>
          <w:lang w:eastAsia="ar-SA"/>
        </w:rPr>
      </w:pPr>
      <w:r w:rsidRPr="00914DD1">
        <w:rPr>
          <w:rFonts w:ascii="Times New Roman" w:eastAsia="Times New Roman" w:hAnsi="Times New Roman" w:cs="Times New Roman"/>
          <w:color w:val="000000"/>
          <w:sz w:val="24"/>
          <w:szCs w:val="24"/>
          <w:lang w:eastAsia="ar-SA"/>
        </w:rPr>
        <w:t xml:space="preserve">- Начало работ: </w:t>
      </w:r>
      <w:r w:rsidR="00C25671" w:rsidRPr="00914DD1">
        <w:rPr>
          <w:rFonts w:ascii="Times New Roman" w:eastAsia="Times New Roman" w:hAnsi="Times New Roman" w:cs="Times New Roman"/>
          <w:color w:val="000000"/>
          <w:sz w:val="24"/>
          <w:szCs w:val="24"/>
          <w:lang w:eastAsia="ar-SA"/>
        </w:rPr>
        <w:t>__________</w:t>
      </w:r>
      <w:r w:rsidR="0048144C" w:rsidRPr="00914DD1">
        <w:rPr>
          <w:rFonts w:ascii="Times New Roman" w:eastAsia="Times New Roman" w:hAnsi="Times New Roman" w:cs="Times New Roman"/>
          <w:color w:val="000000"/>
          <w:sz w:val="24"/>
          <w:szCs w:val="24"/>
          <w:lang w:eastAsia="ar-SA"/>
        </w:rPr>
        <w:t xml:space="preserve"> 2025г</w:t>
      </w:r>
      <w:r w:rsidR="00914DD1">
        <w:rPr>
          <w:rFonts w:ascii="Times New Roman" w:eastAsia="Times New Roman" w:hAnsi="Times New Roman" w:cs="Times New Roman"/>
          <w:color w:val="000000"/>
          <w:sz w:val="24"/>
          <w:szCs w:val="24"/>
          <w:lang w:eastAsia="ar-SA"/>
        </w:rPr>
        <w:t>.</w:t>
      </w:r>
    </w:p>
    <w:p w14:paraId="4CE344B6" w14:textId="31E69672" w:rsidR="00C8328B" w:rsidRDefault="00C8328B" w:rsidP="00C36D06">
      <w:pPr>
        <w:widowControl w:val="0"/>
        <w:tabs>
          <w:tab w:val="num" w:pos="284"/>
          <w:tab w:val="left" w:pos="567"/>
        </w:tabs>
        <w:spacing w:after="0" w:line="240" w:lineRule="auto"/>
        <w:ind w:firstLine="426"/>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w:t>
      </w:r>
      <w:proofErr w:type="gramStart"/>
      <w:r w:rsidRPr="00D50745">
        <w:rPr>
          <w:rFonts w:ascii="Times New Roman" w:eastAsia="Times New Roman" w:hAnsi="Times New Roman" w:cs="Times New Roman"/>
          <w:color w:val="000000"/>
          <w:sz w:val="24"/>
          <w:szCs w:val="24"/>
          <w:lang w:eastAsia="ar-SA"/>
        </w:rPr>
        <w:t>работ:</w:t>
      </w:r>
      <w:r w:rsidR="00C25671">
        <w:rPr>
          <w:rFonts w:ascii="Times New Roman" w:eastAsia="Times New Roman" w:hAnsi="Times New Roman" w:cs="Times New Roman"/>
          <w:color w:val="000000"/>
          <w:sz w:val="24"/>
          <w:szCs w:val="24"/>
          <w:lang w:eastAsia="ar-SA"/>
        </w:rPr>
        <w:t>_</w:t>
      </w:r>
      <w:proofErr w:type="gramEnd"/>
      <w:r w:rsidR="00C25671">
        <w:rPr>
          <w:rFonts w:ascii="Times New Roman" w:eastAsia="Times New Roman" w:hAnsi="Times New Roman" w:cs="Times New Roman"/>
          <w:color w:val="000000"/>
          <w:sz w:val="24"/>
          <w:szCs w:val="24"/>
          <w:lang w:eastAsia="ar-SA"/>
        </w:rPr>
        <w:t>_________</w:t>
      </w:r>
      <w:r w:rsidR="00E22549">
        <w:rPr>
          <w:rFonts w:ascii="Times New Roman" w:eastAsia="Times New Roman" w:hAnsi="Times New Roman" w:cs="Times New Roman"/>
          <w:color w:val="000000"/>
          <w:sz w:val="24"/>
          <w:szCs w:val="24"/>
          <w:lang w:eastAsia="ar-SA"/>
        </w:rPr>
        <w:t>2025г</w:t>
      </w:r>
      <w:r w:rsidR="00914DD1">
        <w:rPr>
          <w:rFonts w:ascii="Times New Roman" w:eastAsia="Times New Roman" w:hAnsi="Times New Roman" w:cs="Times New Roman"/>
          <w:color w:val="000000"/>
          <w:sz w:val="24"/>
          <w:szCs w:val="24"/>
          <w:lang w:eastAsia="ar-SA"/>
        </w:rPr>
        <w:t>.</w:t>
      </w:r>
    </w:p>
    <w:p w14:paraId="771D0B2F" w14:textId="6CE60202" w:rsidR="00F72590" w:rsidRPr="00F72590" w:rsidRDefault="00C8328B" w:rsidP="00C36D06">
      <w:pPr>
        <w:pStyle w:val="Standard"/>
        <w:ind w:firstLine="426"/>
        <w:jc w:val="both"/>
        <w:rPr>
          <w:rFonts w:eastAsia="Times New Roman" w:cs="Times New Roman"/>
          <w:color w:val="000000"/>
          <w:lang w:val="ru-RU" w:eastAsia="ar-SA"/>
        </w:rPr>
      </w:pPr>
      <w:r w:rsidRPr="007313AE">
        <w:rPr>
          <w:rFonts w:eastAsia="Times New Roman" w:cs="Times New Roman"/>
          <w:color w:val="000000"/>
          <w:lang w:val="ru-RU" w:eastAsia="ar-SA"/>
        </w:rPr>
        <w:t xml:space="preserve">3.3. </w:t>
      </w:r>
      <w:r w:rsidR="00F72590" w:rsidRPr="00F72590">
        <w:rPr>
          <w:rFonts w:eastAsia="Times New Roman" w:cs="Times New Roman"/>
          <w:color w:val="000000"/>
          <w:lang w:val="ru-RU" w:eastAsia="ar-SA"/>
        </w:rPr>
        <w:t>Форма, сроки и порядок оплаты:</w:t>
      </w:r>
    </w:p>
    <w:p w14:paraId="3042F167" w14:textId="206BEC75" w:rsidR="00F72590" w:rsidRPr="00F72590" w:rsidRDefault="00F72590" w:rsidP="00C36D06">
      <w:pPr>
        <w:pStyle w:val="Standard"/>
        <w:ind w:firstLine="426"/>
        <w:jc w:val="both"/>
        <w:rPr>
          <w:rFonts w:eastAsia="Times New Roman" w:cs="Times New Roman"/>
          <w:color w:val="000000"/>
          <w:lang w:val="ru-RU" w:eastAsia="ar-SA"/>
        </w:rPr>
      </w:pPr>
      <w:r w:rsidRPr="00F72590">
        <w:rPr>
          <w:rFonts w:eastAsia="Times New Roman" w:cs="Times New Roman"/>
          <w:color w:val="000000"/>
          <w:lang w:val="ru-RU" w:eastAsia="ar-SA"/>
        </w:rPr>
        <w:t xml:space="preserve">Заказчик производит оплату аванса в размере </w:t>
      </w:r>
      <w:r w:rsidR="008B58B2">
        <w:rPr>
          <w:rFonts w:eastAsia="Times New Roman" w:cs="Times New Roman"/>
          <w:color w:val="000000"/>
          <w:lang w:val="ru-RU" w:eastAsia="ar-SA"/>
        </w:rPr>
        <w:t>5</w:t>
      </w:r>
      <w:r w:rsidRPr="00F72590">
        <w:rPr>
          <w:rFonts w:eastAsia="Times New Roman" w:cs="Times New Roman"/>
          <w:color w:val="000000"/>
          <w:lang w:val="ru-RU" w:eastAsia="ar-SA"/>
        </w:rPr>
        <w:t>0% от стоимости договора в течение 7 (семи)</w:t>
      </w:r>
      <w:r w:rsidR="00C36D06">
        <w:rPr>
          <w:rFonts w:eastAsia="Times New Roman" w:cs="Times New Roman"/>
          <w:color w:val="000000"/>
          <w:lang w:val="ru-RU" w:eastAsia="ar-SA"/>
        </w:rPr>
        <w:t xml:space="preserve"> </w:t>
      </w:r>
      <w:r w:rsidRPr="00F72590">
        <w:rPr>
          <w:rFonts w:eastAsia="Times New Roman" w:cs="Times New Roman"/>
          <w:color w:val="000000"/>
          <w:lang w:val="ru-RU" w:eastAsia="ar-SA"/>
        </w:rPr>
        <w:t>рабочих дней на основании выставленного Подрядчиком счета.</w:t>
      </w:r>
    </w:p>
    <w:p w14:paraId="1333C27B" w14:textId="15B99E20" w:rsidR="00F72590" w:rsidRPr="00F72590" w:rsidRDefault="00F72590" w:rsidP="00C36D06">
      <w:pPr>
        <w:pStyle w:val="Standard"/>
        <w:tabs>
          <w:tab w:val="num" w:pos="284"/>
        </w:tabs>
        <w:ind w:firstLine="426"/>
        <w:jc w:val="both"/>
        <w:rPr>
          <w:rFonts w:eastAsia="Times New Roman" w:cs="Times New Roman"/>
          <w:color w:val="000000"/>
          <w:lang w:val="ru-RU" w:eastAsia="ar-SA"/>
        </w:rPr>
      </w:pPr>
      <w:r w:rsidRPr="00F72590">
        <w:rPr>
          <w:rFonts w:eastAsia="Times New Roman" w:cs="Times New Roman"/>
          <w:color w:val="000000"/>
          <w:lang w:val="ru-RU" w:eastAsia="ar-SA"/>
        </w:rPr>
        <w:t xml:space="preserve">Окончательный расчет за фактически выполненные работы производится в течение </w:t>
      </w:r>
      <w:r w:rsidR="008A066A">
        <w:rPr>
          <w:rFonts w:eastAsia="Times New Roman" w:cs="Times New Roman"/>
          <w:color w:val="000000"/>
          <w:lang w:val="ru-RU" w:eastAsia="ar-SA"/>
        </w:rPr>
        <w:t>5</w:t>
      </w:r>
      <w:r w:rsidRPr="00F72590">
        <w:rPr>
          <w:rFonts w:eastAsia="Times New Roman" w:cs="Times New Roman"/>
          <w:color w:val="000000"/>
          <w:lang w:val="ru-RU" w:eastAsia="ar-SA"/>
        </w:rPr>
        <w:t xml:space="preserve"> (</w:t>
      </w:r>
      <w:r w:rsidR="008A066A">
        <w:rPr>
          <w:rFonts w:eastAsia="Times New Roman" w:cs="Times New Roman"/>
          <w:color w:val="000000"/>
          <w:lang w:val="ru-RU" w:eastAsia="ar-SA"/>
        </w:rPr>
        <w:t>пяти</w:t>
      </w:r>
      <w:r w:rsidRPr="00F72590">
        <w:rPr>
          <w:rFonts w:eastAsia="Times New Roman" w:cs="Times New Roman"/>
          <w:color w:val="000000"/>
          <w:lang w:val="ru-RU" w:eastAsia="ar-SA"/>
        </w:rPr>
        <w:t>) рабочих дней, после подписания Сторонами акт</w:t>
      </w:r>
      <w:r w:rsidR="00EE618B">
        <w:rPr>
          <w:rFonts w:eastAsia="Times New Roman" w:cs="Times New Roman"/>
          <w:color w:val="000000"/>
          <w:lang w:val="ru-RU" w:eastAsia="ar-SA"/>
        </w:rPr>
        <w:t>а</w:t>
      </w:r>
      <w:r w:rsidRPr="00F72590">
        <w:rPr>
          <w:rFonts w:eastAsia="Times New Roman" w:cs="Times New Roman"/>
          <w:color w:val="000000"/>
          <w:lang w:val="ru-RU" w:eastAsia="ar-SA"/>
        </w:rPr>
        <w:t xml:space="preserve"> приемки выполненных работ</w:t>
      </w:r>
      <w:r w:rsidR="00EE618B">
        <w:rPr>
          <w:rFonts w:eastAsia="Times New Roman" w:cs="Times New Roman"/>
          <w:color w:val="000000"/>
          <w:lang w:val="ru-RU" w:eastAsia="ar-SA"/>
        </w:rPr>
        <w:t>.</w:t>
      </w:r>
    </w:p>
    <w:p w14:paraId="08DD642C" w14:textId="438AA9F8" w:rsidR="0063443D" w:rsidRPr="00517B3B" w:rsidRDefault="00C8328B" w:rsidP="00C36D06">
      <w:pPr>
        <w:pStyle w:val="Standard"/>
        <w:tabs>
          <w:tab w:val="num" w:pos="284"/>
        </w:tabs>
        <w:ind w:firstLine="426"/>
        <w:jc w:val="both"/>
        <w:rPr>
          <w:rFonts w:eastAsia="Times New Roman" w:cs="Times New Roman"/>
          <w:color w:val="000000"/>
          <w:lang w:val="ru-RU" w:eastAsia="ar-SA"/>
        </w:rPr>
      </w:pPr>
      <w:r w:rsidRPr="00F72590">
        <w:rPr>
          <w:rFonts w:eastAsia="Times New Roman" w:cs="Times New Roman"/>
          <w:color w:val="000000"/>
          <w:lang w:val="ru-RU" w:eastAsia="ar-SA"/>
        </w:rPr>
        <w:t>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работ продлеваются на соответствующий период.</w:t>
      </w:r>
    </w:p>
    <w:p w14:paraId="3F6E8324" w14:textId="25B129CD" w:rsidR="00C8328B" w:rsidRDefault="002D1953" w:rsidP="00C36D06">
      <w:pPr>
        <w:widowControl w:val="0"/>
        <w:numPr>
          <w:ilvl w:val="1"/>
          <w:numId w:val="26"/>
        </w:numPr>
        <w:tabs>
          <w:tab w:val="left" w:pos="567"/>
        </w:tabs>
        <w:spacing w:after="0" w:line="240" w:lineRule="auto"/>
        <w:ind w:firstLine="426"/>
        <w:jc w:val="both"/>
        <w:rPr>
          <w:rFonts w:ascii="Times New Roman" w:eastAsia="Times New Roman" w:hAnsi="Times New Roman" w:cs="Times New Roman"/>
          <w:color w:val="000000"/>
          <w:sz w:val="24"/>
          <w:szCs w:val="24"/>
          <w:lang w:eastAsia="ar-SA"/>
        </w:rPr>
      </w:pPr>
      <w:r w:rsidRPr="00255782">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C36D06">
        <w:rPr>
          <w:rFonts w:ascii="Times New Roman" w:eastAsia="Times New Roman" w:hAnsi="Times New Roman" w:cs="Times New Roman"/>
          <w:color w:val="000000"/>
          <w:sz w:val="24"/>
          <w:szCs w:val="24"/>
          <w:lang w:eastAsia="ar-SA"/>
        </w:rPr>
        <w:t>.</w:t>
      </w:r>
    </w:p>
    <w:p w14:paraId="3879E7F9" w14:textId="097164B2" w:rsidR="00914DD1" w:rsidRDefault="00914DD1" w:rsidP="00D349FF">
      <w:pPr>
        <w:widowControl w:val="0"/>
        <w:tabs>
          <w:tab w:val="left" w:pos="567"/>
        </w:tabs>
        <w:spacing w:after="0" w:line="240" w:lineRule="auto"/>
        <w:jc w:val="both"/>
        <w:rPr>
          <w:rFonts w:ascii="Times New Roman" w:eastAsia="Times New Roman" w:hAnsi="Times New Roman" w:cs="Times New Roman"/>
          <w:color w:val="000000"/>
          <w:sz w:val="24"/>
          <w:szCs w:val="24"/>
          <w:lang w:eastAsia="ar-SA"/>
        </w:rPr>
      </w:pPr>
    </w:p>
    <w:p w14:paraId="5E30C79F" w14:textId="77777777" w:rsidR="00D349FF" w:rsidRPr="00255782" w:rsidRDefault="00D349FF" w:rsidP="00D349FF">
      <w:pPr>
        <w:widowControl w:val="0"/>
        <w:tabs>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35204888" w:rsidR="00280ECB" w:rsidRDefault="00280ECB" w:rsidP="00C36D06">
      <w:pPr>
        <w:widowControl w:val="0"/>
        <w:numPr>
          <w:ilvl w:val="0"/>
          <w:numId w:val="6"/>
        </w:numPr>
        <w:tabs>
          <w:tab w:val="left" w:pos="64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lastRenderedPageBreak/>
        <w:t>Обязанности сторон</w:t>
      </w:r>
    </w:p>
    <w:p w14:paraId="328B48F2"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1CE7C1E1" w14:textId="77777777" w:rsidR="00280ECB" w:rsidRPr="00B83C2A" w:rsidRDefault="00280ECB" w:rsidP="00C36D06">
      <w:pPr>
        <w:widowControl w:val="0"/>
        <w:numPr>
          <w:ilvl w:val="1"/>
          <w:numId w:val="6"/>
        </w:numPr>
        <w:tabs>
          <w:tab w:val="left" w:pos="284"/>
          <w:tab w:val="left" w:pos="426"/>
          <w:tab w:val="left" w:pos="851"/>
        </w:tabs>
        <w:spacing w:after="0" w:line="240" w:lineRule="auto"/>
        <w:ind w:firstLine="426"/>
        <w:jc w:val="both"/>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C36D06">
      <w:pPr>
        <w:widowControl w:val="0"/>
        <w:numPr>
          <w:ilvl w:val="2"/>
          <w:numId w:val="6"/>
        </w:numPr>
        <w:tabs>
          <w:tab w:val="left" w:pos="284"/>
          <w:tab w:val="left" w:pos="426"/>
          <w:tab w:val="left" w:pos="851"/>
        </w:tabs>
        <w:spacing w:after="0" w:line="240" w:lineRule="auto"/>
        <w:ind w:firstLine="426"/>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C36D06">
      <w:pPr>
        <w:widowControl w:val="0"/>
        <w:numPr>
          <w:ilvl w:val="2"/>
          <w:numId w:val="6"/>
        </w:numPr>
        <w:tabs>
          <w:tab w:val="left" w:pos="284"/>
          <w:tab w:val="left" w:pos="426"/>
          <w:tab w:val="left" w:pos="851"/>
        </w:tabs>
        <w:spacing w:after="0" w:line="240" w:lineRule="auto"/>
        <w:ind w:firstLine="426"/>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C36D06">
      <w:pPr>
        <w:widowControl w:val="0"/>
        <w:numPr>
          <w:ilvl w:val="2"/>
          <w:numId w:val="6"/>
        </w:numPr>
        <w:tabs>
          <w:tab w:val="left" w:pos="284"/>
          <w:tab w:val="left" w:pos="426"/>
          <w:tab w:val="left" w:pos="851"/>
        </w:tabs>
        <w:spacing w:after="0" w:line="240" w:lineRule="auto"/>
        <w:ind w:firstLine="426"/>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C36D06">
      <w:pPr>
        <w:widowControl w:val="0"/>
        <w:numPr>
          <w:ilvl w:val="0"/>
          <w:numId w:val="11"/>
        </w:numPr>
        <w:tabs>
          <w:tab w:val="left" w:pos="644"/>
          <w:tab w:val="left" w:pos="1352"/>
          <w:tab w:val="left" w:pos="2612"/>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C36D06">
      <w:pPr>
        <w:widowControl w:val="0"/>
        <w:numPr>
          <w:ilvl w:val="0"/>
          <w:numId w:val="11"/>
        </w:numPr>
        <w:tabs>
          <w:tab w:val="left" w:pos="644"/>
          <w:tab w:val="left" w:pos="1352"/>
          <w:tab w:val="left" w:pos="2612"/>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C36D06">
      <w:pPr>
        <w:widowControl w:val="0"/>
        <w:numPr>
          <w:ilvl w:val="0"/>
          <w:numId w:val="11"/>
        </w:numPr>
        <w:tabs>
          <w:tab w:val="left" w:pos="644"/>
          <w:tab w:val="left" w:pos="1352"/>
          <w:tab w:val="left" w:pos="2612"/>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C36D06">
      <w:pPr>
        <w:widowControl w:val="0"/>
        <w:numPr>
          <w:ilvl w:val="2"/>
          <w:numId w:val="6"/>
        </w:numPr>
        <w:tabs>
          <w:tab w:val="left" w:pos="284"/>
          <w:tab w:val="left" w:pos="426"/>
          <w:tab w:val="left" w:pos="851"/>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C36D06">
      <w:pPr>
        <w:widowControl w:val="0"/>
        <w:numPr>
          <w:ilvl w:val="2"/>
          <w:numId w:val="6"/>
        </w:numPr>
        <w:tabs>
          <w:tab w:val="left" w:pos="284"/>
          <w:tab w:val="left" w:pos="426"/>
          <w:tab w:val="left" w:pos="851"/>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71769E0C" w14:textId="29A2C38B" w:rsidR="00280ECB" w:rsidRPr="00C36D06" w:rsidRDefault="00280ECB" w:rsidP="00C36D06">
      <w:pPr>
        <w:widowControl w:val="0"/>
        <w:numPr>
          <w:ilvl w:val="2"/>
          <w:numId w:val="6"/>
        </w:numPr>
        <w:tabs>
          <w:tab w:val="clear" w:pos="0"/>
          <w:tab w:val="left" w:pos="426"/>
          <w:tab w:val="left" w:pos="567"/>
          <w:tab w:val="left" w:pos="851"/>
        </w:tabs>
        <w:spacing w:after="0" w:line="240" w:lineRule="auto"/>
        <w:ind w:firstLine="426"/>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C36D06">
        <w:rPr>
          <w:rFonts w:ascii="Times New Roman" w:eastAsia="Times New Roman" w:hAnsi="Times New Roman" w:cs="Times New Roman"/>
          <w:color w:val="000000"/>
          <w:sz w:val="24"/>
          <w:szCs w:val="24"/>
          <w:lang w:eastAsia="ar-SA"/>
        </w:rPr>
        <w:t xml:space="preserve"> </w:t>
      </w:r>
      <w:r w:rsidRPr="00C36D06">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C36D06">
        <w:rPr>
          <w:rFonts w:ascii="Times New Roman" w:eastAsia="Times New Roman" w:hAnsi="Times New Roman" w:cs="Times New Roman"/>
          <w:color w:val="000000"/>
          <w:sz w:val="24"/>
          <w:szCs w:val="24"/>
          <w:lang w:eastAsia="ar-SA"/>
        </w:rPr>
        <w:t xml:space="preserve"> </w:t>
      </w:r>
      <w:r w:rsidRPr="00C36D06">
        <w:rPr>
          <w:rFonts w:ascii="Times New Roman" w:eastAsia="Times New Roman" w:hAnsi="Times New Roman" w:cs="Times New Roman"/>
          <w:color w:val="000000"/>
          <w:sz w:val="24"/>
          <w:szCs w:val="24"/>
          <w:lang w:eastAsia="ar-SA"/>
        </w:rPr>
        <w:t>Подрядчику в течение 10 рабочих дней с момента получения с мотивированным отказом</w:t>
      </w:r>
      <w:r w:rsidR="00C36D06">
        <w:rPr>
          <w:rFonts w:ascii="Times New Roman" w:eastAsia="Times New Roman" w:hAnsi="Times New Roman" w:cs="Times New Roman"/>
          <w:color w:val="000000"/>
          <w:sz w:val="24"/>
          <w:szCs w:val="24"/>
          <w:lang w:eastAsia="ar-SA"/>
        </w:rPr>
        <w:t xml:space="preserve"> </w:t>
      </w:r>
      <w:r w:rsidRPr="00C36D06">
        <w:rPr>
          <w:rFonts w:ascii="Times New Roman" w:eastAsia="Times New Roman" w:hAnsi="Times New Roman" w:cs="Times New Roman"/>
          <w:color w:val="000000"/>
          <w:sz w:val="24"/>
          <w:szCs w:val="24"/>
          <w:lang w:eastAsia="ar-SA"/>
        </w:rPr>
        <w:t>о принятии.</w:t>
      </w:r>
    </w:p>
    <w:p w14:paraId="6E9A242C"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6D6927B" w14:textId="6804809B" w:rsidR="002F2C22" w:rsidRPr="00C36D06" w:rsidRDefault="00280ECB" w:rsidP="00C36D06">
      <w:pPr>
        <w:widowControl w:val="0"/>
        <w:numPr>
          <w:ilvl w:val="1"/>
          <w:numId w:val="7"/>
        </w:numPr>
        <w:tabs>
          <w:tab w:val="left" w:pos="824"/>
          <w:tab w:val="left" w:pos="898"/>
        </w:tabs>
        <w:spacing w:after="0" w:line="240" w:lineRule="auto"/>
        <w:ind w:left="0" w:firstLine="426"/>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C36D06">
      <w:pPr>
        <w:widowControl w:val="0"/>
        <w:numPr>
          <w:ilvl w:val="2"/>
          <w:numId w:val="7"/>
        </w:numPr>
        <w:tabs>
          <w:tab w:val="left" w:pos="426"/>
          <w:tab w:val="left" w:pos="1168"/>
        </w:tabs>
        <w:spacing w:after="0" w:line="240" w:lineRule="auto"/>
        <w:ind w:left="0" w:firstLine="426"/>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C36D06">
      <w:pPr>
        <w:widowControl w:val="0"/>
        <w:tabs>
          <w:tab w:val="left" w:pos="426"/>
          <w:tab w:val="left" w:pos="1168"/>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C36D06">
      <w:pPr>
        <w:widowControl w:val="0"/>
        <w:tabs>
          <w:tab w:val="left" w:pos="426"/>
          <w:tab w:val="left" w:pos="1168"/>
        </w:tabs>
        <w:spacing w:after="0" w:line="240" w:lineRule="auto"/>
        <w:ind w:firstLine="426"/>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C36D06">
      <w:pPr>
        <w:widowControl w:val="0"/>
        <w:numPr>
          <w:ilvl w:val="2"/>
          <w:numId w:val="13"/>
        </w:numPr>
        <w:tabs>
          <w:tab w:val="left" w:pos="284"/>
          <w:tab w:val="left" w:pos="993"/>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C36D06">
      <w:pPr>
        <w:widowControl w:val="0"/>
        <w:tabs>
          <w:tab w:val="left" w:pos="284"/>
          <w:tab w:val="left" w:pos="993"/>
        </w:tabs>
        <w:spacing w:after="0" w:line="240" w:lineRule="auto"/>
        <w:ind w:firstLine="426"/>
        <w:jc w:val="both"/>
        <w:rPr>
          <w:rFonts w:ascii="Times New Roman" w:eastAsia="Times New Roman" w:hAnsi="Times New Roman" w:cs="Times New Roman"/>
          <w:color w:val="000000"/>
          <w:sz w:val="24"/>
          <w:szCs w:val="24"/>
          <w:lang w:eastAsia="ar-SA"/>
        </w:rPr>
      </w:pPr>
    </w:p>
    <w:p w14:paraId="6BB3A6ED" w14:textId="247A46F4" w:rsidR="002F2C22" w:rsidRDefault="00280ECB" w:rsidP="00C36D06">
      <w:pPr>
        <w:widowControl w:val="0"/>
        <w:numPr>
          <w:ilvl w:val="0"/>
          <w:numId w:val="13"/>
        </w:numPr>
        <w:tabs>
          <w:tab w:val="left" w:pos="82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0200CCB8" w14:textId="77777777" w:rsidR="00D349FF" w:rsidRPr="00C36D06" w:rsidRDefault="00D349FF" w:rsidP="00D349FF">
      <w:pPr>
        <w:widowControl w:val="0"/>
        <w:tabs>
          <w:tab w:val="left" w:pos="82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6B68A555" w14:textId="009F6758" w:rsidR="00280ECB" w:rsidRPr="00B83C2A" w:rsidRDefault="00280ECB" w:rsidP="00C36D06">
      <w:pPr>
        <w:widowControl w:val="0"/>
        <w:tabs>
          <w:tab w:val="left" w:pos="426"/>
          <w:tab w:val="left" w:pos="880"/>
          <w:tab w:val="left" w:pos="1000"/>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4608FFF2" w14:textId="45B424A1" w:rsidR="002F2C22" w:rsidRPr="00517B3B" w:rsidRDefault="00280ECB" w:rsidP="00C36D06">
      <w:pPr>
        <w:pStyle w:val="ad"/>
        <w:widowControl w:val="0"/>
        <w:numPr>
          <w:ilvl w:val="1"/>
          <w:numId w:val="13"/>
        </w:numPr>
        <w:tabs>
          <w:tab w:val="left" w:pos="426"/>
          <w:tab w:val="left" w:pos="1348"/>
          <w:tab w:val="left" w:pos="1413"/>
        </w:tabs>
        <w:spacing w:after="0" w:line="240" w:lineRule="auto"/>
        <w:ind w:left="0" w:firstLine="426"/>
        <w:jc w:val="both"/>
        <w:rPr>
          <w:rFonts w:ascii="Times New Roman" w:eastAsia="Times New Roman" w:hAnsi="Times New Roman" w:cs="Times New Roman"/>
          <w:color w:val="000000"/>
          <w:sz w:val="24"/>
          <w:szCs w:val="24"/>
          <w:lang w:eastAsia="ar-SA"/>
        </w:rPr>
      </w:pPr>
      <w:r w:rsidRPr="002F2C22">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77777777" w:rsidR="00280ECB" w:rsidRDefault="00280ECB" w:rsidP="00C36D06">
      <w:pPr>
        <w:widowControl w:val="0"/>
        <w:tabs>
          <w:tab w:val="left" w:pos="426"/>
          <w:tab w:val="left" w:pos="851"/>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C36D06">
      <w:pPr>
        <w:widowControl w:val="0"/>
        <w:tabs>
          <w:tab w:val="left" w:pos="426"/>
          <w:tab w:val="left" w:pos="600"/>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C36D06">
      <w:pPr>
        <w:widowControl w:val="0"/>
        <w:tabs>
          <w:tab w:val="left" w:pos="426"/>
        </w:tabs>
        <w:spacing w:after="0" w:line="240" w:lineRule="auto"/>
        <w:ind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C36D06">
      <w:pPr>
        <w:widowControl w:val="0"/>
        <w:tabs>
          <w:tab w:val="left" w:pos="426"/>
        </w:tabs>
        <w:spacing w:after="0" w:line="240" w:lineRule="auto"/>
        <w:ind w:firstLine="426"/>
        <w:jc w:val="both"/>
        <w:rPr>
          <w:rFonts w:ascii="Times New Roman" w:eastAsia="Times New Roman" w:hAnsi="Times New Roman" w:cs="Times New Roman"/>
          <w:color w:val="000000"/>
          <w:sz w:val="24"/>
          <w:szCs w:val="24"/>
          <w:lang w:eastAsia="ar-SA"/>
        </w:rPr>
      </w:pPr>
    </w:p>
    <w:p w14:paraId="52C0C1DB" w14:textId="73BA6CA8" w:rsidR="00280ECB" w:rsidRDefault="00280ECB" w:rsidP="00C36D06">
      <w:pPr>
        <w:widowControl w:val="0"/>
        <w:numPr>
          <w:ilvl w:val="0"/>
          <w:numId w:val="8"/>
        </w:numPr>
        <w:tabs>
          <w:tab w:val="left" w:pos="64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51E7639E"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47D9DF40" w14:textId="77777777" w:rsidR="00280ECB" w:rsidRPr="00B83C2A" w:rsidRDefault="00280ECB" w:rsidP="00C36D06">
      <w:pPr>
        <w:widowControl w:val="0"/>
        <w:tabs>
          <w:tab w:val="left" w:pos="644"/>
          <w:tab w:val="left" w:pos="1440"/>
          <w:tab w:val="left" w:pos="1505"/>
        </w:tab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383A39C5" w:rsidR="00280ECB" w:rsidRPr="00C36D06" w:rsidRDefault="00880F6C" w:rsidP="00880F6C">
      <w:pPr>
        <w:pStyle w:val="ad"/>
        <w:widowControl w:val="0"/>
        <w:tabs>
          <w:tab w:val="left" w:pos="644"/>
          <w:tab w:val="left" w:pos="1440"/>
          <w:tab w:val="left" w:pos="1505"/>
        </w:tabs>
        <w:spacing w:after="0" w:line="240" w:lineRule="auto"/>
        <w:ind w:left="0"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6.2.</w:t>
      </w:r>
      <w:r w:rsidR="00C36D06">
        <w:rPr>
          <w:rFonts w:ascii="Times New Roman" w:eastAsia="Times New Roman" w:hAnsi="Times New Roman" w:cs="Times New Roman"/>
          <w:color w:val="000000"/>
          <w:sz w:val="24"/>
          <w:szCs w:val="24"/>
          <w:lang w:eastAsia="ar-SA"/>
        </w:rPr>
        <w:t xml:space="preserve"> </w:t>
      </w:r>
      <w:r w:rsidR="00280ECB" w:rsidRPr="00C36D06">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C36D06">
        <w:rPr>
          <w:rFonts w:ascii="Times New Roman" w:eastAsia="Times New Roman" w:hAnsi="Times New Roman" w:cs="Times New Roman"/>
          <w:color w:val="000000"/>
          <w:sz w:val="24"/>
          <w:szCs w:val="24"/>
          <w:lang w:eastAsia="ar-SA"/>
        </w:rPr>
        <w:t xml:space="preserve"> </w:t>
      </w:r>
      <w:r w:rsidR="00280ECB" w:rsidRPr="00C36D06">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C36D06">
      <w:pPr>
        <w:widowControl w:val="0"/>
        <w:tabs>
          <w:tab w:val="left" w:pos="786"/>
          <w:tab w:val="left" w:pos="1800"/>
          <w:tab w:val="left" w:pos="1865"/>
        </w:tabs>
        <w:spacing w:after="0" w:line="240" w:lineRule="auto"/>
        <w:ind w:firstLine="426"/>
        <w:jc w:val="both"/>
        <w:rPr>
          <w:rFonts w:ascii="Times New Roman" w:eastAsia="Lucida Sans Unicode" w:hAnsi="Times New Roman" w:cs="Times New Roman"/>
          <w:sz w:val="24"/>
          <w:szCs w:val="24"/>
        </w:rPr>
      </w:pPr>
    </w:p>
    <w:p w14:paraId="1E228B98" w14:textId="34E5753F" w:rsidR="00280ECB" w:rsidRDefault="00280ECB" w:rsidP="00880F6C">
      <w:pPr>
        <w:widowControl w:val="0"/>
        <w:numPr>
          <w:ilvl w:val="0"/>
          <w:numId w:val="9"/>
        </w:numPr>
        <w:tabs>
          <w:tab w:val="left" w:pos="644"/>
          <w:tab w:val="left" w:pos="1080"/>
        </w:tabs>
        <w:spacing w:after="0" w:line="240" w:lineRule="auto"/>
        <w:ind w:left="0" w:firstLine="426"/>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61CFCB59"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bCs/>
          <w:color w:val="000000"/>
          <w:sz w:val="24"/>
          <w:szCs w:val="24"/>
          <w:lang w:eastAsia="ar-SA"/>
        </w:rPr>
      </w:pPr>
    </w:p>
    <w:p w14:paraId="1E05C3DE" w14:textId="34C19FB8" w:rsidR="00226659" w:rsidRPr="008A066A" w:rsidRDefault="003E7D73" w:rsidP="00880F6C">
      <w:pPr>
        <w:widowControl w:val="0"/>
        <w:tabs>
          <w:tab w:val="left" w:pos="426"/>
        </w:tabs>
        <w:spacing w:after="0" w:line="240" w:lineRule="auto"/>
        <w:ind w:firstLine="426"/>
        <w:jc w:val="both"/>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 xml:space="preserve"> </w:t>
      </w:r>
      <w:r w:rsidR="00226659" w:rsidRPr="008A066A">
        <w:rPr>
          <w:rFonts w:ascii="Times New Roman" w:eastAsia="Lucida Sans Unicode" w:hAnsi="Times New Roman" w:cs="Times New Roman"/>
          <w:sz w:val="24"/>
          <w:szCs w:val="24"/>
          <w:lang w:eastAsia="ru-RU"/>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19E7D336" w14:textId="75CEBAB2" w:rsidR="00280ECB" w:rsidRPr="008A066A" w:rsidRDefault="00226659" w:rsidP="00880F6C">
      <w:pPr>
        <w:widowControl w:val="0"/>
        <w:tabs>
          <w:tab w:val="left" w:pos="426"/>
        </w:tabs>
        <w:spacing w:after="0" w:line="240" w:lineRule="auto"/>
        <w:ind w:firstLine="426"/>
        <w:jc w:val="both"/>
        <w:rPr>
          <w:rFonts w:ascii="Times New Roman" w:eastAsia="Lucida Sans Unicode" w:hAnsi="Times New Roman" w:cs="Times New Roman"/>
          <w:sz w:val="24"/>
          <w:szCs w:val="24"/>
          <w:lang w:eastAsia="ru-RU"/>
        </w:rPr>
      </w:pPr>
      <w:r w:rsidRPr="008A066A">
        <w:rPr>
          <w:rFonts w:ascii="Times New Roman" w:eastAsia="Lucida Sans Unicode" w:hAnsi="Times New Roman" w:cs="Times New Roman"/>
          <w:sz w:val="24"/>
          <w:szCs w:val="24"/>
          <w:lang w:eastAsia="ru-RU"/>
        </w:rPr>
        <w:t xml:space="preserve">7.2. При нарушении </w:t>
      </w:r>
      <w:r w:rsidRPr="008A066A">
        <w:rPr>
          <w:rFonts w:ascii="Times New Roman" w:eastAsia="Lucida Sans Unicode" w:hAnsi="Times New Roman" w:cs="Times New Roman"/>
          <w:color w:val="000000" w:themeColor="text1"/>
          <w:sz w:val="24"/>
          <w:szCs w:val="24"/>
          <w:lang w:eastAsia="ru-RU"/>
        </w:rPr>
        <w:t>Подрядчиком</w:t>
      </w:r>
      <w:r w:rsidRPr="008A066A">
        <w:rPr>
          <w:rFonts w:ascii="Times New Roman" w:eastAsia="Lucida Sans Unicode" w:hAnsi="Times New Roman" w:cs="Times New Roman"/>
          <w:sz w:val="24"/>
          <w:szCs w:val="24"/>
          <w:lang w:eastAsia="ru-RU"/>
        </w:rPr>
        <w:t xml:space="preserve">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w:t>
      </w:r>
      <w:r w:rsidRPr="008A066A">
        <w:rPr>
          <w:rFonts w:ascii="Times New Roman" w:eastAsia="Lucida Sans Unicode" w:hAnsi="Times New Roman" w:cs="Times New Roman"/>
          <w:color w:val="000000" w:themeColor="text1"/>
          <w:sz w:val="24"/>
          <w:szCs w:val="24"/>
          <w:lang w:eastAsia="ru-RU"/>
        </w:rPr>
        <w:t>Подрядчика</w:t>
      </w:r>
      <w:r w:rsidRPr="008A066A">
        <w:rPr>
          <w:rFonts w:ascii="Times New Roman" w:eastAsia="Lucida Sans Unicode" w:hAnsi="Times New Roman" w:cs="Times New Roman"/>
          <w:sz w:val="24"/>
          <w:szCs w:val="24"/>
          <w:lang w:eastAsia="ru-RU"/>
        </w:rPr>
        <w:t xml:space="preserve"> выплаты пени в размере 0,5 % от стоимости работ по настоящему договору, за каждый день просрочки.</w:t>
      </w:r>
    </w:p>
    <w:p w14:paraId="6D9E6D85" w14:textId="77777777" w:rsidR="00280ECB" w:rsidRDefault="00280ECB" w:rsidP="00880F6C">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517B3B">
        <w:rPr>
          <w:rFonts w:ascii="Times New Roman" w:eastAsia="Lucida Sans Unicode" w:hAnsi="Times New Roman" w:cs="Times New Roman"/>
          <w:sz w:val="24"/>
          <w:szCs w:val="24"/>
        </w:rPr>
        <w:t>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w:t>
      </w:r>
      <w:r w:rsidRPr="00B83C2A">
        <w:rPr>
          <w:rFonts w:ascii="Times New Roman" w:eastAsia="Lucida Sans Unicode" w:hAnsi="Times New Roman" w:cs="Times New Roman"/>
          <w:sz w:val="24"/>
          <w:szCs w:val="24"/>
        </w:rPr>
        <w:t xml:space="preserve"> Стороны возмещения убытков в полной сумме сверх пени, обусловленной </w:t>
      </w:r>
      <w:proofErr w:type="spellStart"/>
      <w:r w:rsidRPr="00B83C2A">
        <w:rPr>
          <w:rFonts w:ascii="Times New Roman" w:eastAsia="Lucida Sans Unicode" w:hAnsi="Times New Roman" w:cs="Times New Roman"/>
          <w:sz w:val="24"/>
          <w:szCs w:val="24"/>
        </w:rPr>
        <w:t>п.п</w:t>
      </w:r>
      <w:proofErr w:type="spellEnd"/>
      <w:r w:rsidRPr="00B83C2A">
        <w:rPr>
          <w:rFonts w:ascii="Times New Roman" w:eastAsia="Lucida Sans Unicode" w:hAnsi="Times New Roman" w:cs="Times New Roman"/>
          <w:sz w:val="24"/>
          <w:szCs w:val="24"/>
        </w:rPr>
        <w:t>. 7.1. 7.2. настоящего договора.</w:t>
      </w:r>
    </w:p>
    <w:p w14:paraId="1B3F3DA0" w14:textId="357E3BF4" w:rsidR="00226659" w:rsidRDefault="00226659" w:rsidP="00880F6C">
      <w:pPr>
        <w:widowControl w:val="0"/>
        <w:tabs>
          <w:tab w:val="left" w:pos="426"/>
        </w:tabs>
        <w:spacing w:after="0" w:line="240" w:lineRule="auto"/>
        <w:ind w:firstLine="426"/>
        <w:jc w:val="both"/>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7.4 В случае неисполнения или ненад</w:t>
      </w:r>
      <w:r w:rsidR="00880F6C">
        <w:rPr>
          <w:rFonts w:ascii="Times New Roman" w:eastAsia="Lucida Sans Unicode" w:hAnsi="Times New Roman" w:cs="Times New Roman"/>
          <w:sz w:val="24"/>
          <w:szCs w:val="24"/>
          <w:lang w:eastAsia="ru-RU"/>
        </w:rPr>
        <w:t>лежащего выполнения Подрядчиком</w:t>
      </w:r>
      <w:r>
        <w:rPr>
          <w:rFonts w:ascii="Times New Roman" w:eastAsia="Lucida Sans Unicode" w:hAnsi="Times New Roman" w:cs="Times New Roman"/>
          <w:sz w:val="24"/>
          <w:szCs w:val="24"/>
          <w:lang w:eastAsia="ru-RU"/>
        </w:rPr>
        <w:t xml:space="preserve"> своих обязательств, предусмотренных договором, Зак</w:t>
      </w:r>
      <w:r w:rsidR="00880F6C">
        <w:rPr>
          <w:rFonts w:ascii="Times New Roman" w:eastAsia="Lucida Sans Unicode" w:hAnsi="Times New Roman" w:cs="Times New Roman"/>
          <w:sz w:val="24"/>
          <w:szCs w:val="24"/>
          <w:lang w:eastAsia="ru-RU"/>
        </w:rPr>
        <w:t xml:space="preserve">азчик вправе произвести оплату </w:t>
      </w:r>
      <w:r>
        <w:rPr>
          <w:rFonts w:ascii="Times New Roman" w:eastAsia="Lucida Sans Unicode" w:hAnsi="Times New Roman" w:cs="Times New Roman"/>
          <w:sz w:val="24"/>
          <w:szCs w:val="24"/>
          <w:lang w:eastAsia="ru-RU"/>
        </w:rPr>
        <w:t xml:space="preserve">по Договору за вычетом соответствующего размера </w:t>
      </w:r>
      <w:r w:rsidR="00880F6C">
        <w:rPr>
          <w:rFonts w:ascii="Times New Roman" w:eastAsia="Lucida Sans Unicode" w:hAnsi="Times New Roman" w:cs="Times New Roman"/>
          <w:sz w:val="24"/>
          <w:szCs w:val="24"/>
          <w:lang w:eastAsia="ru-RU"/>
        </w:rPr>
        <w:t xml:space="preserve">неустойки (штрафа, пени). При </w:t>
      </w:r>
      <w:r>
        <w:rPr>
          <w:rFonts w:ascii="Times New Roman" w:eastAsia="Lucida Sans Unicode" w:hAnsi="Times New Roman" w:cs="Times New Roman"/>
          <w:sz w:val="24"/>
          <w:szCs w:val="24"/>
          <w:lang w:eastAsia="ru-RU"/>
        </w:rPr>
        <w:t xml:space="preserve">этом оплата по Договору осуществляется </w:t>
      </w:r>
      <w:r w:rsidRPr="00517B3B">
        <w:rPr>
          <w:rFonts w:ascii="Times New Roman" w:eastAsia="Lucida Sans Unicode" w:hAnsi="Times New Roman" w:cs="Times New Roman"/>
          <w:sz w:val="24"/>
          <w:szCs w:val="24"/>
          <w:lang w:eastAsia="ru-RU"/>
        </w:rPr>
        <w:t>на основании акта выполненных работ</w:t>
      </w:r>
      <w:r>
        <w:rPr>
          <w:rFonts w:ascii="Times New Roman" w:eastAsia="Lucida Sans Unicode" w:hAnsi="Times New Roman" w:cs="Times New Roman"/>
          <w:sz w:val="24"/>
          <w:szCs w:val="24"/>
          <w:lang w:eastAsia="ru-RU"/>
        </w:rPr>
        <w:t xml:space="preserve">, в котором указана сумма, подлежащая </w:t>
      </w:r>
      <w:r>
        <w:rPr>
          <w:rFonts w:ascii="Times New Roman" w:eastAsia="Lucida Sans Unicode" w:hAnsi="Times New Roman" w:cs="Times New Roman"/>
          <w:sz w:val="24"/>
          <w:szCs w:val="24"/>
          <w:lang w:eastAsia="ru-RU"/>
        </w:rPr>
        <w:lastRenderedPageBreak/>
        <w:t>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32989E77" w14:textId="77777777" w:rsidR="00280ECB" w:rsidRPr="00B83C2A" w:rsidRDefault="00280ECB" w:rsidP="00C36D06">
      <w:pPr>
        <w:widowControl w:val="0"/>
        <w:tabs>
          <w:tab w:val="left" w:pos="284"/>
        </w:tabs>
        <w:spacing w:after="0" w:line="240" w:lineRule="auto"/>
        <w:ind w:firstLine="426"/>
        <w:jc w:val="both"/>
        <w:rPr>
          <w:rFonts w:ascii="Times New Roman" w:eastAsia="Times New Roman" w:hAnsi="Times New Roman" w:cs="Times New Roman"/>
          <w:color w:val="000000"/>
          <w:sz w:val="24"/>
          <w:szCs w:val="24"/>
          <w:lang w:eastAsia="ar-SA"/>
        </w:rPr>
      </w:pPr>
    </w:p>
    <w:p w14:paraId="2403F9A6" w14:textId="7BB910E3" w:rsidR="00280ECB" w:rsidRDefault="00280ECB" w:rsidP="00880F6C">
      <w:pPr>
        <w:widowControl w:val="0"/>
        <w:numPr>
          <w:ilvl w:val="0"/>
          <w:numId w:val="9"/>
        </w:numPr>
        <w:tabs>
          <w:tab w:val="left" w:pos="644"/>
          <w:tab w:val="left" w:pos="1080"/>
        </w:tabs>
        <w:spacing w:after="0" w:line="240" w:lineRule="auto"/>
        <w:ind w:left="0" w:firstLine="426"/>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05C9C277"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color w:val="000000"/>
          <w:sz w:val="24"/>
          <w:szCs w:val="24"/>
          <w:lang w:eastAsia="ar-SA"/>
        </w:rPr>
      </w:pPr>
    </w:p>
    <w:p w14:paraId="478D148B" w14:textId="63F05482" w:rsidR="00280ECB" w:rsidRPr="00880F6C" w:rsidRDefault="00880F6C" w:rsidP="00880F6C">
      <w:pPr>
        <w:pStyle w:val="ad"/>
        <w:widowControl w:val="0"/>
        <w:numPr>
          <w:ilvl w:val="1"/>
          <w:numId w:val="9"/>
        </w:numPr>
        <w:tabs>
          <w:tab w:val="clear" w:pos="502"/>
          <w:tab w:val="left" w:pos="284"/>
        </w:tabs>
        <w:spacing w:after="0" w:line="240" w:lineRule="auto"/>
        <w:ind w:left="0"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280ECB" w:rsidRPr="00880F6C">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C36D06">
      <w:pPr>
        <w:widowControl w:val="0"/>
        <w:numPr>
          <w:ilvl w:val="1"/>
          <w:numId w:val="9"/>
        </w:numPr>
        <w:tabs>
          <w:tab w:val="left" w:pos="284"/>
          <w:tab w:val="left" w:pos="822"/>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C36D06">
      <w:pPr>
        <w:widowControl w:val="0"/>
        <w:numPr>
          <w:ilvl w:val="1"/>
          <w:numId w:val="9"/>
        </w:numPr>
        <w:tabs>
          <w:tab w:val="left" w:pos="284"/>
        </w:tabs>
        <w:spacing w:after="0" w:line="240" w:lineRule="auto"/>
        <w:ind w:left="0" w:firstLine="426"/>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C36D06">
      <w:pPr>
        <w:tabs>
          <w:tab w:val="left" w:pos="1146"/>
        </w:tabs>
        <w:spacing w:after="0" w:line="240" w:lineRule="auto"/>
        <w:ind w:firstLine="426"/>
        <w:jc w:val="both"/>
        <w:rPr>
          <w:rFonts w:ascii="Times New Roman" w:eastAsia="Arial" w:hAnsi="Times New Roman" w:cs="Times New Roman"/>
          <w:sz w:val="24"/>
          <w:szCs w:val="24"/>
          <w:lang w:eastAsia="ar-SA"/>
        </w:rPr>
      </w:pPr>
    </w:p>
    <w:p w14:paraId="16A506EA" w14:textId="2835F539" w:rsidR="00280ECB" w:rsidRDefault="00280ECB" w:rsidP="00880F6C">
      <w:pPr>
        <w:widowControl w:val="0"/>
        <w:numPr>
          <w:ilvl w:val="0"/>
          <w:numId w:val="9"/>
        </w:numPr>
        <w:tabs>
          <w:tab w:val="left" w:pos="644"/>
          <w:tab w:val="left" w:pos="1080"/>
        </w:tabs>
        <w:spacing w:after="0" w:line="240" w:lineRule="auto"/>
        <w:ind w:left="0" w:firstLine="426"/>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390D42B5"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color w:val="000000"/>
          <w:sz w:val="24"/>
          <w:szCs w:val="24"/>
          <w:lang w:eastAsia="ar-SA"/>
        </w:rPr>
      </w:pPr>
    </w:p>
    <w:p w14:paraId="5406FE79"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C36D06">
      <w:pPr>
        <w:widowControl w:val="0"/>
        <w:tabs>
          <w:tab w:val="left" w:pos="322"/>
          <w:tab w:val="left" w:pos="426"/>
        </w:tabs>
        <w:autoSpaceDE w:val="0"/>
        <w:spacing w:after="0" w:line="240" w:lineRule="auto"/>
        <w:ind w:firstLine="426"/>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C36D06">
      <w:pPr>
        <w:widowControl w:val="0"/>
        <w:tabs>
          <w:tab w:val="left" w:pos="0"/>
          <w:tab w:val="left" w:pos="426"/>
        </w:tabs>
        <w:spacing w:after="0" w:line="240" w:lineRule="auto"/>
        <w:ind w:firstLine="426"/>
        <w:jc w:val="both"/>
        <w:rPr>
          <w:rFonts w:ascii="Times New Roman" w:eastAsia="Times New Roman" w:hAnsi="Times New Roman" w:cs="Times New Roman"/>
          <w:b/>
          <w:bCs/>
          <w:color w:val="000000"/>
          <w:sz w:val="24"/>
          <w:szCs w:val="24"/>
          <w:lang w:eastAsia="ar-SA"/>
        </w:rPr>
      </w:pPr>
    </w:p>
    <w:p w14:paraId="5796C4F8" w14:textId="2B692A2D" w:rsidR="00280ECB" w:rsidRDefault="00280ECB" w:rsidP="00880F6C">
      <w:pPr>
        <w:widowControl w:val="0"/>
        <w:numPr>
          <w:ilvl w:val="0"/>
          <w:numId w:val="9"/>
        </w:numPr>
        <w:tabs>
          <w:tab w:val="left" w:pos="644"/>
          <w:tab w:val="left" w:pos="1080"/>
        </w:tabs>
        <w:spacing w:after="0" w:line="240" w:lineRule="auto"/>
        <w:ind w:left="0" w:firstLine="426"/>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Прекращение договорных отношений</w:t>
      </w:r>
    </w:p>
    <w:p w14:paraId="7C83C7D3" w14:textId="77777777" w:rsidR="00D349FF" w:rsidRPr="00B83C2A" w:rsidRDefault="00D349FF" w:rsidP="00D349FF">
      <w:pPr>
        <w:widowControl w:val="0"/>
        <w:tabs>
          <w:tab w:val="left" w:pos="644"/>
          <w:tab w:val="left" w:pos="1080"/>
        </w:tabs>
        <w:spacing w:after="0" w:line="240" w:lineRule="auto"/>
        <w:ind w:left="426"/>
        <w:rPr>
          <w:rFonts w:ascii="Times New Roman" w:eastAsia="Times New Roman" w:hAnsi="Times New Roman" w:cs="Times New Roman"/>
          <w:b/>
          <w:color w:val="000000"/>
          <w:sz w:val="24"/>
          <w:szCs w:val="24"/>
          <w:lang w:eastAsia="ar-SA"/>
        </w:rPr>
      </w:pPr>
    </w:p>
    <w:p w14:paraId="4E0F52D5" w14:textId="77777777" w:rsidR="00280ECB" w:rsidRPr="00B83C2A" w:rsidRDefault="00280ECB" w:rsidP="00C36D06">
      <w:pPr>
        <w:widowControl w:val="0"/>
        <w:numPr>
          <w:ilvl w:val="1"/>
          <w:numId w:val="9"/>
        </w:numPr>
        <w:tabs>
          <w:tab w:val="clear" w:pos="502"/>
          <w:tab w:val="left" w:pos="993"/>
        </w:tabs>
        <w:spacing w:after="0" w:line="240" w:lineRule="auto"/>
        <w:ind w:left="0" w:firstLine="426"/>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C36D06">
      <w:pPr>
        <w:widowControl w:val="0"/>
        <w:tabs>
          <w:tab w:val="left" w:pos="142"/>
          <w:tab w:val="left" w:pos="284"/>
          <w:tab w:val="left" w:pos="567"/>
          <w:tab w:val="left" w:pos="1254"/>
        </w:tabs>
        <w:spacing w:after="0" w:line="240" w:lineRule="auto"/>
        <w:ind w:firstLine="426"/>
        <w:jc w:val="both"/>
        <w:rPr>
          <w:rFonts w:ascii="Times New Roman" w:eastAsia="Times New Roman" w:hAnsi="Times New Roman" w:cs="Times New Roman"/>
          <w:color w:val="000000"/>
          <w:sz w:val="24"/>
          <w:szCs w:val="24"/>
          <w:lang w:eastAsia="ar-SA"/>
        </w:rPr>
      </w:pPr>
    </w:p>
    <w:p w14:paraId="67226946" w14:textId="52C7E1E7" w:rsidR="00280ECB" w:rsidRPr="00D349FF" w:rsidRDefault="00280ECB" w:rsidP="00D349FF">
      <w:pPr>
        <w:pStyle w:val="ad"/>
        <w:numPr>
          <w:ilvl w:val="0"/>
          <w:numId w:val="9"/>
        </w:numPr>
        <w:suppressAutoHyphens w:val="0"/>
        <w:jc w:val="center"/>
        <w:rPr>
          <w:rFonts w:ascii="Times New Roman" w:eastAsia="Times New Roman" w:hAnsi="Times New Roman" w:cs="Times New Roman"/>
          <w:b/>
          <w:color w:val="000000"/>
          <w:sz w:val="24"/>
          <w:szCs w:val="24"/>
          <w:lang w:eastAsia="ar-SA"/>
        </w:rPr>
      </w:pPr>
      <w:r w:rsidRPr="00D349FF">
        <w:rPr>
          <w:rFonts w:ascii="Times New Roman" w:eastAsia="Times New Roman" w:hAnsi="Times New Roman" w:cs="Times New Roman"/>
          <w:b/>
          <w:color w:val="000000"/>
          <w:sz w:val="24"/>
          <w:szCs w:val="24"/>
          <w:lang w:eastAsia="ar-SA"/>
        </w:rPr>
        <w:t>Конфиденциальность</w:t>
      </w:r>
    </w:p>
    <w:p w14:paraId="6813068C" w14:textId="77777777" w:rsidR="00D349FF" w:rsidRPr="00D349FF" w:rsidRDefault="00D349FF" w:rsidP="00D349FF">
      <w:pPr>
        <w:pStyle w:val="ad"/>
        <w:suppressAutoHyphens w:val="0"/>
        <w:spacing w:after="0"/>
        <w:ind w:left="360"/>
        <w:rPr>
          <w:rFonts w:ascii="Times New Roman" w:eastAsia="Times New Roman" w:hAnsi="Times New Roman" w:cs="Times New Roman"/>
          <w:b/>
          <w:color w:val="000000"/>
          <w:sz w:val="24"/>
          <w:szCs w:val="24"/>
          <w:lang w:eastAsia="ar-SA"/>
        </w:rPr>
      </w:pPr>
    </w:p>
    <w:p w14:paraId="2E2D8410" w14:textId="16F3E4DE"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sidR="00880F6C">
        <w:rPr>
          <w:rFonts w:ascii="Times New Roman" w:eastAsia="Lucida Sans Unicode" w:hAnsi="Times New Roman" w:cs="Times New Roman"/>
          <w:sz w:val="24"/>
          <w:szCs w:val="24"/>
        </w:rPr>
        <w:t>.</w:t>
      </w:r>
    </w:p>
    <w:p w14:paraId="2330274A" w14:textId="30CAAB05"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p>
    <w:p w14:paraId="46195631" w14:textId="7434C5C1" w:rsidR="002D1953"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p>
    <w:p w14:paraId="096014AF" w14:textId="5CF403EF" w:rsidR="00280ECB" w:rsidRDefault="00880F6C"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00280ECB"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45C0EDA" w14:textId="6D32AB35" w:rsidR="00D349FF" w:rsidRPr="00425E91" w:rsidRDefault="00280ECB" w:rsidP="00D349FF">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w:t>
      </w:r>
      <w:r w:rsidRPr="00425E91">
        <w:rPr>
          <w:rFonts w:ascii="Times New Roman" w:eastAsia="Lucida Sans Unicode" w:hAnsi="Times New Roman" w:cs="Times New Roman"/>
          <w:sz w:val="24"/>
          <w:szCs w:val="24"/>
        </w:rPr>
        <w:lastRenderedPageBreak/>
        <w:t xml:space="preserve">повлекшее получение доступа к такой информации со стороны каких-либо третьих лиц. </w:t>
      </w:r>
    </w:p>
    <w:p w14:paraId="36DF4CA3" w14:textId="77777777" w:rsidR="00D349FF" w:rsidRDefault="00D349FF" w:rsidP="00880F6C">
      <w:pPr>
        <w:suppressAutoHyphens w:val="0"/>
        <w:ind w:firstLine="426"/>
        <w:contextualSpacing/>
        <w:jc w:val="center"/>
        <w:rPr>
          <w:rFonts w:ascii="Times New Roman" w:eastAsia="Times New Roman" w:hAnsi="Times New Roman" w:cs="Times New Roman"/>
          <w:b/>
          <w:color w:val="000000"/>
          <w:sz w:val="24"/>
          <w:szCs w:val="24"/>
          <w:lang w:eastAsia="ar-SA"/>
        </w:rPr>
      </w:pPr>
    </w:p>
    <w:p w14:paraId="6A2BDB27" w14:textId="4CC4D9AB" w:rsidR="00280ECB" w:rsidRDefault="00880F6C" w:rsidP="00880F6C">
      <w:pPr>
        <w:suppressAutoHyphens w:val="0"/>
        <w:ind w:firstLine="426"/>
        <w:contextualSpacing/>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12. </w:t>
      </w:r>
      <w:r w:rsidR="00280ECB" w:rsidRPr="00425E91">
        <w:rPr>
          <w:rFonts w:ascii="Times New Roman" w:eastAsia="Times New Roman" w:hAnsi="Times New Roman" w:cs="Times New Roman"/>
          <w:b/>
          <w:color w:val="000000"/>
          <w:sz w:val="24"/>
          <w:szCs w:val="24"/>
          <w:lang w:eastAsia="ar-SA"/>
        </w:rPr>
        <w:t>Антикоррупционная оговорка</w:t>
      </w:r>
    </w:p>
    <w:p w14:paraId="0BF768B0" w14:textId="77777777" w:rsidR="00827577" w:rsidRPr="00425E91" w:rsidRDefault="00827577" w:rsidP="00880F6C">
      <w:pPr>
        <w:suppressAutoHyphens w:val="0"/>
        <w:ind w:firstLine="426"/>
        <w:contextualSpacing/>
        <w:jc w:val="center"/>
        <w:rPr>
          <w:rFonts w:ascii="Times New Roman" w:eastAsia="Times New Roman" w:hAnsi="Times New Roman" w:cs="Times New Roman"/>
          <w:b/>
          <w:color w:val="000000"/>
          <w:sz w:val="24"/>
          <w:szCs w:val="24"/>
          <w:lang w:eastAsia="ar-SA"/>
        </w:rPr>
      </w:pPr>
    </w:p>
    <w:p w14:paraId="2F834B33" w14:textId="77777777" w:rsidR="00280ECB" w:rsidRPr="00425E91"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577C6B30" w14:textId="35E77849"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2A292AFB" w14:textId="77777777" w:rsidR="0046506F" w:rsidRPr="00517B3B" w:rsidRDefault="0046506F"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p>
    <w:p w14:paraId="5B28E362" w14:textId="089B7D17" w:rsidR="00280ECB" w:rsidRDefault="00280ECB" w:rsidP="00880F6C">
      <w:pPr>
        <w:widowControl w:val="0"/>
        <w:tabs>
          <w:tab w:val="left" w:pos="142"/>
          <w:tab w:val="left" w:pos="284"/>
          <w:tab w:val="left" w:pos="567"/>
          <w:tab w:val="left" w:pos="644"/>
          <w:tab w:val="left" w:pos="851"/>
        </w:tabs>
        <w:spacing w:after="0" w:line="240" w:lineRule="auto"/>
        <w:ind w:firstLine="426"/>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r w:rsidR="00D349FF">
        <w:rPr>
          <w:rFonts w:ascii="Times New Roman" w:eastAsia="Times New Roman" w:hAnsi="Times New Roman" w:cs="Times New Roman"/>
          <w:b/>
          <w:color w:val="000000"/>
          <w:sz w:val="24"/>
          <w:szCs w:val="24"/>
          <w:lang w:eastAsia="ar-SA"/>
        </w:rPr>
        <w:t>.</w:t>
      </w:r>
    </w:p>
    <w:p w14:paraId="7E0E7BD7" w14:textId="77777777" w:rsidR="00D349FF" w:rsidRPr="00B83C2A" w:rsidRDefault="00D349FF" w:rsidP="00880F6C">
      <w:pPr>
        <w:widowControl w:val="0"/>
        <w:tabs>
          <w:tab w:val="left" w:pos="142"/>
          <w:tab w:val="left" w:pos="284"/>
          <w:tab w:val="left" w:pos="567"/>
          <w:tab w:val="left" w:pos="644"/>
          <w:tab w:val="left" w:pos="851"/>
        </w:tabs>
        <w:spacing w:after="0" w:line="240" w:lineRule="auto"/>
        <w:ind w:firstLine="426"/>
        <w:jc w:val="center"/>
        <w:rPr>
          <w:rFonts w:ascii="Times New Roman" w:eastAsia="Lucida Sans Unicode" w:hAnsi="Times New Roman" w:cs="Times New Roman"/>
          <w:sz w:val="24"/>
          <w:szCs w:val="24"/>
        </w:rPr>
      </w:pPr>
    </w:p>
    <w:p w14:paraId="4AA8035D" w14:textId="77777777" w:rsidR="00280ECB" w:rsidRPr="009623FF"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51E03B0A" w14:textId="77777777" w:rsidR="00D349FF" w:rsidRDefault="00880F6C"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13.5.</w:t>
      </w:r>
      <w:r w:rsidR="00280ECB"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1C66C23D" w:rsidR="00280ECB"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13.6.</w:t>
      </w:r>
      <w:r w:rsidR="00880F6C">
        <w:rPr>
          <w:rFonts w:ascii="Times New Roman" w:eastAsia="Lucida Sans Unicode" w:hAnsi="Times New Roman" w:cs="Times New Roman"/>
          <w:sz w:val="24"/>
          <w:szCs w:val="24"/>
        </w:rPr>
        <w:t xml:space="preserve"> </w:t>
      </w:r>
      <w:r w:rsidRPr="009623FF">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w:t>
      </w:r>
      <w:r w:rsidR="00D349FF">
        <w:rPr>
          <w:rFonts w:ascii="Times New Roman" w:eastAsia="Lucida Sans Unicode" w:hAnsi="Times New Roman" w:cs="Times New Roman"/>
          <w:sz w:val="24"/>
          <w:szCs w:val="24"/>
        </w:rPr>
        <w:t xml:space="preserve"> </w:t>
      </w:r>
      <w:r w:rsidRPr="009623FF">
        <w:rPr>
          <w:rFonts w:ascii="Times New Roman" w:eastAsia="Lucida Sans Unicode" w:hAnsi="Times New Roman" w:cs="Times New Roman"/>
          <w:sz w:val="24"/>
          <w:szCs w:val="24"/>
        </w:rPr>
        <w:t>силу.</w:t>
      </w:r>
    </w:p>
    <w:p w14:paraId="5413CFD9" w14:textId="77777777" w:rsidR="00FD784F" w:rsidRDefault="00FD784F"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sectPr w:rsidR="00FD784F" w:rsidSect="00D349FF">
          <w:headerReference w:type="default" r:id="rId8"/>
          <w:footerReference w:type="default" r:id="rId9"/>
          <w:footerReference w:type="first" r:id="rId10"/>
          <w:pgSz w:w="11906" w:h="16838"/>
          <w:pgMar w:top="567" w:right="567" w:bottom="510" w:left="1418" w:header="0" w:footer="567" w:gutter="0"/>
          <w:cols w:space="720"/>
          <w:formProt w:val="0"/>
          <w:titlePg/>
          <w:docGrid w:linePitch="360" w:charSpace="8192"/>
        </w:sectPr>
      </w:pPr>
    </w:p>
    <w:p w14:paraId="7D75294D" w14:textId="77777777"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lastRenderedPageBreak/>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5493C385" w14:textId="43C0A1C7" w:rsidR="00E1636A" w:rsidRDefault="00280ECB" w:rsidP="00E1636A">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r w:rsidR="00E1636A">
        <w:rPr>
          <w:rFonts w:ascii="Times New Roman" w:eastAsia="Lucida Sans Unicode" w:hAnsi="Times New Roman" w:cs="Times New Roman"/>
          <w:sz w:val="24"/>
          <w:szCs w:val="24"/>
        </w:rPr>
        <w:t>.</w:t>
      </w:r>
    </w:p>
    <w:p w14:paraId="5530B89D" w14:textId="195E5FF4" w:rsidR="002D1953" w:rsidRPr="00B83C2A" w:rsidRDefault="002D1953" w:rsidP="00E1636A">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1AF9CC0F" w:rsidR="00280ECB" w:rsidRDefault="00280ECB" w:rsidP="00C36D06">
      <w:pPr>
        <w:widowControl w:val="0"/>
        <w:tabs>
          <w:tab w:val="left" w:pos="993"/>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00880F6C">
        <w:rPr>
          <w:rFonts w:ascii="Times New Roman" w:eastAsia="Lucida Sans Unicode" w:hAnsi="Times New Roman" w:cs="Times New Roman"/>
          <w:sz w:val="24"/>
          <w:szCs w:val="24"/>
        </w:rPr>
        <w:t xml:space="preserve"> </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sidR="00CD545E">
        <w:rPr>
          <w:rFonts w:ascii="Times New Roman" w:eastAsia="Lucida Sans Unicode" w:hAnsi="Times New Roman" w:cs="Times New Roman"/>
          <w:sz w:val="24"/>
          <w:szCs w:val="24"/>
        </w:rPr>
        <w:t>– два года с даты подписания акта выполненных работ.</w:t>
      </w:r>
    </w:p>
    <w:p w14:paraId="3F63AA42" w14:textId="77777777" w:rsidR="00280ECB" w:rsidRDefault="00280ECB" w:rsidP="00C36D06">
      <w:pPr>
        <w:widowControl w:val="0"/>
        <w:tabs>
          <w:tab w:val="left" w:pos="360"/>
          <w:tab w:val="left" w:pos="426"/>
        </w:tabs>
        <w:spacing w:after="0" w:line="240" w:lineRule="auto"/>
        <w:ind w:firstLine="426"/>
        <w:jc w:val="both"/>
        <w:rPr>
          <w:rFonts w:ascii="Times New Roman" w:eastAsia="Lucida Sans Unicode" w:hAnsi="Times New Roman" w:cs="Times New Roman"/>
          <w:sz w:val="24"/>
          <w:szCs w:val="24"/>
        </w:rPr>
      </w:pPr>
    </w:p>
    <w:p w14:paraId="6D878AE7" w14:textId="1411F66A" w:rsidR="00280ECB" w:rsidRDefault="00280ECB" w:rsidP="00880F6C">
      <w:pPr>
        <w:widowControl w:val="0"/>
        <w:tabs>
          <w:tab w:val="left" w:pos="426"/>
          <w:tab w:val="left" w:pos="720"/>
        </w:tabs>
        <w:spacing w:after="0" w:line="240" w:lineRule="auto"/>
        <w:ind w:firstLine="426"/>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14.</w:t>
      </w:r>
      <w:r w:rsidR="00880F6C">
        <w:rPr>
          <w:rFonts w:ascii="Times New Roman" w:eastAsia="Times New Roman" w:hAnsi="Times New Roman" w:cs="Times New Roman"/>
          <w:b/>
          <w:color w:val="000000"/>
          <w:sz w:val="24"/>
          <w:szCs w:val="24"/>
          <w:lang w:eastAsia="ar-SA"/>
        </w:rPr>
        <w:t xml:space="preserve"> </w:t>
      </w:r>
      <w:r w:rsidRPr="006F0AC4">
        <w:rPr>
          <w:rFonts w:ascii="Times New Roman" w:eastAsia="Times New Roman" w:hAnsi="Times New Roman" w:cs="Times New Roman"/>
          <w:b/>
          <w:color w:val="000000"/>
          <w:sz w:val="24"/>
          <w:szCs w:val="24"/>
          <w:lang w:eastAsia="ar-SA"/>
        </w:rPr>
        <w:t>Срок действия договора</w:t>
      </w:r>
      <w:r w:rsidR="00880F6C">
        <w:rPr>
          <w:rFonts w:ascii="Times New Roman" w:eastAsia="Times New Roman" w:hAnsi="Times New Roman" w:cs="Times New Roman"/>
          <w:b/>
          <w:color w:val="000000"/>
          <w:sz w:val="24"/>
          <w:szCs w:val="24"/>
          <w:lang w:eastAsia="ar-SA"/>
        </w:rPr>
        <w:t>.</w:t>
      </w:r>
    </w:p>
    <w:p w14:paraId="102708BE" w14:textId="77777777" w:rsidR="00F74C65" w:rsidRPr="006F0AC4" w:rsidRDefault="00F74C65" w:rsidP="00880F6C">
      <w:pPr>
        <w:widowControl w:val="0"/>
        <w:tabs>
          <w:tab w:val="left" w:pos="426"/>
          <w:tab w:val="left" w:pos="720"/>
        </w:tabs>
        <w:spacing w:after="0" w:line="240" w:lineRule="auto"/>
        <w:ind w:firstLine="426"/>
        <w:jc w:val="center"/>
        <w:rPr>
          <w:rFonts w:ascii="Times New Roman" w:eastAsia="Lucida Sans Unicode" w:hAnsi="Times New Roman" w:cs="Times New Roman"/>
          <w:sz w:val="24"/>
          <w:szCs w:val="24"/>
        </w:rPr>
      </w:pPr>
    </w:p>
    <w:p w14:paraId="03E8B376" w14:textId="77777777" w:rsidR="00280ECB" w:rsidRPr="00D733AA"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7F79314F" w14:textId="66F776BF" w:rsidR="00517B3B" w:rsidRPr="003E7D73" w:rsidRDefault="00280ECB"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47D99B46" w14:textId="77777777" w:rsidR="00690B13" w:rsidRPr="0046506F" w:rsidRDefault="00690B13" w:rsidP="0046506F">
      <w:pPr>
        <w:pStyle w:val="ad"/>
        <w:widowControl w:val="0"/>
        <w:numPr>
          <w:ilvl w:val="0"/>
          <w:numId w:val="40"/>
        </w:numPr>
        <w:tabs>
          <w:tab w:val="left" w:pos="426"/>
        </w:tabs>
        <w:spacing w:after="0" w:line="240" w:lineRule="auto"/>
        <w:jc w:val="both"/>
        <w:rPr>
          <w:rFonts w:ascii="Times New Roman" w:eastAsia="Lucida Sans Unicode" w:hAnsi="Times New Roman" w:cs="Times New Roman"/>
          <w:sz w:val="24"/>
          <w:szCs w:val="24"/>
        </w:rPr>
      </w:pPr>
    </w:p>
    <w:p w14:paraId="6315206E" w14:textId="330A2BB9" w:rsidR="00280ECB" w:rsidRDefault="00690B13"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Приложение №1: </w:t>
      </w:r>
      <w:r w:rsidR="003E7D73">
        <w:rPr>
          <w:rFonts w:ascii="Times New Roman" w:eastAsia="Lucida Sans Unicode" w:hAnsi="Times New Roman" w:cs="Times New Roman"/>
          <w:sz w:val="24"/>
          <w:szCs w:val="24"/>
        </w:rPr>
        <w:t>Техническое задание</w:t>
      </w:r>
      <w:r w:rsidR="00880F6C">
        <w:rPr>
          <w:rFonts w:ascii="Times New Roman" w:eastAsia="Lucida Sans Unicode" w:hAnsi="Times New Roman" w:cs="Times New Roman"/>
          <w:sz w:val="24"/>
          <w:szCs w:val="24"/>
        </w:rPr>
        <w:t>.</w:t>
      </w:r>
    </w:p>
    <w:p w14:paraId="283C22EA" w14:textId="77777777" w:rsidR="00880F6C" w:rsidRDefault="00880F6C" w:rsidP="00C36D06">
      <w:pPr>
        <w:widowControl w:val="0"/>
        <w:tabs>
          <w:tab w:val="left" w:pos="426"/>
        </w:tabs>
        <w:spacing w:after="0" w:line="240" w:lineRule="auto"/>
        <w:ind w:firstLine="426"/>
        <w:jc w:val="both"/>
        <w:rPr>
          <w:rFonts w:ascii="Times New Roman" w:eastAsia="Lucida Sans Unicode" w:hAnsi="Times New Roman" w:cs="Times New Roman"/>
          <w:sz w:val="24"/>
          <w:szCs w:val="24"/>
        </w:rPr>
      </w:pPr>
    </w:p>
    <w:p w14:paraId="51AA7BFF" w14:textId="3DCA6818" w:rsidR="00C8328B" w:rsidRPr="00B47E64" w:rsidRDefault="00C8328B" w:rsidP="00880F6C">
      <w:pPr>
        <w:pStyle w:val="ad"/>
        <w:widowControl w:val="0"/>
        <w:numPr>
          <w:ilvl w:val="0"/>
          <w:numId w:val="37"/>
        </w:numPr>
        <w:spacing w:after="0" w:line="240" w:lineRule="auto"/>
        <w:ind w:left="0" w:firstLine="370"/>
        <w:jc w:val="center"/>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36D06">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880F6C">
            <w:pPr>
              <w:keepNext/>
              <w:widowControl w:val="0"/>
              <w:tabs>
                <w:tab w:val="left" w:pos="284"/>
              </w:tabs>
              <w:spacing w:after="0" w:line="240" w:lineRule="auto"/>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C36D06">
            <w:pPr>
              <w:widowControl w:val="0"/>
              <w:spacing w:after="0" w:line="240" w:lineRule="auto"/>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68007959" w:rsidR="00C8328B" w:rsidRPr="00D50745" w:rsidRDefault="002F2C22" w:rsidP="00C36D06">
            <w:pPr>
              <w:widowControl w:val="0"/>
              <w:spacing w:after="0" w:line="240" w:lineRule="auto"/>
              <w:rPr>
                <w:rFonts w:ascii="Times New Roman" w:eastAsia="Times New Roman" w:hAnsi="Times New Roman" w:cs="Times New Roman"/>
                <w:sz w:val="24"/>
                <w:szCs w:val="24"/>
              </w:rPr>
            </w:pPr>
            <w:proofErr w:type="spellStart"/>
            <w:r>
              <w:rPr>
                <w:rFonts w:ascii="Times New Roman" w:hAnsi="Times New Roman" w:cs="Arial Unicode MS"/>
                <w:bCs/>
                <w:sz w:val="26"/>
                <w:szCs w:val="26"/>
              </w:rPr>
              <w:t>М.О.Туапсинский</w:t>
            </w:r>
            <w:proofErr w:type="spellEnd"/>
            <w:r>
              <w:rPr>
                <w:rFonts w:ascii="Times New Roman" w:hAnsi="Times New Roman" w:cs="Arial Unicode MS"/>
                <w:bCs/>
                <w:sz w:val="26"/>
                <w:szCs w:val="26"/>
              </w:rPr>
              <w:t>, поселок Майский, ул. Центральная, дом 14</w:t>
            </w:r>
          </w:p>
          <w:p w14:paraId="4EBA497F"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C36D06">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C36D06">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2F1D65F8" w:rsidR="002D1953" w:rsidRPr="002D1953" w:rsidRDefault="002D1953" w:rsidP="00C36D06">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Default="00C8328B" w:rsidP="00C36D06">
            <w:pPr>
              <w:widowControl w:val="0"/>
              <w:spacing w:after="0" w:line="240" w:lineRule="auto"/>
              <w:rPr>
                <w:rFonts w:ascii="Times New Roman" w:eastAsia="Lucida Sans Unicode" w:hAnsi="Times New Roman" w:cs="Times New Roman"/>
                <w:sz w:val="24"/>
                <w:szCs w:val="24"/>
                <w:lang w:val="en-US"/>
              </w:rPr>
            </w:pPr>
          </w:p>
          <w:p w14:paraId="014E2B23" w14:textId="77777777" w:rsidR="004C5EB8" w:rsidRDefault="004C5EB8" w:rsidP="00C36D06">
            <w:pPr>
              <w:widowControl w:val="0"/>
              <w:spacing w:after="0" w:line="240" w:lineRule="auto"/>
              <w:rPr>
                <w:rFonts w:ascii="Times New Roman" w:eastAsia="Lucida Sans Unicode" w:hAnsi="Times New Roman" w:cs="Times New Roman"/>
                <w:sz w:val="24"/>
                <w:szCs w:val="24"/>
                <w:lang w:val="en-US"/>
              </w:rPr>
            </w:pPr>
          </w:p>
          <w:p w14:paraId="507B2EE7" w14:textId="77777777" w:rsidR="004C5EB8" w:rsidRPr="00255782" w:rsidRDefault="004C5EB8" w:rsidP="00C36D06">
            <w:pPr>
              <w:widowControl w:val="0"/>
              <w:spacing w:after="0" w:line="240" w:lineRule="auto"/>
              <w:jc w:val="both"/>
              <w:rPr>
                <w:rFonts w:ascii="Times New Roman" w:eastAsia="Times New Roman" w:hAnsi="Times New Roman" w:cs="Times New Roman"/>
                <w:color w:val="000000"/>
                <w:sz w:val="24"/>
                <w:szCs w:val="24"/>
                <w:lang w:val="en-US" w:eastAsia="ar-SA"/>
              </w:rPr>
            </w:pPr>
          </w:p>
          <w:p w14:paraId="564BCC69" w14:textId="65C42E9A" w:rsidR="00C8328B" w:rsidRPr="00D50745" w:rsidRDefault="00150915" w:rsidP="00C36D06">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C36D06">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C36D06">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C36D06">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67074CB9" w:rsidR="004C5EB8" w:rsidRPr="00D50745" w:rsidRDefault="004C5EB8" w:rsidP="00C36D06">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338D4B42" w:rsidR="00C8328B" w:rsidRPr="00D50745" w:rsidRDefault="00C8328B" w:rsidP="00C36D06">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283BD86D" w:rsidR="00FD784F" w:rsidRDefault="00FD784F" w:rsidP="00C36D06">
      <w:pPr>
        <w:spacing w:after="0" w:line="240" w:lineRule="auto"/>
        <w:rPr>
          <w:rFonts w:ascii="Times New Roman" w:eastAsia="Calibri" w:hAnsi="Times New Roman" w:cs="Times New Roman"/>
          <w:sz w:val="24"/>
          <w:szCs w:val="24"/>
        </w:rPr>
      </w:pPr>
    </w:p>
    <w:p w14:paraId="4679041B" w14:textId="77777777" w:rsidR="00FD784F" w:rsidRPr="00FD784F" w:rsidRDefault="00FD784F" w:rsidP="00FD784F">
      <w:pPr>
        <w:rPr>
          <w:rFonts w:ascii="Times New Roman" w:eastAsia="Calibri" w:hAnsi="Times New Roman" w:cs="Times New Roman"/>
          <w:sz w:val="24"/>
          <w:szCs w:val="24"/>
        </w:rPr>
      </w:pPr>
    </w:p>
    <w:p w14:paraId="1E136664" w14:textId="77777777" w:rsidR="00FD784F" w:rsidRPr="00FD784F" w:rsidRDefault="00FD784F" w:rsidP="00FD784F">
      <w:pPr>
        <w:rPr>
          <w:rFonts w:ascii="Times New Roman" w:eastAsia="Calibri" w:hAnsi="Times New Roman" w:cs="Times New Roman"/>
          <w:sz w:val="24"/>
          <w:szCs w:val="24"/>
        </w:rPr>
      </w:pPr>
    </w:p>
    <w:p w14:paraId="1AEAA5DE" w14:textId="5658D583" w:rsidR="00C8328B" w:rsidRPr="00FD784F" w:rsidRDefault="00C8328B" w:rsidP="00FD784F">
      <w:pPr>
        <w:tabs>
          <w:tab w:val="left" w:pos="2616"/>
        </w:tabs>
        <w:rPr>
          <w:rFonts w:ascii="Times New Roman" w:eastAsia="Calibri" w:hAnsi="Times New Roman" w:cs="Times New Roman"/>
          <w:sz w:val="24"/>
          <w:szCs w:val="24"/>
        </w:rPr>
      </w:pPr>
    </w:p>
    <w:sectPr w:rsidR="00C8328B" w:rsidRPr="00FD784F" w:rsidSect="00D349FF">
      <w:footerReference w:type="first" r:id="rId11"/>
      <w:pgSz w:w="11906" w:h="16838"/>
      <w:pgMar w:top="567" w:right="567" w:bottom="510" w:left="1418" w:header="0" w:footer="567"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1F02A" w14:textId="77777777" w:rsidR="00820AD1" w:rsidRDefault="00820AD1" w:rsidP="009F17A6">
      <w:pPr>
        <w:spacing w:after="0" w:line="240" w:lineRule="auto"/>
      </w:pPr>
      <w:r>
        <w:separator/>
      </w:r>
    </w:p>
  </w:endnote>
  <w:endnote w:type="continuationSeparator" w:id="0">
    <w:p w14:paraId="0508631B" w14:textId="77777777" w:rsidR="00820AD1" w:rsidRDefault="00820AD1"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B31A" w14:textId="77777777" w:rsidR="00D349FF" w:rsidRDefault="00D349FF" w:rsidP="00D349FF">
    <w:pPr>
      <w:pStyle w:val="af5"/>
      <w:ind w:left="567"/>
      <w:rPr>
        <w:rFonts w:ascii="Times New Roman" w:hAnsi="Times New Roman" w:cs="Times New Roman"/>
      </w:rPr>
    </w:pPr>
  </w:p>
  <w:p w14:paraId="624A8FDB" w14:textId="60CC4D8B" w:rsidR="0046506F" w:rsidRPr="00D349FF" w:rsidRDefault="00D349FF" w:rsidP="00D349FF">
    <w:pPr>
      <w:pStyle w:val="af5"/>
      <w:ind w:left="567"/>
      <w:rPr>
        <w:rFonts w:ascii="Times New Roman" w:hAnsi="Times New Roman" w:cs="Times New Roman"/>
      </w:rPr>
    </w:pPr>
    <w:r w:rsidRPr="00D349FF">
      <w:rPr>
        <w:rFonts w:ascii="Times New Roman" w:hAnsi="Times New Roman" w:cs="Times New Roman"/>
      </w:rPr>
      <w:t>Заказчик __________</w:t>
    </w:r>
    <w:r w:rsidRPr="00D349FF">
      <w:rPr>
        <w:rFonts w:ascii="Times New Roman" w:hAnsi="Times New Roman" w:cs="Times New Roman"/>
      </w:rPr>
      <w:tab/>
    </w:r>
    <w:r w:rsidRPr="00D349FF">
      <w:rPr>
        <w:rFonts w:ascii="Times New Roman" w:hAnsi="Times New Roman" w:cs="Times New Roman"/>
      </w:rPr>
      <w:tab/>
      <w:t>Подрядчик 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37C1" w14:textId="7E3F3EAC" w:rsidR="00D349FF" w:rsidRPr="00D349FF" w:rsidRDefault="00D349FF" w:rsidP="00D349FF">
    <w:pPr>
      <w:pStyle w:val="af5"/>
      <w:ind w:left="709"/>
      <w:rPr>
        <w:rFonts w:ascii="Times New Roman" w:hAnsi="Times New Roman" w:cs="Times New Roman"/>
      </w:rPr>
    </w:pPr>
    <w:r>
      <w:rPr>
        <w:rFonts w:ascii="Times New Roman" w:hAnsi="Times New Roman" w:cs="Times New Roman"/>
      </w:rPr>
      <w:t>Заказчик ____________</w:t>
    </w:r>
    <w:r>
      <w:rPr>
        <w:rFonts w:ascii="Times New Roman" w:hAnsi="Times New Roman" w:cs="Times New Roman"/>
      </w:rPr>
      <w:tab/>
    </w:r>
    <w:r>
      <w:rPr>
        <w:rFonts w:ascii="Times New Roman" w:hAnsi="Times New Roman" w:cs="Times New Roman"/>
      </w:rPr>
      <w:tab/>
      <w:t>Подрядчик____________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0382" w14:textId="5E1BD2E8" w:rsidR="00FD784F" w:rsidRPr="00D349FF" w:rsidRDefault="00FD784F" w:rsidP="00D349FF">
    <w:pPr>
      <w:pStyle w:val="af5"/>
      <w:ind w:left="709"/>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0006" w14:textId="77777777" w:rsidR="00820AD1" w:rsidRDefault="00820AD1" w:rsidP="009F17A6">
      <w:pPr>
        <w:spacing w:after="0" w:line="240" w:lineRule="auto"/>
      </w:pPr>
      <w:r>
        <w:separator/>
      </w:r>
    </w:p>
  </w:footnote>
  <w:footnote w:type="continuationSeparator" w:id="0">
    <w:p w14:paraId="74E2481E" w14:textId="77777777" w:rsidR="00820AD1" w:rsidRDefault="00820AD1" w:rsidP="009F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037424"/>
      <w:docPartObj>
        <w:docPartGallery w:val="Page Numbers (Top of Page)"/>
        <w:docPartUnique/>
      </w:docPartObj>
    </w:sdtPr>
    <w:sdtEndPr>
      <w:rPr>
        <w:rFonts w:ascii="Times New Roman" w:hAnsi="Times New Roman" w:cs="Times New Roman"/>
      </w:rPr>
    </w:sdtEndPr>
    <w:sdtContent>
      <w:p w14:paraId="16D9C734" w14:textId="77777777" w:rsidR="00D349FF" w:rsidRDefault="00D349FF">
        <w:pPr>
          <w:pStyle w:val="af3"/>
          <w:jc w:val="center"/>
          <w:rPr>
            <w:rFonts w:ascii="Times New Roman" w:hAnsi="Times New Roman" w:cs="Times New Roman"/>
          </w:rPr>
        </w:pPr>
      </w:p>
      <w:p w14:paraId="1E14597C" w14:textId="1803CDAB" w:rsidR="00D349FF" w:rsidRPr="00FD784F" w:rsidRDefault="00D349FF" w:rsidP="00FD784F">
        <w:pPr>
          <w:pStyle w:val="af3"/>
          <w:jc w:val="center"/>
          <w:rPr>
            <w:rFonts w:ascii="Times New Roman" w:hAnsi="Times New Roman" w:cs="Times New Roman"/>
          </w:rPr>
        </w:pPr>
        <w:r w:rsidRPr="00D349FF">
          <w:rPr>
            <w:rFonts w:ascii="Times New Roman" w:hAnsi="Times New Roman" w:cs="Times New Roman"/>
          </w:rPr>
          <w:fldChar w:fldCharType="begin"/>
        </w:r>
        <w:r w:rsidRPr="00D349FF">
          <w:rPr>
            <w:rFonts w:ascii="Times New Roman" w:hAnsi="Times New Roman" w:cs="Times New Roman"/>
          </w:rPr>
          <w:instrText>PAGE   \* MERGEFORMAT</w:instrText>
        </w:r>
        <w:r w:rsidRPr="00D349FF">
          <w:rPr>
            <w:rFonts w:ascii="Times New Roman" w:hAnsi="Times New Roman" w:cs="Times New Roman"/>
          </w:rPr>
          <w:fldChar w:fldCharType="separate"/>
        </w:r>
        <w:r w:rsidR="00F74C65">
          <w:rPr>
            <w:rFonts w:ascii="Times New Roman" w:hAnsi="Times New Roman" w:cs="Times New Roman"/>
            <w:noProof/>
          </w:rPr>
          <w:t>5</w:t>
        </w:r>
        <w:r w:rsidRPr="00D349F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0944B26"/>
    <w:multiLevelType w:val="hybridMultilevel"/>
    <w:tmpl w:val="75FCB9C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9"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0"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1"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2"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4" w15:restartNumberingAfterBreak="0">
    <w:nsid w:val="1BBF15F2"/>
    <w:multiLevelType w:val="multilevel"/>
    <w:tmpl w:val="35BE047A"/>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6"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2"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30" w15:restartNumberingAfterBreak="0">
    <w:nsid w:val="7E1A0C7D"/>
    <w:multiLevelType w:val="multilevel"/>
    <w:tmpl w:val="9410CCBC"/>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62549787">
    <w:abstractNumId w:val="15"/>
  </w:num>
  <w:num w:numId="2" w16cid:durableId="400949773">
    <w:abstractNumId w:val="11"/>
  </w:num>
  <w:num w:numId="3" w16cid:durableId="205723604">
    <w:abstractNumId w:val="19"/>
  </w:num>
  <w:num w:numId="4" w16cid:durableId="1877110505">
    <w:abstractNumId w:val="29"/>
  </w:num>
  <w:num w:numId="5" w16cid:durableId="366955421">
    <w:abstractNumId w:val="21"/>
  </w:num>
  <w:num w:numId="6" w16cid:durableId="2019768664">
    <w:abstractNumId w:val="0"/>
  </w:num>
  <w:num w:numId="7" w16cid:durableId="1716343496">
    <w:abstractNumId w:val="1"/>
  </w:num>
  <w:num w:numId="8" w16cid:durableId="66995587">
    <w:abstractNumId w:val="2"/>
  </w:num>
  <w:num w:numId="9" w16cid:durableId="1122765358">
    <w:abstractNumId w:val="3"/>
  </w:num>
  <w:num w:numId="10" w16cid:durableId="388725016">
    <w:abstractNumId w:val="4"/>
  </w:num>
  <w:num w:numId="11" w16cid:durableId="1068958274">
    <w:abstractNumId w:val="5"/>
  </w:num>
  <w:num w:numId="12" w16cid:durableId="1212571597">
    <w:abstractNumId w:val="6"/>
  </w:num>
  <w:num w:numId="13" w16cid:durableId="628322765">
    <w:abstractNumId w:val="10"/>
  </w:num>
  <w:num w:numId="14" w16cid:durableId="771513868">
    <w:abstractNumId w:val="23"/>
  </w:num>
  <w:num w:numId="15" w16cid:durableId="928739127">
    <w:abstractNumId w:val="26"/>
  </w:num>
  <w:num w:numId="16" w16cid:durableId="295531651">
    <w:abstractNumId w:val="18"/>
  </w:num>
  <w:num w:numId="17" w16cid:durableId="202062211">
    <w:abstractNumId w:val="25"/>
  </w:num>
  <w:num w:numId="18" w16cid:durableId="1342314710">
    <w:abstractNumId w:val="9"/>
  </w:num>
  <w:num w:numId="19" w16cid:durableId="545409190">
    <w:abstractNumId w:val="27"/>
  </w:num>
  <w:num w:numId="20" w16cid:durableId="786310687">
    <w:abstractNumId w:val="28"/>
  </w:num>
  <w:num w:numId="21" w16cid:durableId="830871676">
    <w:abstractNumId w:val="22"/>
  </w:num>
  <w:num w:numId="22" w16cid:durableId="274797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405622">
    <w:abstractNumId w:val="20"/>
  </w:num>
  <w:num w:numId="24" w16cid:durableId="912205685">
    <w:abstractNumId w:val="24"/>
  </w:num>
  <w:num w:numId="25" w16cid:durableId="982661097">
    <w:abstractNumId w:val="12"/>
  </w:num>
  <w:num w:numId="26" w16cid:durableId="1820219890">
    <w:abstractNumId w:val="0"/>
    <w:lvlOverride w:ilvl="0">
      <w:startOverride w:val="1"/>
    </w:lvlOverride>
    <w:lvlOverride w:ilvl="1"/>
    <w:lvlOverride w:ilvl="2"/>
    <w:lvlOverride w:ilvl="3"/>
    <w:lvlOverride w:ilvl="4"/>
    <w:lvlOverride w:ilvl="5"/>
    <w:lvlOverride w:ilvl="6"/>
    <w:lvlOverride w:ilvl="7"/>
    <w:lvlOverride w:ilvl="8"/>
  </w:num>
  <w:num w:numId="27" w16cid:durableId="1396244657">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9737849">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5694892">
    <w:abstractNumId w:val="10"/>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534128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123640">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715485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39784">
    <w:abstractNumId w:val="26"/>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2150161">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2410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9696">
    <w:abstractNumId w:val="16"/>
  </w:num>
  <w:num w:numId="37" w16cid:durableId="1845388920">
    <w:abstractNumId w:val="13"/>
  </w:num>
  <w:num w:numId="38" w16cid:durableId="422647200">
    <w:abstractNumId w:val="14"/>
  </w:num>
  <w:num w:numId="39" w16cid:durableId="615672542">
    <w:abstractNumId w:val="30"/>
  </w:num>
  <w:num w:numId="40" w16cid:durableId="19277669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668F"/>
    <w:rsid w:val="00017B82"/>
    <w:rsid w:val="0002474D"/>
    <w:rsid w:val="000259B1"/>
    <w:rsid w:val="00033D5E"/>
    <w:rsid w:val="00035786"/>
    <w:rsid w:val="000518AC"/>
    <w:rsid w:val="00063F47"/>
    <w:rsid w:val="00064E79"/>
    <w:rsid w:val="00067711"/>
    <w:rsid w:val="000A3416"/>
    <w:rsid w:val="000A5EE3"/>
    <w:rsid w:val="000A79FD"/>
    <w:rsid w:val="000C083F"/>
    <w:rsid w:val="000D0295"/>
    <w:rsid w:val="000D2AE2"/>
    <w:rsid w:val="000E079C"/>
    <w:rsid w:val="000F44AB"/>
    <w:rsid w:val="000F46EA"/>
    <w:rsid w:val="0010007B"/>
    <w:rsid w:val="00103A24"/>
    <w:rsid w:val="00107F8E"/>
    <w:rsid w:val="00112B2E"/>
    <w:rsid w:val="00121078"/>
    <w:rsid w:val="00134531"/>
    <w:rsid w:val="00150915"/>
    <w:rsid w:val="0017141E"/>
    <w:rsid w:val="00171BA0"/>
    <w:rsid w:val="00175E27"/>
    <w:rsid w:val="001767A8"/>
    <w:rsid w:val="00185155"/>
    <w:rsid w:val="001C5CFB"/>
    <w:rsid w:val="001C5E6C"/>
    <w:rsid w:val="001D2326"/>
    <w:rsid w:val="001E7A6D"/>
    <w:rsid w:val="001F3B4F"/>
    <w:rsid w:val="00205817"/>
    <w:rsid w:val="00226659"/>
    <w:rsid w:val="00232F06"/>
    <w:rsid w:val="00234F9B"/>
    <w:rsid w:val="00255782"/>
    <w:rsid w:val="00262543"/>
    <w:rsid w:val="00276FA4"/>
    <w:rsid w:val="00280ECB"/>
    <w:rsid w:val="002860A2"/>
    <w:rsid w:val="002876C4"/>
    <w:rsid w:val="002A1C97"/>
    <w:rsid w:val="002D1953"/>
    <w:rsid w:val="002E420D"/>
    <w:rsid w:val="002F117D"/>
    <w:rsid w:val="002F2C22"/>
    <w:rsid w:val="00301FDF"/>
    <w:rsid w:val="0031641C"/>
    <w:rsid w:val="00336846"/>
    <w:rsid w:val="003640D5"/>
    <w:rsid w:val="00364AE6"/>
    <w:rsid w:val="0038202C"/>
    <w:rsid w:val="0039003F"/>
    <w:rsid w:val="003A0847"/>
    <w:rsid w:val="003A65F8"/>
    <w:rsid w:val="003B6710"/>
    <w:rsid w:val="003D3FB6"/>
    <w:rsid w:val="003E7D73"/>
    <w:rsid w:val="003F043E"/>
    <w:rsid w:val="003F55D2"/>
    <w:rsid w:val="003F74A6"/>
    <w:rsid w:val="004156C6"/>
    <w:rsid w:val="00421679"/>
    <w:rsid w:val="00421DE7"/>
    <w:rsid w:val="00456C05"/>
    <w:rsid w:val="0046506F"/>
    <w:rsid w:val="0048144C"/>
    <w:rsid w:val="0048508B"/>
    <w:rsid w:val="00485EFB"/>
    <w:rsid w:val="004923DE"/>
    <w:rsid w:val="004961C8"/>
    <w:rsid w:val="00497C63"/>
    <w:rsid w:val="004A07D6"/>
    <w:rsid w:val="004B0321"/>
    <w:rsid w:val="004B36A2"/>
    <w:rsid w:val="004B43F7"/>
    <w:rsid w:val="004C0B11"/>
    <w:rsid w:val="004C3C3F"/>
    <w:rsid w:val="004C5EB8"/>
    <w:rsid w:val="004F3E73"/>
    <w:rsid w:val="004F5ECD"/>
    <w:rsid w:val="00517B3B"/>
    <w:rsid w:val="00522A3D"/>
    <w:rsid w:val="00527C9E"/>
    <w:rsid w:val="005332B5"/>
    <w:rsid w:val="00535949"/>
    <w:rsid w:val="005426DA"/>
    <w:rsid w:val="00545C33"/>
    <w:rsid w:val="0055015B"/>
    <w:rsid w:val="00552B00"/>
    <w:rsid w:val="00566A1E"/>
    <w:rsid w:val="00581D37"/>
    <w:rsid w:val="00583527"/>
    <w:rsid w:val="005911F8"/>
    <w:rsid w:val="005943AE"/>
    <w:rsid w:val="005C5F3F"/>
    <w:rsid w:val="005D3142"/>
    <w:rsid w:val="005D6713"/>
    <w:rsid w:val="005E508B"/>
    <w:rsid w:val="006074FB"/>
    <w:rsid w:val="0063443D"/>
    <w:rsid w:val="00645732"/>
    <w:rsid w:val="00645DCD"/>
    <w:rsid w:val="006475D6"/>
    <w:rsid w:val="00647A82"/>
    <w:rsid w:val="006720A2"/>
    <w:rsid w:val="0067771E"/>
    <w:rsid w:val="006807EA"/>
    <w:rsid w:val="00690B13"/>
    <w:rsid w:val="00692028"/>
    <w:rsid w:val="006929D4"/>
    <w:rsid w:val="0069330D"/>
    <w:rsid w:val="0069741D"/>
    <w:rsid w:val="006A3664"/>
    <w:rsid w:val="006B57E8"/>
    <w:rsid w:val="006C0399"/>
    <w:rsid w:val="006C6666"/>
    <w:rsid w:val="006D0C90"/>
    <w:rsid w:val="006E3B7C"/>
    <w:rsid w:val="006E45F0"/>
    <w:rsid w:val="006F0AC4"/>
    <w:rsid w:val="007313AE"/>
    <w:rsid w:val="00740857"/>
    <w:rsid w:val="0074220A"/>
    <w:rsid w:val="00755C46"/>
    <w:rsid w:val="007733D3"/>
    <w:rsid w:val="007B40F0"/>
    <w:rsid w:val="007C5F2C"/>
    <w:rsid w:val="007F434A"/>
    <w:rsid w:val="007F5378"/>
    <w:rsid w:val="008008D3"/>
    <w:rsid w:val="00801A60"/>
    <w:rsid w:val="00802D8C"/>
    <w:rsid w:val="008034FD"/>
    <w:rsid w:val="008060E8"/>
    <w:rsid w:val="00811ABB"/>
    <w:rsid w:val="00820AD1"/>
    <w:rsid w:val="00821BF2"/>
    <w:rsid w:val="00827577"/>
    <w:rsid w:val="00827C88"/>
    <w:rsid w:val="0083136E"/>
    <w:rsid w:val="00831DAD"/>
    <w:rsid w:val="00836E0A"/>
    <w:rsid w:val="008441E3"/>
    <w:rsid w:val="00845F87"/>
    <w:rsid w:val="0084654C"/>
    <w:rsid w:val="00847C14"/>
    <w:rsid w:val="008666CC"/>
    <w:rsid w:val="00873B36"/>
    <w:rsid w:val="00877A42"/>
    <w:rsid w:val="00880F6C"/>
    <w:rsid w:val="008A066A"/>
    <w:rsid w:val="008A71EC"/>
    <w:rsid w:val="008B258B"/>
    <w:rsid w:val="008B58B2"/>
    <w:rsid w:val="008C2477"/>
    <w:rsid w:val="008D06A5"/>
    <w:rsid w:val="008D3668"/>
    <w:rsid w:val="008D3859"/>
    <w:rsid w:val="008F5293"/>
    <w:rsid w:val="008F7D5F"/>
    <w:rsid w:val="00914DD1"/>
    <w:rsid w:val="00917D49"/>
    <w:rsid w:val="00924FF6"/>
    <w:rsid w:val="00946685"/>
    <w:rsid w:val="00947995"/>
    <w:rsid w:val="009812AA"/>
    <w:rsid w:val="00981EE3"/>
    <w:rsid w:val="009856D7"/>
    <w:rsid w:val="0098683F"/>
    <w:rsid w:val="009A5A68"/>
    <w:rsid w:val="009B126E"/>
    <w:rsid w:val="009B1C89"/>
    <w:rsid w:val="009B6A70"/>
    <w:rsid w:val="009D4F4D"/>
    <w:rsid w:val="009D5554"/>
    <w:rsid w:val="009E1C41"/>
    <w:rsid w:val="009F17A6"/>
    <w:rsid w:val="00A03893"/>
    <w:rsid w:val="00A15503"/>
    <w:rsid w:val="00A30510"/>
    <w:rsid w:val="00A371DE"/>
    <w:rsid w:val="00A403BF"/>
    <w:rsid w:val="00A550A4"/>
    <w:rsid w:val="00A62DFF"/>
    <w:rsid w:val="00AB79B3"/>
    <w:rsid w:val="00AC1D6D"/>
    <w:rsid w:val="00AD2B25"/>
    <w:rsid w:val="00AE178F"/>
    <w:rsid w:val="00AF2128"/>
    <w:rsid w:val="00AF3AEB"/>
    <w:rsid w:val="00AF418B"/>
    <w:rsid w:val="00B0402D"/>
    <w:rsid w:val="00B232AE"/>
    <w:rsid w:val="00B344D5"/>
    <w:rsid w:val="00B47E64"/>
    <w:rsid w:val="00B51F3E"/>
    <w:rsid w:val="00B64D0F"/>
    <w:rsid w:val="00B7183C"/>
    <w:rsid w:val="00B75D6D"/>
    <w:rsid w:val="00B83C2A"/>
    <w:rsid w:val="00B85235"/>
    <w:rsid w:val="00B9021A"/>
    <w:rsid w:val="00BA5492"/>
    <w:rsid w:val="00BB18CA"/>
    <w:rsid w:val="00BB4E6A"/>
    <w:rsid w:val="00BB58C2"/>
    <w:rsid w:val="00BB75AC"/>
    <w:rsid w:val="00BD22B2"/>
    <w:rsid w:val="00BD2CC7"/>
    <w:rsid w:val="00BD5424"/>
    <w:rsid w:val="00BD6F0F"/>
    <w:rsid w:val="00BE491B"/>
    <w:rsid w:val="00C07F2E"/>
    <w:rsid w:val="00C12587"/>
    <w:rsid w:val="00C24CCF"/>
    <w:rsid w:val="00C25671"/>
    <w:rsid w:val="00C264A1"/>
    <w:rsid w:val="00C332DA"/>
    <w:rsid w:val="00C36D06"/>
    <w:rsid w:val="00C400C8"/>
    <w:rsid w:val="00C4749C"/>
    <w:rsid w:val="00C64BC6"/>
    <w:rsid w:val="00C7153E"/>
    <w:rsid w:val="00C8328B"/>
    <w:rsid w:val="00C9108D"/>
    <w:rsid w:val="00C94E63"/>
    <w:rsid w:val="00C9594D"/>
    <w:rsid w:val="00CA0709"/>
    <w:rsid w:val="00CA44DE"/>
    <w:rsid w:val="00CB6BDE"/>
    <w:rsid w:val="00CC228C"/>
    <w:rsid w:val="00CD0D80"/>
    <w:rsid w:val="00CD545E"/>
    <w:rsid w:val="00CF5B56"/>
    <w:rsid w:val="00CF5C96"/>
    <w:rsid w:val="00D20697"/>
    <w:rsid w:val="00D26157"/>
    <w:rsid w:val="00D30105"/>
    <w:rsid w:val="00D349FF"/>
    <w:rsid w:val="00D50335"/>
    <w:rsid w:val="00D71FE7"/>
    <w:rsid w:val="00D7364C"/>
    <w:rsid w:val="00D83D08"/>
    <w:rsid w:val="00D97BF6"/>
    <w:rsid w:val="00DB39B6"/>
    <w:rsid w:val="00DD4784"/>
    <w:rsid w:val="00DF57AE"/>
    <w:rsid w:val="00E025E6"/>
    <w:rsid w:val="00E0456A"/>
    <w:rsid w:val="00E1019F"/>
    <w:rsid w:val="00E105DF"/>
    <w:rsid w:val="00E1636A"/>
    <w:rsid w:val="00E22549"/>
    <w:rsid w:val="00E24D8C"/>
    <w:rsid w:val="00E40E5A"/>
    <w:rsid w:val="00E41243"/>
    <w:rsid w:val="00E45882"/>
    <w:rsid w:val="00E50547"/>
    <w:rsid w:val="00E51054"/>
    <w:rsid w:val="00E66CDA"/>
    <w:rsid w:val="00E82260"/>
    <w:rsid w:val="00EA2C35"/>
    <w:rsid w:val="00EA5672"/>
    <w:rsid w:val="00ED48CE"/>
    <w:rsid w:val="00EE210C"/>
    <w:rsid w:val="00EE618B"/>
    <w:rsid w:val="00F34C63"/>
    <w:rsid w:val="00F43E2B"/>
    <w:rsid w:val="00F4513F"/>
    <w:rsid w:val="00F45B89"/>
    <w:rsid w:val="00F52F90"/>
    <w:rsid w:val="00F57EE1"/>
    <w:rsid w:val="00F72590"/>
    <w:rsid w:val="00F74C65"/>
    <w:rsid w:val="00F74E64"/>
    <w:rsid w:val="00F77A39"/>
    <w:rsid w:val="00F815DF"/>
    <w:rsid w:val="00F83827"/>
    <w:rsid w:val="00FB2726"/>
    <w:rsid w:val="00FD427D"/>
    <w:rsid w:val="00FD784F"/>
    <w:rsid w:val="00FE7F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4772">
      <w:bodyDiv w:val="1"/>
      <w:marLeft w:val="0"/>
      <w:marRight w:val="0"/>
      <w:marTop w:val="0"/>
      <w:marBottom w:val="0"/>
      <w:divBdr>
        <w:top w:val="none" w:sz="0" w:space="0" w:color="auto"/>
        <w:left w:val="none" w:sz="0" w:space="0" w:color="auto"/>
        <w:bottom w:val="none" w:sz="0" w:space="0" w:color="auto"/>
        <w:right w:val="none" w:sz="0" w:space="0" w:color="auto"/>
      </w:divBdr>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6E4D-A853-4AAD-AFC8-6C5F143E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6</Pages>
  <Words>2772</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Чернега Александр Владимирович</cp:lastModifiedBy>
  <cp:revision>23</cp:revision>
  <cp:lastPrinted>2025-11-13T06:30:00Z</cp:lastPrinted>
  <dcterms:created xsi:type="dcterms:W3CDTF">2025-06-03T10:45:00Z</dcterms:created>
  <dcterms:modified xsi:type="dcterms:W3CDTF">2025-11-18T13:09:00Z</dcterms:modified>
  <dc:language>ru-RU</dc:language>
</cp:coreProperties>
</file>