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BBFE" w14:textId="206A1E40" w:rsidR="005769CF" w:rsidRDefault="00902A77" w:rsidP="0042583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                                                                                </w:t>
      </w:r>
      <w:r w:rsidR="00986DEF">
        <w:rPr>
          <w:rFonts w:ascii="Times New Roman" w:hAnsi="Times New Roman" w:cs="Times New Roman"/>
          <w:b/>
          <w:color w:val="000000"/>
          <w:lang w:eastAsia="ru-RU" w:bidi="ru-RU"/>
        </w:rPr>
        <w:t xml:space="preserve">«УТВЕРЖДАЮ»     </w:t>
      </w:r>
    </w:p>
    <w:p w14:paraId="421FE194" w14:textId="0DE7E6AB" w:rsidR="005769CF" w:rsidRPr="00902A77" w:rsidRDefault="00902A77" w:rsidP="0042583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</w:t>
      </w:r>
      <w:r w:rsidR="00223F3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141C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="00986DEF" w:rsidRPr="00902A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иректор    </w:t>
      </w:r>
    </w:p>
    <w:p w14:paraId="5C1DD097" w14:textId="77777777" w:rsidR="005769CF" w:rsidRPr="00902A77" w:rsidRDefault="00986DEF" w:rsidP="0042583C">
      <w:pPr>
        <w:widowControl w:val="0"/>
        <w:suppressAutoHyphens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02A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ГУ санаторий "Белая Русь"</w:t>
      </w:r>
    </w:p>
    <w:p w14:paraId="7ED82B49" w14:textId="2455E2BB" w:rsidR="005769CF" w:rsidRDefault="00902A77" w:rsidP="0042583C">
      <w:pPr>
        <w:widowControl w:val="0"/>
        <w:suppressAutoHyphens w:val="0"/>
        <w:spacing w:after="0"/>
        <w:jc w:val="center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</w:t>
      </w:r>
      <w:r w:rsidR="00986D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</w:t>
      </w:r>
      <w:r w:rsidR="00B141C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С.М. Северин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</w:p>
    <w:p w14:paraId="46018814" w14:textId="520C55B0" w:rsidR="005769CF" w:rsidRDefault="00902A77" w:rsidP="00902A77">
      <w:pPr>
        <w:widowControl w:val="0"/>
        <w:suppressAutoHyphens w:val="0"/>
        <w:jc w:val="center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</w:t>
      </w:r>
      <w:r w:rsidR="00986D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«___»____________202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986D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г.</w:t>
      </w:r>
    </w:p>
    <w:p w14:paraId="43CE4B25" w14:textId="77777777" w:rsidR="005769CF" w:rsidRDefault="005769C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25A926" w14:textId="77777777" w:rsidR="005769CF" w:rsidRDefault="00986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2BD7076C" w14:textId="77777777" w:rsidR="005769CF" w:rsidRPr="00D14787" w:rsidRDefault="00986DEF">
      <w:pPr>
        <w:pStyle w:val="Standard"/>
        <w:jc w:val="center"/>
        <w:rPr>
          <w:lang w:val="ru-RU"/>
        </w:rPr>
      </w:pPr>
      <w:r w:rsidRPr="00D14787">
        <w:rPr>
          <w:lang w:val="ru-RU"/>
        </w:rPr>
        <w:t>(Технико-экономическое обоснование)</w:t>
      </w:r>
    </w:p>
    <w:p w14:paraId="7344944C" w14:textId="2C517133" w:rsidR="00054A2F" w:rsidRPr="00D14787" w:rsidRDefault="00986DE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87">
        <w:rPr>
          <w:rFonts w:ascii="Times New Roman" w:hAnsi="Times New Roman" w:cs="Times New Roman"/>
          <w:sz w:val="24"/>
          <w:szCs w:val="24"/>
        </w:rPr>
        <w:t xml:space="preserve"> </w:t>
      </w:r>
      <w:r w:rsidR="009D2440">
        <w:rPr>
          <w:rFonts w:ascii="Times New Roman" w:hAnsi="Times New Roman" w:cs="Times New Roman"/>
          <w:sz w:val="24"/>
          <w:szCs w:val="24"/>
        </w:rPr>
        <w:t xml:space="preserve">На замену </w:t>
      </w:r>
      <w:r w:rsidR="0094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витражных конструкций в беседке пляжных сооружений</w:t>
      </w:r>
      <w:r w:rsidR="00B2148B">
        <w:rPr>
          <w:rFonts w:ascii="Times New Roman" w:hAnsi="Times New Roman" w:cs="Times New Roman"/>
          <w:sz w:val="24"/>
          <w:szCs w:val="24"/>
        </w:rPr>
        <w:t xml:space="preserve"> ГУ санаторий «Белая Русь»</w:t>
      </w:r>
    </w:p>
    <w:tbl>
      <w:tblPr>
        <w:tblW w:w="96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99"/>
        <w:gridCol w:w="2731"/>
        <w:gridCol w:w="6238"/>
      </w:tblGrid>
      <w:tr w:rsidR="005769CF" w14:paraId="28EDC735" w14:textId="77777777" w:rsidTr="00AD1B1F">
        <w:trPr>
          <w:trHeight w:val="37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0E30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148B" w14:textId="77777777" w:rsidR="005769CF" w:rsidRDefault="00986DEF">
            <w:pPr>
              <w:widowControl w:val="0"/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C874" w14:textId="77777777" w:rsidR="005769CF" w:rsidRDefault="00986DEF">
            <w:pPr>
              <w:widowControl w:val="0"/>
              <w:shd w:val="clear" w:color="auto" w:fill="FFFFFF"/>
              <w:spacing w:line="276" w:lineRule="auto"/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5769CF" w14:paraId="54E25DEC" w14:textId="77777777" w:rsidTr="00DF4AAF">
        <w:trPr>
          <w:trHeight w:val="4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1784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05EF" w14:textId="77777777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86D4" w14:textId="0775714B" w:rsidR="00946826" w:rsidRPr="00D14787" w:rsidRDefault="009D2440" w:rsidP="009468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</w:t>
            </w:r>
            <w:r w:rsidR="00946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витражных конструкций в беседке пляжных сооружений</w:t>
            </w:r>
            <w:r w:rsidR="00946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5779A4" w14:textId="612CAEA8" w:rsidR="005769CF" w:rsidRPr="008C447B" w:rsidRDefault="005769CF" w:rsidP="008C44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9CF" w14:paraId="7FED3AE9" w14:textId="77777777" w:rsidTr="00AD1B1F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FC4E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0072" w14:textId="77777777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386" w14:textId="77777777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санаторий «Белая Русь»</w:t>
            </w:r>
          </w:p>
        </w:tc>
      </w:tr>
      <w:tr w:rsidR="005769CF" w14:paraId="266EE9C8" w14:textId="77777777" w:rsidTr="00AD1B1F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F7AD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8B93" w14:textId="77777777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7D89" w14:textId="5408EFDF" w:rsidR="005769CF" w:rsidRDefault="0051258F" w:rsidP="00DF4A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5769CF" w14:paraId="1E76C5C4" w14:textId="77777777" w:rsidTr="00AD1B1F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5E9F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BFBF" w14:textId="77777777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закупки продукции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CEE4" w14:textId="081E846D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собственных средств</w:t>
            </w:r>
            <w:r w:rsidR="00927F3F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="004A5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9CF" w14:paraId="4AECE95A" w14:textId="77777777" w:rsidTr="00AD1B1F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A7E0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14A4" w14:textId="77777777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B05E" w14:textId="453DCD1A" w:rsidR="005769CF" w:rsidRDefault="00986DEF" w:rsidP="00DF4A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Признается участник</w:t>
            </w:r>
            <w:r w:rsidR="00093423">
              <w:rPr>
                <w:rFonts w:ascii="Times New Roman" w:hAnsi="Times New Roman" w:cs="Times New Roman"/>
                <w:sz w:val="24"/>
                <w:szCs w:val="24"/>
              </w:rPr>
              <w:t xml:space="preserve"> запроса предложений</w:t>
            </w:r>
            <w:r w:rsidR="00EA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1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который предложил лучшие условия исполнения контракта</w:t>
            </w:r>
            <w:r w:rsidR="00BC44BD">
              <w:rPr>
                <w:rFonts w:ascii="Times New Roman" w:hAnsi="Times New Roman" w:cs="Times New Roman"/>
                <w:sz w:val="24"/>
                <w:szCs w:val="24"/>
              </w:rPr>
              <w:t xml:space="preserve"> (наименьшая цена предложения)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заявка на участие</w:t>
            </w:r>
            <w:r w:rsidR="00EA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соответствует требованиям, установленным </w:t>
            </w:r>
            <w:r w:rsidR="00BA1E07">
              <w:rPr>
                <w:rFonts w:ascii="Times New Roman" w:hAnsi="Times New Roman" w:cs="Times New Roman"/>
                <w:sz w:val="24"/>
                <w:szCs w:val="24"/>
              </w:rPr>
              <w:t>в Приглашении к участи</w:t>
            </w:r>
            <w:r w:rsidR="00093423">
              <w:rPr>
                <w:rFonts w:ascii="Times New Roman" w:hAnsi="Times New Roman" w:cs="Times New Roman"/>
                <w:sz w:val="24"/>
                <w:szCs w:val="24"/>
              </w:rPr>
              <w:t>ю в запросе предложений</w:t>
            </w:r>
          </w:p>
        </w:tc>
      </w:tr>
      <w:tr w:rsidR="005769CF" w14:paraId="0C84E031" w14:textId="77777777" w:rsidTr="00742619">
        <w:trPr>
          <w:trHeight w:val="54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0E6A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E7D9" w14:textId="77777777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6D09" w14:textId="0E3BEF21" w:rsidR="005769CF" w:rsidRPr="00361895" w:rsidRDefault="00986DEF" w:rsidP="00361895">
            <w:pPr>
              <w:pStyle w:val="a00"/>
              <w:rPr>
                <w:rFonts w:ascii="Times New Roman" w:hAnsi="Times New Roman" w:cs="Arial Unicode MS"/>
                <w:bCs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Краснодарский край,</w:t>
            </w:r>
            <w:r w:rsidR="00B22336">
              <w:rPr>
                <w:rFonts w:ascii="Times New Roman" w:hAnsi="Times New Roman" w:cs="Arial Unicode MS"/>
                <w:bCs/>
                <w:sz w:val="26"/>
                <w:szCs w:val="26"/>
              </w:rPr>
              <w:t xml:space="preserve"> М.О</w:t>
            </w:r>
            <w:r w:rsidR="00B2148B">
              <w:rPr>
                <w:rFonts w:ascii="Times New Roman" w:hAnsi="Times New Roman" w:cs="Arial Unicode MS"/>
                <w:bCs/>
                <w:sz w:val="26"/>
                <w:szCs w:val="26"/>
              </w:rPr>
              <w:t xml:space="preserve"> </w:t>
            </w:r>
            <w:r w:rsidR="00B22336">
              <w:rPr>
                <w:rFonts w:ascii="Times New Roman" w:hAnsi="Times New Roman" w:cs="Arial Unicode MS"/>
                <w:bCs/>
                <w:sz w:val="26"/>
                <w:szCs w:val="26"/>
              </w:rPr>
              <w:t>Туапсинский, поселок Майский, ул. Центральная, дом 14</w:t>
            </w:r>
          </w:p>
        </w:tc>
      </w:tr>
      <w:tr w:rsidR="005769CF" w14:paraId="6C0BFCB9" w14:textId="77777777" w:rsidTr="00AD1B1F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7D42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356C" w14:textId="77777777" w:rsidR="005769CF" w:rsidRDefault="00BF7108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861" w14:textId="678FAF10" w:rsidR="005769CF" w:rsidRPr="00BF7108" w:rsidRDefault="009D2440" w:rsidP="00AD1B1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Пляжные сооружения </w:t>
            </w:r>
            <w:r w:rsidR="00BF7108" w:rsidRPr="00BF7108">
              <w:rPr>
                <w:rFonts w:ascii="Times New Roman" w:hAnsi="Times New Roman" w:cs="Times New Roman"/>
                <w:sz w:val="24"/>
                <w:szCs w:val="24"/>
              </w:rPr>
              <w:t>ГУ санаторий «Белая Русь»</w:t>
            </w:r>
            <w:r w:rsidR="006D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9CF" w14:paraId="2537D68A" w14:textId="77777777" w:rsidTr="00AD1B1F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3D18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8D2C" w14:textId="77777777" w:rsidR="005769CF" w:rsidRDefault="00986DEF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работ, начальная (максимальная) цена договора с НДС руб.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1364" w14:textId="46E165AB" w:rsidR="00C63E96" w:rsidRDefault="00241F7A" w:rsidP="009208A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Монтажные работы</w:t>
            </w:r>
            <w:r w:rsidR="00B50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6826">
              <w:rPr>
                <w:rFonts w:ascii="Times New Roman" w:hAnsi="Times New Roman" w:cs="Times New Roman"/>
                <w:sz w:val="24"/>
                <w:szCs w:val="24"/>
              </w:rPr>
              <w:t xml:space="preserve">Раздвижная </w:t>
            </w:r>
            <w:r w:rsidR="00E85F45">
              <w:rPr>
                <w:rFonts w:ascii="Times New Roman" w:hAnsi="Times New Roman" w:cs="Times New Roman"/>
                <w:sz w:val="24"/>
                <w:szCs w:val="24"/>
              </w:rPr>
              <w:t>металлопластиковая</w:t>
            </w:r>
            <w:r w:rsidR="00946826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конструкция </w:t>
            </w:r>
            <w:r w:rsidR="00E85F45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  <w:r w:rsidR="00946826">
              <w:rPr>
                <w:rFonts w:ascii="Times New Roman" w:hAnsi="Times New Roman" w:cs="Times New Roman"/>
                <w:sz w:val="24"/>
                <w:szCs w:val="24"/>
              </w:rPr>
              <w:t>х21</w:t>
            </w:r>
            <w:r w:rsidR="00E8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6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 xml:space="preserve">цвет белый </w:t>
            </w:r>
            <w:r w:rsidR="00AC3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Krauss</w:t>
            </w:r>
            <w:r w:rsidR="00AC3F98" w:rsidRPr="00AC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>(или аналог).</w:t>
            </w:r>
            <w:r w:rsidR="00575FD8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</w:t>
            </w:r>
            <w:r w:rsidR="00E85F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5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LH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="00575FD8">
              <w:rPr>
                <w:rFonts w:ascii="Times New Roman" w:hAnsi="Times New Roman" w:cs="Times New Roman"/>
                <w:sz w:val="24"/>
                <w:szCs w:val="24"/>
              </w:rPr>
              <w:t xml:space="preserve"> х 2</w:t>
            </w:r>
            <w:r w:rsidR="00E85F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5FD8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E85F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5FD8">
              <w:rPr>
                <w:rFonts w:ascii="Times New Roman" w:hAnsi="Times New Roman" w:cs="Times New Roman"/>
                <w:sz w:val="24"/>
                <w:szCs w:val="24"/>
              </w:rPr>
              <w:t xml:space="preserve">М1. </w:t>
            </w:r>
            <w:r w:rsidR="00E85F45">
              <w:rPr>
                <w:rFonts w:ascii="Times New Roman" w:hAnsi="Times New Roman" w:cs="Times New Roman"/>
                <w:sz w:val="24"/>
                <w:szCs w:val="24"/>
              </w:rPr>
              <w:t>Портальная с</w:t>
            </w:r>
            <w:r w:rsidR="00575FD8">
              <w:rPr>
                <w:rFonts w:ascii="Times New Roman" w:hAnsi="Times New Roman" w:cs="Times New Roman"/>
                <w:sz w:val="24"/>
                <w:szCs w:val="24"/>
              </w:rPr>
              <w:t xml:space="preserve">истема </w:t>
            </w:r>
            <w:r w:rsidR="00E85F45">
              <w:rPr>
                <w:rFonts w:ascii="Times New Roman" w:hAnsi="Times New Roman" w:cs="Times New Roman"/>
                <w:sz w:val="24"/>
                <w:szCs w:val="24"/>
              </w:rPr>
              <w:t>открывания</w:t>
            </w:r>
            <w:r w:rsidR="00575FD8">
              <w:rPr>
                <w:rFonts w:ascii="Times New Roman" w:hAnsi="Times New Roman" w:cs="Times New Roman"/>
                <w:sz w:val="24"/>
                <w:szCs w:val="24"/>
              </w:rPr>
              <w:t xml:space="preserve"> 1 пол</w:t>
            </w:r>
            <w:r w:rsidR="00954EA7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="0057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E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75FD8">
              <w:rPr>
                <w:rFonts w:ascii="Times New Roman" w:hAnsi="Times New Roman" w:cs="Times New Roman"/>
                <w:sz w:val="24"/>
                <w:szCs w:val="24"/>
              </w:rPr>
              <w:t>учка внутренняя, дренаж боковой</w:t>
            </w:r>
            <w:r w:rsidR="00013E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E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>брамление конструкций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 xml:space="preserve"> двустороннее (нащельники, водоотливы, герметизация внешних и внутренних стыков) цвет деталей 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 xml:space="preserve"> белый.</w:t>
            </w:r>
            <w:r w:rsidR="00954EA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изделий- 6 шт.</w:t>
            </w:r>
          </w:p>
          <w:p w14:paraId="3C04CFBC" w14:textId="42DC2C7F" w:rsidR="00575FD8" w:rsidRPr="00575FD8" w:rsidRDefault="00E85F45" w:rsidP="009208A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Алюминиевый о</w:t>
            </w:r>
            <w:r w:rsidR="00575FD8">
              <w:rPr>
                <w:rFonts w:ascii="Times New Roman" w:hAnsi="Times New Roman" w:cs="Times New Roman"/>
                <w:sz w:val="24"/>
                <w:szCs w:val="24"/>
              </w:rPr>
              <w:t>конный блок с дверью 3160х2680</w:t>
            </w:r>
            <w:r w:rsidR="00E3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 xml:space="preserve">Алнео (или аналог). </w:t>
            </w:r>
            <w:r w:rsidR="00E343E9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="00575FD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575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LH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="00575FD8">
              <w:rPr>
                <w:rFonts w:ascii="Times New Roman" w:hAnsi="Times New Roman" w:cs="Times New Roman"/>
                <w:sz w:val="24"/>
                <w:szCs w:val="24"/>
              </w:rPr>
              <w:t xml:space="preserve"> х 20 х6М1</w:t>
            </w:r>
            <w:r w:rsidR="00954E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608533" w14:textId="50061EAC" w:rsidR="00B22336" w:rsidRPr="003434D5" w:rsidRDefault="00954EA7" w:rsidP="009208A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2336">
              <w:rPr>
                <w:rFonts w:ascii="Times New Roman" w:hAnsi="Times New Roman" w:cs="Times New Roman"/>
                <w:sz w:val="24"/>
                <w:szCs w:val="24"/>
              </w:rPr>
              <w:t>брамление конструкций</w:t>
            </w:r>
            <w:r w:rsidR="00B50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336">
              <w:rPr>
                <w:rFonts w:ascii="Times New Roman" w:hAnsi="Times New Roman" w:cs="Times New Roman"/>
                <w:sz w:val="24"/>
                <w:szCs w:val="24"/>
              </w:rPr>
              <w:t>двустороннее</w:t>
            </w:r>
            <w:r w:rsidR="008F59B9">
              <w:rPr>
                <w:rFonts w:ascii="Times New Roman" w:hAnsi="Times New Roman" w:cs="Times New Roman"/>
                <w:sz w:val="24"/>
                <w:szCs w:val="24"/>
              </w:rPr>
              <w:t xml:space="preserve"> (нащельники, водоотливы, герм</w:t>
            </w:r>
            <w:r w:rsidR="00E343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59B9">
              <w:rPr>
                <w:rFonts w:ascii="Times New Roman" w:hAnsi="Times New Roman" w:cs="Times New Roman"/>
                <w:sz w:val="24"/>
                <w:szCs w:val="24"/>
              </w:rPr>
              <w:t>тизация внешних и внутренних стыков)</w:t>
            </w:r>
            <w:r w:rsidR="00B22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</w:t>
            </w:r>
            <w:r w:rsidR="008F59B9">
              <w:rPr>
                <w:rFonts w:ascii="Times New Roman" w:hAnsi="Times New Roman" w:cs="Times New Roman"/>
                <w:sz w:val="24"/>
                <w:szCs w:val="24"/>
              </w:rPr>
              <w:t xml:space="preserve"> деталей 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2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r w:rsidR="00B2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изделий –2 шт.</w:t>
            </w:r>
          </w:p>
          <w:p w14:paraId="789BA773" w14:textId="1E9B590E" w:rsidR="005769CF" w:rsidRDefault="00986DEF" w:rsidP="009208A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1B09F1">
              <w:rPr>
                <w:rFonts w:ascii="Times New Roman" w:hAnsi="Times New Roman" w:cs="Times New Roman"/>
                <w:sz w:val="24"/>
                <w:szCs w:val="24"/>
              </w:rPr>
              <w:t>, размеры</w:t>
            </w:r>
            <w:r w:rsidR="008F59B9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определены </w:t>
            </w:r>
            <w:r w:rsidR="009121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09F1">
              <w:rPr>
                <w:rFonts w:ascii="Times New Roman" w:hAnsi="Times New Roman" w:cs="Times New Roman"/>
                <w:sz w:val="24"/>
                <w:szCs w:val="24"/>
              </w:rPr>
              <w:t xml:space="preserve"> схеме</w:t>
            </w:r>
            <w:r w:rsidR="00B50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7C2">
              <w:rPr>
                <w:rFonts w:ascii="Times New Roman" w:hAnsi="Times New Roman" w:cs="Times New Roman"/>
                <w:sz w:val="24"/>
                <w:szCs w:val="24"/>
              </w:rPr>
              <w:t xml:space="preserve">расчете </w:t>
            </w:r>
            <w:r w:rsidR="00B507C2" w:rsidRPr="00054A2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3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364">
              <w:rPr>
                <w:rFonts w:ascii="Times New Roman" w:hAnsi="Times New Roman" w:cs="Times New Roman"/>
                <w:sz w:val="24"/>
                <w:szCs w:val="24"/>
              </w:rPr>
              <w:t xml:space="preserve"> к Техническому заданию</w:t>
            </w:r>
            <w:r w:rsidR="00BD0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73D826" w14:textId="48B437AA" w:rsidR="00742619" w:rsidRDefault="008F59B9" w:rsidP="009208A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максимальная цена 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0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4E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 рублей.</w:t>
            </w:r>
          </w:p>
        </w:tc>
      </w:tr>
      <w:tr w:rsidR="005769CF" w14:paraId="2B66BA3B" w14:textId="77777777" w:rsidTr="00AD1B1F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FEA3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7214" w14:textId="211A6143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5F25C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и 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>выполнения работ.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5251" w14:textId="4B73232C" w:rsidR="005769CF" w:rsidRDefault="00986DEF" w:rsidP="00A755E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AC6A33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5F2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3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C67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AC6A33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 xml:space="preserve"> даты подписания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9CF" w14:paraId="5296F702" w14:textId="77777777" w:rsidTr="00AD1B1F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23E1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3C4A" w14:textId="77777777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BCA6" w14:textId="77777777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подрядчика</w:t>
            </w:r>
          </w:p>
        </w:tc>
      </w:tr>
      <w:tr w:rsidR="005769CF" w14:paraId="654F4584" w14:textId="77777777" w:rsidTr="00AD1B1F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E53E" w14:textId="77777777" w:rsidR="005769CF" w:rsidRDefault="00986DEF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2302" w14:textId="77777777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F95E" w14:textId="2568BCE0" w:rsidR="005769CF" w:rsidRDefault="005F25C8" w:rsidP="00DF4A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5576" w:rsidRPr="00D95576">
              <w:rPr>
                <w:rFonts w:ascii="Times New Roman" w:hAnsi="Times New Roman" w:cs="Times New Roman"/>
                <w:sz w:val="24"/>
                <w:szCs w:val="24"/>
              </w:rPr>
              <w:t>арантийный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5576"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B9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  <w:r w:rsidR="00D95576"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48B">
              <w:rPr>
                <w:rFonts w:ascii="Times New Roman" w:hAnsi="Times New Roman" w:cs="Times New Roman"/>
                <w:sz w:val="24"/>
                <w:szCs w:val="24"/>
              </w:rPr>
              <w:t xml:space="preserve">приемки </w:t>
            </w:r>
            <w:r w:rsidR="00AC3F98">
              <w:rPr>
                <w:rFonts w:ascii="Times New Roman" w:hAnsi="Times New Roman" w:cs="Times New Roman"/>
                <w:sz w:val="24"/>
                <w:szCs w:val="24"/>
              </w:rPr>
              <w:t>выполненных работ.</w:t>
            </w:r>
          </w:p>
        </w:tc>
      </w:tr>
      <w:tr w:rsidR="005769CF" w14:paraId="3C8AF9AA" w14:textId="77777777" w:rsidTr="00AC6A33">
        <w:trPr>
          <w:trHeight w:val="196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C5E6" w14:textId="77777777" w:rsidR="005769CF" w:rsidRDefault="00986DEF" w:rsidP="00213617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E670" w14:textId="1203690B" w:rsidR="005769CF" w:rsidRDefault="00213617" w:rsidP="0021361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</w:t>
            </w:r>
            <w:r w:rsidRPr="00213617">
              <w:rPr>
                <w:rFonts w:ascii="Times New Roman" w:hAnsi="Times New Roman" w:cs="Times New Roman"/>
                <w:sz w:val="24"/>
                <w:szCs w:val="24"/>
              </w:rPr>
              <w:t xml:space="preserve">ским характеристикам,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результа</w:t>
            </w:r>
            <w:r w:rsidRPr="00213617">
              <w:rPr>
                <w:rFonts w:ascii="Times New Roman" w:hAnsi="Times New Roman" w:cs="Times New Roman"/>
                <w:sz w:val="24"/>
                <w:szCs w:val="24"/>
              </w:rPr>
              <w:t>там выполненных работ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4762" w14:textId="77777777" w:rsidR="005769CF" w:rsidRDefault="00986DE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должны выполняться современными материалами и технологиями, соответствовать действующим нормативам СанПиН и природоохранному законодательству и соответствовать требованиям:</w:t>
            </w:r>
          </w:p>
          <w:p w14:paraId="3E063545" w14:textId="427BE0B8" w:rsidR="00BC13B5" w:rsidRDefault="00BC13B5" w:rsidP="00BC13B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3B5">
              <w:rPr>
                <w:rFonts w:ascii="Times New Roman" w:hAnsi="Times New Roman" w:cs="Times New Roman"/>
                <w:b/>
                <w:sz w:val="24"/>
                <w:szCs w:val="24"/>
              </w:rPr>
              <w:t>ГОСТ 34378-2018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="00B507C2" w:rsidRPr="00BC13B5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BC13B5">
              <w:rPr>
                <w:rFonts w:ascii="Times New Roman" w:hAnsi="Times New Roman" w:cs="Times New Roman"/>
                <w:sz w:val="24"/>
                <w:szCs w:val="24"/>
              </w:rPr>
              <w:t xml:space="preserve"> ограждающие светопрозрачные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13B5">
              <w:rPr>
                <w:rFonts w:ascii="Times New Roman" w:hAnsi="Times New Roman" w:cs="Times New Roman"/>
                <w:sz w:val="24"/>
                <w:szCs w:val="24"/>
              </w:rPr>
              <w:t>ОКНА И ДВЕРИ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13B5">
              <w:rPr>
                <w:rFonts w:ascii="Times New Roman" w:hAnsi="Times New Roman" w:cs="Times New Roman"/>
                <w:sz w:val="24"/>
                <w:szCs w:val="24"/>
              </w:rPr>
              <w:t>Производство монтажных работ, контроль и требования к результатам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367A87" w14:textId="77777777" w:rsidR="008F0F96" w:rsidRDefault="000A7BF6" w:rsidP="008F0F96">
            <w:pPr>
              <w:widowControl w:val="0"/>
              <w:jc w:val="both"/>
              <w:rPr>
                <w:rFonts w:ascii="Arial???????" w:hAnsi="Arial???????" w:cs="Arial???????"/>
                <w:sz w:val="23"/>
                <w:szCs w:val="23"/>
              </w:rPr>
            </w:pPr>
            <w:r w:rsidRPr="00BC13B5">
              <w:rPr>
                <w:rFonts w:ascii="Times New Roman" w:hAnsi="Times New Roman" w:cs="Times New Roman"/>
                <w:b/>
                <w:sz w:val="24"/>
                <w:szCs w:val="24"/>
              </w:rPr>
              <w:t>ГОСТ Р 59134-2020</w:t>
            </w:r>
            <w:r w:rsidRPr="00BC13B5">
              <w:rPr>
                <w:rFonts w:ascii="Arial" w:eastAsia="Times New Roman" w:hAnsi="Arial" w:cs="Arial"/>
                <w:b/>
                <w:bCs/>
                <w:color w:val="5D6577"/>
                <w:kern w:val="36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ограждающие светопрозрачные, Монтаж модулей и элементов для фасадов </w:t>
            </w:r>
            <w:r w:rsidRPr="008F0F96">
              <w:rPr>
                <w:rFonts w:ascii="Times New Roman" w:hAnsi="Times New Roman" w:cs="Times New Roman"/>
                <w:sz w:val="24"/>
                <w:szCs w:val="24"/>
              </w:rPr>
              <w:t>светопрозрачных навесных</w:t>
            </w:r>
            <w:r w:rsidR="00D454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F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F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8F0F96" w:rsidRPr="008F0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СНиП 3.03.01-87. </w:t>
            </w:r>
            <w:r w:rsidR="008F0F96">
              <w:rPr>
                <w:rFonts w:ascii="Arial???????" w:hAnsi="Arial???????" w:cs="Arial???????"/>
                <w:sz w:val="23"/>
                <w:szCs w:val="23"/>
              </w:rPr>
              <w:t>"Несущие и ограждающие конструкции"</w:t>
            </w:r>
            <w:r w:rsidR="00D454DD">
              <w:rPr>
                <w:rFonts w:ascii="Arial???????" w:hAnsi="Arial???????" w:cs="Arial???????"/>
                <w:sz w:val="23"/>
                <w:szCs w:val="23"/>
              </w:rPr>
              <w:t>;</w:t>
            </w:r>
          </w:p>
          <w:p w14:paraId="38073415" w14:textId="77777777" w:rsidR="00D454DD" w:rsidRPr="008F0F96" w:rsidRDefault="00D454DD" w:rsidP="008F0F96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B1F">
              <w:rPr>
                <w:rFonts w:ascii="Arial???????" w:hAnsi="Arial???????" w:cs="Arial???????"/>
                <w:b/>
                <w:sz w:val="24"/>
                <w:szCs w:val="24"/>
              </w:rPr>
              <w:t>СНиП 2.01.07-85*</w:t>
            </w:r>
            <w:r>
              <w:rPr>
                <w:rFonts w:ascii="Arial???????" w:hAnsi="Arial???????" w:cs="Arial???????"/>
                <w:sz w:val="23"/>
                <w:szCs w:val="23"/>
              </w:rPr>
              <w:t xml:space="preserve"> </w:t>
            </w:r>
            <w:r>
              <w:t xml:space="preserve"> </w:t>
            </w:r>
            <w:r w:rsidRPr="00D454DD">
              <w:rPr>
                <w:rFonts w:ascii="Arial???????" w:hAnsi="Arial???????" w:cs="Arial???????"/>
                <w:sz w:val="23"/>
                <w:szCs w:val="23"/>
              </w:rPr>
              <w:t>Н</w:t>
            </w:r>
            <w:r w:rsidR="005C35C7">
              <w:rPr>
                <w:rFonts w:ascii="Arial???????" w:hAnsi="Arial???????" w:cs="Arial???????"/>
                <w:sz w:val="23"/>
                <w:szCs w:val="23"/>
              </w:rPr>
              <w:t xml:space="preserve">агрузки и </w:t>
            </w:r>
            <w:r>
              <w:rPr>
                <w:rFonts w:ascii="Arial???????" w:hAnsi="Arial???????" w:cs="Arial???????"/>
                <w:sz w:val="23"/>
                <w:szCs w:val="23"/>
              </w:rPr>
              <w:t xml:space="preserve">воздействия; </w:t>
            </w:r>
          </w:p>
          <w:p w14:paraId="0765D576" w14:textId="77777777" w:rsidR="008F0F96" w:rsidRDefault="008F0F96" w:rsidP="008F0F9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???????" w:hAnsi="Arial???????" w:cs="Arial???????"/>
                <w:sz w:val="23"/>
                <w:szCs w:val="23"/>
              </w:rPr>
            </w:pPr>
            <w:r w:rsidRPr="008F0F96">
              <w:rPr>
                <w:rFonts w:ascii="Times New Roman" w:hAnsi="Times New Roman" w:cs="Times New Roman"/>
                <w:b/>
                <w:sz w:val="24"/>
                <w:szCs w:val="24"/>
              </w:rPr>
              <w:t>ГОСТ 51136-2008</w:t>
            </w:r>
            <w:r>
              <w:rPr>
                <w:rFonts w:ascii="Arial???????" w:hAnsi="Arial???????" w:cs="Arial???????"/>
                <w:sz w:val="23"/>
                <w:szCs w:val="23"/>
              </w:rPr>
              <w:t>. Стекла защитные многослойные. Общие технические условия;</w:t>
            </w:r>
          </w:p>
          <w:p w14:paraId="68BABC73" w14:textId="77777777" w:rsidR="008F0F96" w:rsidRDefault="008F0F96" w:rsidP="008F0F9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???????" w:hAnsi="Arial???????" w:cs="Arial???????"/>
                <w:sz w:val="23"/>
                <w:szCs w:val="23"/>
              </w:rPr>
            </w:pPr>
            <w:r w:rsidRPr="008F0F96">
              <w:rPr>
                <w:rFonts w:ascii="Times New Roman" w:hAnsi="Times New Roman" w:cs="Times New Roman"/>
                <w:b/>
                <w:sz w:val="24"/>
                <w:szCs w:val="24"/>
              </w:rPr>
              <w:t>ГОСТ 9272-81*.</w:t>
            </w:r>
            <w:r>
              <w:rPr>
                <w:rFonts w:ascii="Arial???????" w:hAnsi="Arial???????" w:cs="Arial???????"/>
                <w:sz w:val="23"/>
                <w:szCs w:val="23"/>
              </w:rPr>
              <w:t xml:space="preserve"> Блоки стекольные пустотелые. Технические условия;</w:t>
            </w:r>
          </w:p>
          <w:p w14:paraId="5EDC6489" w14:textId="77777777" w:rsidR="00DF4AAF" w:rsidRPr="00DF4AAF" w:rsidRDefault="00DF4AAF" w:rsidP="00DF4A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???????" w:hAnsi="Arial???????" w:cs="Arial???????"/>
                <w:b/>
                <w:sz w:val="23"/>
                <w:szCs w:val="23"/>
              </w:rPr>
            </w:pPr>
            <w:r w:rsidRPr="00DF4AAF">
              <w:rPr>
                <w:rFonts w:ascii="Arial???????" w:hAnsi="Arial???????" w:cs="Arial???????"/>
                <w:b/>
                <w:sz w:val="23"/>
                <w:szCs w:val="23"/>
              </w:rPr>
              <w:t>ПРИКАЗ от 16 ноября 2020 года N 782н</w:t>
            </w:r>
            <w:r>
              <w:rPr>
                <w:rFonts w:ascii="Arial???????" w:hAnsi="Arial???????" w:cs="Arial???????"/>
                <w:b/>
                <w:sz w:val="23"/>
                <w:szCs w:val="23"/>
              </w:rPr>
              <w:t xml:space="preserve">. </w:t>
            </w:r>
            <w:r w:rsidRPr="00DF4AAF">
              <w:rPr>
                <w:rFonts w:ascii="Arial???????" w:hAnsi="Arial???????" w:cs="Arial???????"/>
                <w:sz w:val="23"/>
                <w:szCs w:val="23"/>
              </w:rPr>
              <w:t>Правил</w:t>
            </w:r>
            <w:r>
              <w:rPr>
                <w:rFonts w:ascii="Arial???????" w:hAnsi="Arial???????" w:cs="Arial???????"/>
                <w:sz w:val="23"/>
                <w:szCs w:val="23"/>
              </w:rPr>
              <w:t>а</w:t>
            </w:r>
            <w:r w:rsidRPr="00DF4AAF">
              <w:rPr>
                <w:rFonts w:ascii="Arial???????" w:hAnsi="Arial???????" w:cs="Arial???????"/>
                <w:sz w:val="23"/>
                <w:szCs w:val="23"/>
              </w:rPr>
              <w:t xml:space="preserve"> по охране труда при работе на высоте</w:t>
            </w:r>
          </w:p>
          <w:p w14:paraId="4809D707" w14:textId="77777777" w:rsidR="005769CF" w:rsidRDefault="005769CF" w:rsidP="00AC6A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9CF" w14:paraId="6675F55D" w14:textId="77777777" w:rsidTr="00AD1B1F">
        <w:trPr>
          <w:trHeight w:val="51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CB98" w14:textId="77777777" w:rsidR="005769CF" w:rsidRDefault="00986DEF" w:rsidP="00213617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6215" w14:textId="2AE1D43C" w:rsidR="005769CF" w:rsidRDefault="00986DEF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качеству, конкурентоспособности и экологическим параметрам </w:t>
            </w:r>
          </w:p>
          <w:p w14:paraId="060A8DA2" w14:textId="77777777" w:rsidR="005769CF" w:rsidRDefault="005769CF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36B3" w14:textId="77777777" w:rsidR="005769CF" w:rsidRDefault="00AD1B1F" w:rsidP="00AD1B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B1F">
              <w:rPr>
                <w:rFonts w:ascii="Times New Roman" w:hAnsi="Times New Roman" w:cs="Times New Roman"/>
                <w:sz w:val="24"/>
                <w:szCs w:val="24"/>
              </w:rPr>
              <w:t>Заказчику должны быть переданы сертификаты (декларации о соответствии), обязательные для</w:t>
            </w:r>
            <w:r w:rsidR="005C35C7">
              <w:rPr>
                <w:rFonts w:ascii="Times New Roman" w:hAnsi="Times New Roman" w:cs="Times New Roman"/>
                <w:sz w:val="24"/>
                <w:szCs w:val="24"/>
              </w:rPr>
              <w:t xml:space="preserve"> видов используемых материалов </w:t>
            </w:r>
            <w:r w:rsidRPr="00AD1B1F">
              <w:rPr>
                <w:rFonts w:ascii="Times New Roman" w:hAnsi="Times New Roman" w:cs="Times New Roman"/>
                <w:sz w:val="24"/>
                <w:szCs w:val="24"/>
              </w:rPr>
              <w:t>и иные документы, подтверждающие качество материала.</w:t>
            </w:r>
          </w:p>
          <w:p w14:paraId="3087495E" w14:textId="2315AFB4" w:rsidR="00213617" w:rsidRDefault="00B507C2" w:rsidP="00213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</w:t>
            </w:r>
            <w:r w:rsidR="00213617" w:rsidRPr="00213617">
              <w:rPr>
                <w:rFonts w:ascii="Times New Roman" w:hAnsi="Times New Roman" w:cs="Times New Roman"/>
                <w:sz w:val="24"/>
                <w:szCs w:val="24"/>
              </w:rPr>
              <w:t>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  <w:p w14:paraId="51167AE8" w14:textId="56D3220C" w:rsidR="00943E3B" w:rsidRDefault="00213617" w:rsidP="00AC6A3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3617">
              <w:rPr>
                <w:rFonts w:ascii="Times New Roman" w:hAnsi="Times New Roman" w:cs="Times New Roman"/>
                <w:sz w:val="24"/>
                <w:szCs w:val="24"/>
              </w:rPr>
              <w:t>Во время нахождения на объекте представителей и работников По</w:t>
            </w:r>
            <w:r w:rsidR="00077C63">
              <w:rPr>
                <w:rFonts w:ascii="Times New Roman" w:hAnsi="Times New Roman" w:cs="Times New Roman"/>
                <w:sz w:val="24"/>
                <w:szCs w:val="24"/>
              </w:rPr>
              <w:t>дрядчика</w:t>
            </w:r>
            <w:r w:rsidRPr="00213617">
              <w:rPr>
                <w:rFonts w:ascii="Times New Roman" w:hAnsi="Times New Roman" w:cs="Times New Roman"/>
                <w:sz w:val="24"/>
                <w:szCs w:val="24"/>
              </w:rPr>
              <w:t xml:space="preserve">, задействованных в выполнении </w:t>
            </w:r>
            <w:r w:rsidR="0051258F">
              <w:rPr>
                <w:rFonts w:ascii="Times New Roman" w:hAnsi="Times New Roman" w:cs="Times New Roman"/>
                <w:sz w:val="24"/>
                <w:szCs w:val="24"/>
              </w:rPr>
              <w:t>такелажных</w:t>
            </w:r>
            <w:r w:rsidR="004C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617">
              <w:rPr>
                <w:rFonts w:ascii="Times New Roman" w:hAnsi="Times New Roman" w:cs="Times New Roman"/>
                <w:sz w:val="24"/>
                <w:szCs w:val="24"/>
              </w:rPr>
              <w:t xml:space="preserve">работ, </w:t>
            </w:r>
            <w:r w:rsidR="00077C63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213617">
              <w:rPr>
                <w:rFonts w:ascii="Times New Roman" w:hAnsi="Times New Roman" w:cs="Times New Roman"/>
                <w:sz w:val="24"/>
                <w:szCs w:val="24"/>
              </w:rPr>
              <w:t xml:space="preserve"> обязан обеспечить соблюдение указанными лицами установленных у Заказчика правил противопожарной и экологической безопасности, пропускного и охранного режима, правил </w:t>
            </w:r>
            <w:r w:rsidRPr="00213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труда и техники безопасности, в том числе провести необходимый инструктаж указанных лиц</w:t>
            </w:r>
            <w:r>
              <w:t>.</w:t>
            </w:r>
          </w:p>
        </w:tc>
      </w:tr>
      <w:tr w:rsidR="005769CF" w14:paraId="647AA10A" w14:textId="77777777" w:rsidTr="00F02FEC">
        <w:trPr>
          <w:trHeight w:val="423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DDE1" w14:textId="77777777" w:rsidR="005769CF" w:rsidRDefault="00986DEF" w:rsidP="00213617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13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EC8F" w14:textId="77777777" w:rsidR="005769CF" w:rsidRDefault="00D95576" w:rsidP="00D95576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т</w:t>
            </w:r>
            <w:r w:rsidR="00986DEF">
              <w:rPr>
                <w:rFonts w:ascii="Times New Roman" w:hAnsi="Times New Roman" w:cs="Times New Roman"/>
                <w:sz w:val="24"/>
                <w:szCs w:val="24"/>
              </w:rPr>
              <w:t>ребования к работам и режиму на объекте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D11B" w14:textId="77777777" w:rsidR="00B507C2" w:rsidRDefault="00D95576" w:rsidP="00B507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4C0E04">
              <w:rPr>
                <w:rFonts w:ascii="Times New Roman" w:hAnsi="Times New Roman" w:cs="Times New Roman"/>
                <w:sz w:val="24"/>
                <w:szCs w:val="24"/>
              </w:rPr>
              <w:t xml:space="preserve"> такелажных</w:t>
            </w: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 работ не должно препятствовать или создавать неудобства в работе сотрудников и посетителей или представлять угрозу жизни и здоровью людям, а также не должно представлять угрозу возникновения пожара или других чрезвычайных ситуаций. Выполнение</w:t>
            </w:r>
            <w:r w:rsidR="004C0E04">
              <w:rPr>
                <w:rFonts w:ascii="Times New Roman" w:hAnsi="Times New Roman" w:cs="Times New Roman"/>
                <w:sz w:val="24"/>
                <w:szCs w:val="24"/>
              </w:rPr>
              <w:t xml:space="preserve"> такелажных</w:t>
            </w: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 работ, в ходе которых возможно существенное превыш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уровня шума и вибрации, со</w:t>
            </w: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>гласовывается с Заказчиком в каждом конкретном случае.</w:t>
            </w:r>
            <w:r w:rsidR="0012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DEF">
              <w:rPr>
                <w:rFonts w:ascii="Times New Roman" w:hAnsi="Times New Roman" w:cs="Times New Roman"/>
                <w:sz w:val="24"/>
                <w:szCs w:val="24"/>
              </w:rPr>
              <w:t>Проход/проезд на территорию ГУ санаторий «Белая Русь» строго по пропускам и в соответствии с инструкцией по обеспечению пропускной системы и режима на территории ГУ санаторий «Белая Русь».</w:t>
            </w:r>
            <w:r w:rsidR="0092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 началом</w:t>
            </w:r>
            <w:r w:rsidR="004C0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6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</w:t>
            </w:r>
            <w:r w:rsidR="00200ADE">
              <w:rPr>
                <w:rFonts w:ascii="Times New Roman" w:hAnsi="Times New Roman" w:cs="Times New Roman"/>
                <w:sz w:val="24"/>
                <w:szCs w:val="24"/>
              </w:rPr>
              <w:t xml:space="preserve"> Подрядчик</w:t>
            </w:r>
            <w:r w:rsidR="00B50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обязан:  </w:t>
            </w:r>
            <w:r w:rsidR="00200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927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="00200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86DEF" w:rsidRPr="00D95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предоставить Заказчику Приказы на</w:t>
            </w:r>
            <w:r w:rsidR="00B50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закрепление </w:t>
            </w:r>
            <w:r w:rsidR="00B507C2" w:rsidRPr="00D95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ответственных</w:t>
            </w:r>
            <w:r w:rsidR="00B50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лиц;</w:t>
            </w:r>
            <w:r w:rsidR="00200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</w:p>
          <w:p w14:paraId="59F5E517" w14:textId="1800173E" w:rsidR="00943E3B" w:rsidRPr="00927F3F" w:rsidRDefault="00D95576" w:rsidP="00B507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lang w:eastAsia="ru-RU"/>
              </w:rPr>
              <w:t>-п</w:t>
            </w:r>
            <w:r w:rsidR="00986DEF">
              <w:rPr>
                <w:rFonts w:ascii="Times New Roman" w:hAnsi="Times New Roman"/>
                <w:iCs/>
                <w:sz w:val="24"/>
                <w:lang w:eastAsia="ru-RU"/>
              </w:rPr>
              <w:t>ройти у Заказчика вводный инструктаж по охране труда всеми работниками,</w:t>
            </w:r>
            <w:r w:rsidR="00927F3F">
              <w:rPr>
                <w:rFonts w:ascii="Times New Roman" w:hAnsi="Times New Roman" w:cs="Times New Roman"/>
                <w:sz w:val="24"/>
                <w:szCs w:val="24"/>
              </w:rPr>
              <w:t xml:space="preserve"> Подрядчика</w:t>
            </w:r>
            <w:r w:rsidR="00986DEF">
              <w:rPr>
                <w:rFonts w:ascii="Times New Roman" w:hAnsi="Times New Roman"/>
                <w:iCs/>
                <w:sz w:val="24"/>
                <w:lang w:eastAsia="ru-RU"/>
              </w:rPr>
              <w:t xml:space="preserve"> выполняющими работы на территории Заказчика, до начала работ.</w:t>
            </w:r>
            <w:r w:rsidR="0092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DE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="00943E3B" w:rsidRPr="00943E3B">
              <w:rPr>
                <w:rFonts w:ascii="Times New Roman" w:hAnsi="Times New Roman"/>
                <w:iCs/>
                <w:sz w:val="24"/>
                <w:lang w:eastAsia="ru-RU"/>
              </w:rPr>
              <w:t xml:space="preserve"> обязан безвозмездно устранить по требованию Заказчика все выявленные недостатки, если в процессе </w:t>
            </w:r>
            <w:r w:rsidR="00B507C2" w:rsidRPr="00943E3B">
              <w:rPr>
                <w:rFonts w:ascii="Times New Roman" w:hAnsi="Times New Roman"/>
                <w:iCs/>
                <w:sz w:val="24"/>
                <w:lang w:eastAsia="ru-RU"/>
              </w:rPr>
              <w:t xml:space="preserve">выполнения </w:t>
            </w:r>
            <w:r w:rsidR="00B507C2">
              <w:rPr>
                <w:rFonts w:ascii="Times New Roman" w:hAnsi="Times New Roman"/>
                <w:iCs/>
                <w:sz w:val="24"/>
                <w:lang w:eastAsia="ru-RU"/>
              </w:rPr>
              <w:t>работ</w:t>
            </w:r>
            <w:r w:rsidR="00943E3B" w:rsidRPr="00943E3B">
              <w:rPr>
                <w:rFonts w:ascii="Times New Roman" w:hAnsi="Times New Roman"/>
                <w:iCs/>
                <w:sz w:val="24"/>
                <w:lang w:eastAsia="ru-RU"/>
              </w:rPr>
              <w:t xml:space="preserve"> </w:t>
            </w:r>
            <w:r w:rsidR="00927F3F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="00943E3B" w:rsidRPr="00943E3B">
              <w:rPr>
                <w:rFonts w:ascii="Times New Roman" w:hAnsi="Times New Roman"/>
                <w:iCs/>
                <w:sz w:val="24"/>
                <w:lang w:eastAsia="ru-RU"/>
              </w:rPr>
              <w:t xml:space="preserve"> допустил отступление от условий Договора, данного Технического </w:t>
            </w:r>
            <w:r w:rsidR="00DF4AAF">
              <w:rPr>
                <w:rFonts w:ascii="Times New Roman" w:hAnsi="Times New Roman"/>
                <w:iCs/>
                <w:sz w:val="24"/>
                <w:lang w:eastAsia="ru-RU"/>
              </w:rPr>
              <w:t>з</w:t>
            </w:r>
            <w:r w:rsidR="00943E3B" w:rsidRPr="00943E3B">
              <w:rPr>
                <w:rFonts w:ascii="Times New Roman" w:hAnsi="Times New Roman"/>
                <w:iCs/>
                <w:sz w:val="24"/>
                <w:lang w:eastAsia="ru-RU"/>
              </w:rPr>
              <w:t>адания ухудшив качество</w:t>
            </w:r>
            <w:r w:rsidR="00122E6B">
              <w:rPr>
                <w:rFonts w:ascii="Times New Roman" w:hAnsi="Times New Roman"/>
                <w:iCs/>
                <w:sz w:val="24"/>
                <w:lang w:eastAsia="ru-RU"/>
              </w:rPr>
              <w:t xml:space="preserve"> изделий</w:t>
            </w:r>
            <w:r w:rsidR="00943E3B" w:rsidRPr="00943E3B">
              <w:rPr>
                <w:rFonts w:ascii="Times New Roman" w:hAnsi="Times New Roman"/>
                <w:iCs/>
                <w:sz w:val="24"/>
                <w:lang w:eastAsia="ru-RU"/>
              </w:rPr>
              <w:t xml:space="preserve"> в согласованные сроки. При возникновении аварийной ситуации по вине </w:t>
            </w:r>
            <w:r w:rsidR="00927F3F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  <w:r w:rsidR="00943E3B" w:rsidRPr="00943E3B">
              <w:rPr>
                <w:rFonts w:ascii="Times New Roman" w:hAnsi="Times New Roman"/>
                <w:iCs/>
                <w:sz w:val="24"/>
                <w:lang w:eastAsia="ru-RU"/>
              </w:rPr>
              <w:t xml:space="preserve"> восстановительные и ремонтные работы осуществлять силами и за счет денежных средств </w:t>
            </w:r>
            <w:r w:rsidR="00927F3F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  <w:r w:rsidR="00927F3F">
              <w:rPr>
                <w:rFonts w:ascii="Times New Roman" w:hAnsi="Times New Roman"/>
                <w:iCs/>
                <w:sz w:val="24"/>
                <w:lang w:eastAsia="ru-RU"/>
              </w:rPr>
              <w:t>.</w:t>
            </w:r>
          </w:p>
          <w:p w14:paraId="49628AFB" w14:textId="469A8B62" w:rsidR="00213617" w:rsidRDefault="00943E3B" w:rsidP="00943C6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E3B">
              <w:rPr>
                <w:rFonts w:ascii="Times New Roman" w:hAnsi="Times New Roman"/>
                <w:iCs/>
                <w:sz w:val="24"/>
                <w:lang w:eastAsia="ru-RU"/>
              </w:rPr>
              <w:t xml:space="preserve"> </w:t>
            </w:r>
            <w:r w:rsidR="00927F3F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="00927F3F" w:rsidRPr="00943E3B">
              <w:rPr>
                <w:rFonts w:ascii="Times New Roman" w:hAnsi="Times New Roman"/>
                <w:iCs/>
                <w:sz w:val="24"/>
                <w:lang w:eastAsia="ru-RU"/>
              </w:rPr>
              <w:t xml:space="preserve"> </w:t>
            </w:r>
            <w:r w:rsidRPr="00943E3B">
              <w:rPr>
                <w:rFonts w:ascii="Times New Roman" w:hAnsi="Times New Roman"/>
                <w:iCs/>
                <w:sz w:val="24"/>
                <w:lang w:eastAsia="ru-RU"/>
              </w:rPr>
              <w:t>производит ликвидацию рабочей зоны, уборку и вывоз мусора, уборку</w:t>
            </w:r>
            <w:r w:rsidR="0051258F">
              <w:rPr>
                <w:rFonts w:ascii="Times New Roman" w:hAnsi="Times New Roman"/>
                <w:iCs/>
                <w:sz w:val="24"/>
                <w:lang w:eastAsia="ru-RU"/>
              </w:rPr>
              <w:t xml:space="preserve"> упаковочных</w:t>
            </w:r>
            <w:r w:rsidRPr="00943E3B">
              <w:rPr>
                <w:rFonts w:ascii="Times New Roman" w:hAnsi="Times New Roman"/>
                <w:iCs/>
                <w:sz w:val="24"/>
                <w:lang w:eastAsia="ru-RU"/>
              </w:rPr>
              <w:t xml:space="preserve"> </w:t>
            </w:r>
            <w:r w:rsidR="00B507C2" w:rsidRPr="00943E3B">
              <w:rPr>
                <w:rFonts w:ascii="Times New Roman" w:hAnsi="Times New Roman"/>
                <w:iCs/>
                <w:sz w:val="24"/>
                <w:lang w:eastAsia="ru-RU"/>
              </w:rPr>
              <w:t>материалов после</w:t>
            </w:r>
            <w:r w:rsidRPr="00943E3B">
              <w:rPr>
                <w:rFonts w:ascii="Times New Roman" w:hAnsi="Times New Roman"/>
                <w:iCs/>
                <w:sz w:val="24"/>
                <w:lang w:eastAsia="ru-RU"/>
              </w:rPr>
              <w:t xml:space="preserve"> окончани</w:t>
            </w:r>
            <w:r w:rsidR="00927F3F">
              <w:rPr>
                <w:rFonts w:ascii="Times New Roman" w:hAnsi="Times New Roman"/>
                <w:iCs/>
                <w:sz w:val="24"/>
                <w:lang w:eastAsia="ru-RU"/>
              </w:rPr>
              <w:t>я</w:t>
            </w:r>
            <w:r w:rsidRPr="00943E3B">
              <w:rPr>
                <w:rFonts w:ascii="Times New Roman" w:hAnsi="Times New Roman"/>
                <w:iCs/>
                <w:sz w:val="24"/>
                <w:lang w:eastAsia="ru-RU"/>
              </w:rPr>
              <w:t xml:space="preserve"> работ собственными силами и за счет собственных средств</w:t>
            </w:r>
            <w:r w:rsidR="00AC6A33">
              <w:rPr>
                <w:rFonts w:ascii="Times New Roman" w:hAnsi="Times New Roman"/>
                <w:iCs/>
                <w:sz w:val="24"/>
                <w:lang w:eastAsia="ru-RU"/>
              </w:rPr>
              <w:t>.</w:t>
            </w:r>
          </w:p>
        </w:tc>
      </w:tr>
      <w:tr w:rsidR="005769CF" w14:paraId="51EB2A6F" w14:textId="77777777" w:rsidTr="00AD1B1F">
        <w:trPr>
          <w:trHeight w:val="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F03" w14:textId="77777777" w:rsidR="005769CF" w:rsidRDefault="00986DEF" w:rsidP="00213617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62E3" w14:textId="77777777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промышленной безопасности и охраны труда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6E69" w14:textId="4836BF8A" w:rsidR="005769CF" w:rsidRDefault="00986DEF" w:rsidP="00B507C2">
            <w:pPr>
              <w:keepNext/>
              <w:widowControl w:val="0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</w:t>
            </w:r>
            <w:r w:rsidR="00B50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</w:t>
            </w:r>
            <w:r w:rsidR="00927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должны выполняться в соответствии с требованиями СНиП 12-03-2001 «Безопасность труда в строительстве».</w:t>
            </w:r>
          </w:p>
          <w:p w14:paraId="74F6AB13" w14:textId="3D0AD3F2" w:rsidR="00D95576" w:rsidRPr="00D95576" w:rsidRDefault="00D95576" w:rsidP="00B507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используемые материалы</w:t>
            </w:r>
            <w:r w:rsidR="00132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изготовлении конструкций</w:t>
            </w:r>
            <w:r w:rsidRPr="00D95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360DFE8D" w14:textId="376C1A54" w:rsidR="00D95576" w:rsidRDefault="00927F3F" w:rsidP="00D95576">
            <w:pPr>
              <w:keepNext/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="00D95576" w:rsidRPr="00D95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может предложить эквивалентные материалы</w:t>
            </w:r>
            <w:r w:rsidR="004C0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5576" w:rsidRPr="00D95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своим техническим и эксплуатационным </w:t>
            </w:r>
            <w:r w:rsidR="00D95576" w:rsidRPr="00D95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характеристикам не хуже запрашиваемых Заказчиком в случае снятия материалов с производства. Предлагаемая замена должна быть согласована с Заказчико</w:t>
            </w:r>
            <w:r w:rsidR="00C65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</w:p>
        </w:tc>
      </w:tr>
      <w:tr w:rsidR="005769CF" w14:paraId="4494E4C1" w14:textId="77777777" w:rsidTr="00AD1B1F">
        <w:trPr>
          <w:trHeight w:val="85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0312" w14:textId="70255005" w:rsidR="005769CF" w:rsidRDefault="00986DEF" w:rsidP="00213617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27F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B42A" w14:textId="2D2F13E9" w:rsidR="005769CF" w:rsidRDefault="00DF4A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Требования </w:t>
            </w:r>
            <w:r w:rsidR="00B50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 приемке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работ</w:t>
            </w:r>
            <w:r w:rsidR="00F42C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8068" w14:textId="76EF3745" w:rsidR="005769CF" w:rsidRDefault="00986DE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окончании выполнения </w:t>
            </w:r>
            <w:r w:rsidR="004B4D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монтажных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работ </w:t>
            </w:r>
            <w:r w:rsidR="001325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подписывается </w:t>
            </w:r>
            <w:r w:rsidR="004B4D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акт приемки </w:t>
            </w:r>
            <w:r w:rsidR="00927F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выполненных работ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 участием представителя Заказчика и </w:t>
            </w:r>
            <w:r w:rsidR="00927F3F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18AB30" w14:textId="77777777" w:rsidR="005769CF" w:rsidRDefault="005769CF">
      <w:pPr>
        <w:pStyle w:val="Standard"/>
        <w:rPr>
          <w:lang w:val="ru-RU"/>
        </w:rPr>
      </w:pPr>
    </w:p>
    <w:p w14:paraId="106C1992" w14:textId="55A4CDA0" w:rsidR="00F02FEC" w:rsidRPr="00EA07E8" w:rsidRDefault="0042583C" w:rsidP="00EA07E8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ahoma"/>
          <w:kern w:val="2"/>
          <w:sz w:val="24"/>
          <w:szCs w:val="24"/>
          <w:lang w:bidi="en-US"/>
        </w:rPr>
        <w:t xml:space="preserve">        </w:t>
      </w:r>
      <w:r w:rsidR="00986DEF" w:rsidRPr="00A93E72">
        <w:rPr>
          <w:rFonts w:ascii="Times New Roman" w:eastAsia="Andale Sans UI" w:hAnsi="Times New Roman" w:cs="Tahoma"/>
          <w:kern w:val="2"/>
          <w:sz w:val="24"/>
          <w:szCs w:val="24"/>
          <w:lang w:bidi="en-US"/>
        </w:rPr>
        <w:t>Цены на</w:t>
      </w:r>
      <w:r w:rsidR="001325E1">
        <w:rPr>
          <w:rFonts w:ascii="Times New Roman" w:eastAsia="Andale Sans UI" w:hAnsi="Times New Roman" w:cs="Tahoma"/>
          <w:kern w:val="2"/>
          <w:sz w:val="24"/>
          <w:szCs w:val="24"/>
          <w:lang w:bidi="en-US"/>
        </w:rPr>
        <w:t xml:space="preserve"> </w:t>
      </w:r>
      <w:r w:rsidR="00241F7A">
        <w:rPr>
          <w:rFonts w:ascii="Times New Roman" w:eastAsia="Andale Sans UI" w:hAnsi="Times New Roman" w:cs="Tahoma"/>
          <w:kern w:val="2"/>
          <w:sz w:val="24"/>
          <w:szCs w:val="24"/>
          <w:lang w:bidi="en-US"/>
        </w:rPr>
        <w:t>работы</w:t>
      </w:r>
      <w:r w:rsidR="00986DEF" w:rsidRPr="00A93E72">
        <w:rPr>
          <w:rFonts w:ascii="Times New Roman" w:eastAsia="Andale Sans UI" w:hAnsi="Times New Roman" w:cs="Tahoma"/>
          <w:kern w:val="2"/>
          <w:sz w:val="24"/>
          <w:szCs w:val="24"/>
          <w:lang w:bidi="en-US"/>
        </w:rPr>
        <w:t xml:space="preserve"> должны соответствовать ценам, зафиксированным конкурсной комиссией при проведении </w:t>
      </w:r>
      <w:r w:rsidR="001325E1">
        <w:rPr>
          <w:rFonts w:ascii="Times New Roman" w:eastAsia="Andale Sans UI" w:hAnsi="Times New Roman" w:cs="Tahoma"/>
          <w:kern w:val="2"/>
          <w:sz w:val="24"/>
          <w:szCs w:val="24"/>
          <w:lang w:bidi="en-US"/>
        </w:rPr>
        <w:t>запроса предложений</w:t>
      </w:r>
      <w:r>
        <w:rPr>
          <w:rFonts w:ascii="Times New Roman" w:eastAsia="Andale Sans UI" w:hAnsi="Times New Roman" w:cs="Tahoma"/>
          <w:kern w:val="2"/>
          <w:sz w:val="24"/>
          <w:szCs w:val="24"/>
          <w:lang w:bidi="en-US"/>
        </w:rPr>
        <w:t>,</w:t>
      </w:r>
      <w:r w:rsidR="00986DEF" w:rsidRPr="00A93E72">
        <w:rPr>
          <w:rFonts w:ascii="Times New Roman" w:eastAsia="Andale Sans UI" w:hAnsi="Times New Roman" w:cs="Tahoma"/>
          <w:kern w:val="2"/>
          <w:sz w:val="24"/>
          <w:szCs w:val="24"/>
          <w:lang w:bidi="en-US"/>
        </w:rPr>
        <w:t xml:space="preserve"> и сумма договора на выполнение работ не должна </w:t>
      </w:r>
      <w:r w:rsidR="00B507C2" w:rsidRPr="00A93E72">
        <w:rPr>
          <w:rFonts w:ascii="Times New Roman" w:eastAsia="Andale Sans UI" w:hAnsi="Times New Roman" w:cs="Tahoma"/>
          <w:kern w:val="2"/>
          <w:sz w:val="24"/>
          <w:szCs w:val="24"/>
          <w:lang w:bidi="en-US"/>
        </w:rPr>
        <w:t>превышать</w:t>
      </w:r>
      <w:r w:rsidR="00B507C2">
        <w:rPr>
          <w:rFonts w:ascii="Times New Roman" w:eastAsia="Andale Sans UI" w:hAnsi="Times New Roman" w:cs="Tahoma"/>
          <w:kern w:val="2"/>
          <w:sz w:val="24"/>
          <w:szCs w:val="24"/>
          <w:lang w:bidi="en-US"/>
        </w:rPr>
        <w:t xml:space="preserve"> </w:t>
      </w:r>
      <w:r w:rsidR="00B507C2">
        <w:rPr>
          <w:rFonts w:ascii="Times New Roman" w:hAnsi="Times New Roman" w:cs="Times New Roman"/>
          <w:sz w:val="24"/>
          <w:szCs w:val="24"/>
        </w:rPr>
        <w:t>1</w:t>
      </w:r>
      <w:r w:rsidR="002D7A93">
        <w:rPr>
          <w:rFonts w:ascii="Times New Roman" w:hAnsi="Times New Roman" w:cs="Times New Roman"/>
          <w:sz w:val="24"/>
          <w:szCs w:val="24"/>
        </w:rPr>
        <w:t xml:space="preserve"> 4</w:t>
      </w:r>
      <w:r w:rsidR="00954EA7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507C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B507C2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1258F">
        <w:rPr>
          <w:rFonts w:ascii="Times New Roman" w:hAnsi="Times New Roman" w:cs="Times New Roman"/>
          <w:sz w:val="24"/>
          <w:szCs w:val="24"/>
        </w:rPr>
        <w:t>(</w:t>
      </w:r>
      <w:r w:rsidR="002D7A93">
        <w:rPr>
          <w:rFonts w:ascii="Times New Roman" w:hAnsi="Times New Roman" w:cs="Times New Roman"/>
          <w:sz w:val="24"/>
          <w:szCs w:val="24"/>
        </w:rPr>
        <w:t xml:space="preserve">один миллион четыреста </w:t>
      </w:r>
      <w:r w:rsidR="00954EA7">
        <w:rPr>
          <w:rFonts w:ascii="Times New Roman" w:hAnsi="Times New Roman" w:cs="Times New Roman"/>
          <w:sz w:val="24"/>
          <w:szCs w:val="24"/>
        </w:rPr>
        <w:t>семьдесят</w:t>
      </w:r>
      <w:r w:rsidR="0051258F"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14:paraId="765CA9C4" w14:textId="172A4651" w:rsidR="00E2462E" w:rsidRPr="0042583C" w:rsidRDefault="0042583C" w:rsidP="0042583C">
      <w:pPr>
        <w:pStyle w:val="Standard"/>
        <w:ind w:left="142" w:hanging="142"/>
        <w:rPr>
          <w:lang w:val="ru-RU"/>
        </w:rPr>
      </w:pPr>
      <w:r>
        <w:rPr>
          <w:lang w:val="ru-RU"/>
        </w:rPr>
        <w:t xml:space="preserve">        </w:t>
      </w:r>
      <w:r w:rsidR="00986DEF">
        <w:rPr>
          <w:lang w:val="ru-RU"/>
        </w:rPr>
        <w:t>Форма, сроки и порядок оплаты:</w:t>
      </w:r>
      <w:r>
        <w:rPr>
          <w:lang w:val="ru-RU"/>
        </w:rPr>
        <w:t xml:space="preserve"> </w:t>
      </w:r>
      <w:r w:rsidR="00176959" w:rsidRPr="0042583C">
        <w:rPr>
          <w:lang w:val="ru-RU" w:eastAsia="ru-RU"/>
        </w:rPr>
        <w:t xml:space="preserve">Заказчик осуществляет </w:t>
      </w:r>
      <w:r w:rsidR="00742619" w:rsidRPr="0042583C">
        <w:rPr>
          <w:lang w:val="ru-RU" w:eastAsia="ru-RU"/>
        </w:rPr>
        <w:t>пред</w:t>
      </w:r>
      <w:r w:rsidR="00176959" w:rsidRPr="0042583C">
        <w:rPr>
          <w:lang w:val="ru-RU" w:eastAsia="ru-RU"/>
        </w:rPr>
        <w:t>оплату</w:t>
      </w:r>
      <w:r w:rsidR="00943C67" w:rsidRPr="0042583C">
        <w:rPr>
          <w:lang w:val="ru-RU" w:eastAsia="ru-RU"/>
        </w:rPr>
        <w:t xml:space="preserve"> </w:t>
      </w:r>
      <w:r w:rsidR="00A755E7" w:rsidRPr="0042583C">
        <w:rPr>
          <w:lang w:val="ru-RU" w:eastAsia="ru-RU"/>
        </w:rPr>
        <w:t xml:space="preserve">в размере </w:t>
      </w:r>
      <w:r w:rsidR="00902A77" w:rsidRPr="0042583C">
        <w:rPr>
          <w:lang w:val="ru-RU" w:eastAsia="ru-RU"/>
        </w:rPr>
        <w:t>5</w:t>
      </w:r>
      <w:r w:rsidR="00A755E7" w:rsidRPr="0042583C">
        <w:rPr>
          <w:lang w:val="ru-RU" w:eastAsia="ru-RU"/>
        </w:rPr>
        <w:t>0 %,</w:t>
      </w:r>
      <w:r w:rsidR="00EA12EE" w:rsidRPr="0042583C">
        <w:rPr>
          <w:lang w:val="ru-RU" w:eastAsia="ru-RU"/>
        </w:rPr>
        <w:t xml:space="preserve"> </w:t>
      </w:r>
      <w:r w:rsidR="007E336F" w:rsidRPr="0042583C">
        <w:rPr>
          <w:lang w:val="ru-RU" w:eastAsia="ru-RU"/>
        </w:rPr>
        <w:t>от стоимости договора,</w:t>
      </w:r>
      <w:r w:rsidR="00A755E7" w:rsidRPr="0042583C">
        <w:rPr>
          <w:lang w:val="ru-RU" w:eastAsia="ru-RU"/>
        </w:rPr>
        <w:t xml:space="preserve"> окончательный расчет производится в течении </w:t>
      </w:r>
      <w:r w:rsidR="00EA12EE" w:rsidRPr="0042583C">
        <w:rPr>
          <w:lang w:val="ru-RU" w:eastAsia="ru-RU"/>
        </w:rPr>
        <w:t>5</w:t>
      </w:r>
      <w:r w:rsidR="00A755E7" w:rsidRPr="0042583C">
        <w:rPr>
          <w:lang w:val="ru-RU" w:eastAsia="ru-RU"/>
        </w:rPr>
        <w:t xml:space="preserve"> (</w:t>
      </w:r>
      <w:r w:rsidR="00EA12EE" w:rsidRPr="0042583C">
        <w:rPr>
          <w:lang w:val="ru-RU" w:eastAsia="ru-RU"/>
        </w:rPr>
        <w:t>пяти</w:t>
      </w:r>
      <w:r w:rsidR="00A755E7" w:rsidRPr="0042583C">
        <w:rPr>
          <w:lang w:val="ru-RU" w:eastAsia="ru-RU"/>
        </w:rPr>
        <w:t xml:space="preserve">) рабочих дней после </w:t>
      </w:r>
      <w:r w:rsidR="0051258F" w:rsidRPr="0042583C">
        <w:rPr>
          <w:lang w:val="ru-RU" w:eastAsia="ru-RU"/>
        </w:rPr>
        <w:t xml:space="preserve">подписания </w:t>
      </w:r>
      <w:r w:rsidR="008F59B9" w:rsidRPr="0042583C">
        <w:rPr>
          <w:lang w:val="ru-RU" w:eastAsia="ru-RU"/>
        </w:rPr>
        <w:t>актов выполненных работ</w:t>
      </w:r>
      <w:r w:rsidR="0051258F" w:rsidRPr="0042583C">
        <w:rPr>
          <w:lang w:val="ru-RU" w:eastAsia="ru-RU"/>
        </w:rPr>
        <w:t>.</w:t>
      </w:r>
    </w:p>
    <w:p w14:paraId="6AD5C07F" w14:textId="77777777" w:rsidR="00A755E7" w:rsidRDefault="00A755E7" w:rsidP="008F59B9">
      <w:pPr>
        <w:pStyle w:val="Standard"/>
        <w:tabs>
          <w:tab w:val="left" w:pos="284"/>
        </w:tabs>
        <w:rPr>
          <w:lang w:val="ru-RU"/>
        </w:rPr>
      </w:pPr>
    </w:p>
    <w:p w14:paraId="2546A679" w14:textId="77777777" w:rsidR="00600364" w:rsidRDefault="00600364" w:rsidP="00600364">
      <w:pPr>
        <w:pStyle w:val="Standard"/>
        <w:tabs>
          <w:tab w:val="left" w:pos="284"/>
        </w:tabs>
        <w:ind w:left="142" w:hanging="142"/>
        <w:rPr>
          <w:lang w:val="ru-RU"/>
        </w:rPr>
      </w:pPr>
      <w:r>
        <w:rPr>
          <w:lang w:val="ru-RU"/>
        </w:rPr>
        <w:t xml:space="preserve">  Технико-экономическое обоснование подготовил:</w:t>
      </w:r>
    </w:p>
    <w:p w14:paraId="226D3DCF" w14:textId="77777777" w:rsidR="00600364" w:rsidRDefault="00600364" w:rsidP="00600364">
      <w:pPr>
        <w:tabs>
          <w:tab w:val="left" w:pos="284"/>
        </w:tabs>
        <w:ind w:left="142" w:hanging="142"/>
      </w:pPr>
    </w:p>
    <w:p w14:paraId="53E8FD79" w14:textId="6F360F20" w:rsidR="00600364" w:rsidRDefault="00600364" w:rsidP="00600364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r w:rsidR="0042583C">
        <w:rPr>
          <w:rFonts w:ascii="Times New Roman" w:hAnsi="Times New Roman" w:cs="Times New Roman"/>
          <w:sz w:val="24"/>
          <w:szCs w:val="24"/>
        </w:rPr>
        <w:t>еститель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эксплуатации                                                                                                                   и техническим вопросам                                                                             </w:t>
      </w:r>
      <w:r w:rsidR="005A7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Чернега А.В. </w:t>
      </w:r>
    </w:p>
    <w:p w14:paraId="4CB6E012" w14:textId="77777777" w:rsidR="0042583C" w:rsidRDefault="0042583C" w:rsidP="00600364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1FF77A76" w14:textId="282C3BE4" w:rsidR="0042583C" w:rsidRDefault="0042583C" w:rsidP="00600364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17284C34" w14:textId="77777777" w:rsidR="00844729" w:rsidRDefault="00600364" w:rsidP="004258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6BA">
        <w:rPr>
          <w:rFonts w:ascii="Times New Roman" w:hAnsi="Times New Roman" w:cs="Times New Roman"/>
          <w:sz w:val="24"/>
          <w:szCs w:val="24"/>
        </w:rPr>
        <w:t xml:space="preserve">  </w:t>
      </w:r>
      <w:r w:rsidR="00844729">
        <w:rPr>
          <w:rFonts w:ascii="Times New Roman" w:hAnsi="Times New Roman" w:cs="Times New Roman"/>
          <w:sz w:val="24"/>
          <w:szCs w:val="24"/>
        </w:rPr>
        <w:t xml:space="preserve">Ведущий инженер по организации </w:t>
      </w:r>
    </w:p>
    <w:p w14:paraId="2134E75D" w14:textId="055500B3" w:rsidR="005A7885" w:rsidRPr="004846BA" w:rsidRDefault="0042583C" w:rsidP="004258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4729">
        <w:rPr>
          <w:rFonts w:ascii="Times New Roman" w:hAnsi="Times New Roman" w:cs="Times New Roman"/>
          <w:sz w:val="24"/>
          <w:szCs w:val="24"/>
        </w:rPr>
        <w:t>эксплуатации и ремонту зданий и сооружений                                          Столярчук Р.П.</w:t>
      </w:r>
      <w:r w:rsidR="00600364" w:rsidRPr="004846BA">
        <w:rPr>
          <w:rFonts w:ascii="Times New Roman" w:hAnsi="Times New Roman" w:cs="Times New Roman"/>
          <w:sz w:val="24"/>
          <w:szCs w:val="24"/>
        </w:rPr>
        <w:t xml:space="preserve"> </w:t>
      </w:r>
      <w:r w:rsidR="005A7885" w:rsidRPr="004846BA">
        <w:rPr>
          <w:rFonts w:ascii="Times New Roman" w:hAnsi="Times New Roman" w:cs="Times New Roman"/>
          <w:sz w:val="24"/>
          <w:szCs w:val="24"/>
        </w:rPr>
        <w:tab/>
      </w:r>
      <w:r w:rsidR="005A7885" w:rsidRPr="004846B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5A7885" w:rsidRPr="004846BA">
        <w:rPr>
          <w:rFonts w:ascii="Times New Roman" w:hAnsi="Times New Roman" w:cs="Times New Roman"/>
          <w:sz w:val="24"/>
          <w:szCs w:val="24"/>
        </w:rPr>
        <w:tab/>
      </w:r>
      <w:r w:rsidR="005A7885" w:rsidRPr="004846BA">
        <w:rPr>
          <w:rFonts w:ascii="Times New Roman" w:hAnsi="Times New Roman" w:cs="Times New Roman"/>
          <w:sz w:val="24"/>
          <w:szCs w:val="24"/>
        </w:rPr>
        <w:tab/>
      </w:r>
      <w:r w:rsidR="005A7885" w:rsidRPr="004846BA">
        <w:rPr>
          <w:rFonts w:ascii="Times New Roman" w:hAnsi="Times New Roman" w:cs="Times New Roman"/>
          <w:sz w:val="24"/>
          <w:szCs w:val="24"/>
        </w:rPr>
        <w:tab/>
      </w:r>
      <w:r w:rsidR="005A7885" w:rsidRPr="004846B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3768EC25" w14:textId="57786D7E" w:rsidR="00600364" w:rsidRDefault="0042583C" w:rsidP="00484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4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0364"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Дубинкина Е.Н.</w:t>
      </w:r>
    </w:p>
    <w:p w14:paraId="4C74F54B" w14:textId="534E6F96" w:rsidR="00C81B50" w:rsidRDefault="0042583C" w:rsidP="00C81B50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C81B50">
        <w:rPr>
          <w:rFonts w:ascii="Times New Roman" w:eastAsia="Times New Roman" w:hAnsi="Times New Roman" w:cs="Times New Roman"/>
          <w:color w:val="000000"/>
        </w:rPr>
        <w:t>Начальник службы материально-</w:t>
      </w:r>
    </w:p>
    <w:p w14:paraId="3DF30BA6" w14:textId="1722DDCD" w:rsidR="00C81B50" w:rsidRPr="00B54535" w:rsidRDefault="0042583C" w:rsidP="00C81B50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C81B50">
        <w:rPr>
          <w:rFonts w:ascii="Times New Roman" w:eastAsia="Times New Roman" w:hAnsi="Times New Roman" w:cs="Times New Roman"/>
          <w:color w:val="000000"/>
        </w:rPr>
        <w:t>технического снабжения                                                                                           Митрошина И.С.</w:t>
      </w:r>
    </w:p>
    <w:p w14:paraId="37B74AA5" w14:textId="54C71243" w:rsidR="00C81B50" w:rsidRDefault="00C81B50" w:rsidP="00484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80A97" w14:textId="45050CFE" w:rsidR="00690A11" w:rsidRDefault="0042583C" w:rsidP="00484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11">
        <w:rPr>
          <w:rFonts w:ascii="Times New Roman" w:hAnsi="Times New Roman" w:cs="Times New Roman"/>
          <w:sz w:val="24"/>
          <w:szCs w:val="24"/>
        </w:rPr>
        <w:t>Юрисконсульт                                                                                                Судьина Ю.А.</w:t>
      </w:r>
    </w:p>
    <w:p w14:paraId="2F2CCF44" w14:textId="77777777" w:rsidR="0042583C" w:rsidRDefault="0042583C" w:rsidP="004846BA">
      <w:pPr>
        <w:rPr>
          <w:rFonts w:ascii="Times New Roman" w:hAnsi="Times New Roman" w:cs="Times New Roman"/>
          <w:sz w:val="24"/>
          <w:szCs w:val="24"/>
        </w:rPr>
      </w:pPr>
    </w:p>
    <w:p w14:paraId="01EAF18A" w14:textId="6093A2D4" w:rsidR="00690A11" w:rsidRDefault="0042583C" w:rsidP="00484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11">
        <w:rPr>
          <w:rFonts w:ascii="Times New Roman" w:hAnsi="Times New Roman" w:cs="Times New Roman"/>
          <w:sz w:val="24"/>
          <w:szCs w:val="24"/>
        </w:rPr>
        <w:t>Начальник сектора по безопасности                                                            Петров С.А.</w:t>
      </w:r>
    </w:p>
    <w:p w14:paraId="4F380734" w14:textId="77777777" w:rsidR="00A47B7A" w:rsidRDefault="00A47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F40B237" w14:textId="77777777" w:rsidR="00361895" w:rsidRDefault="00361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118E8B9" w14:textId="77777777" w:rsidR="00361895" w:rsidRDefault="00361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1528822" w14:textId="77777777" w:rsidR="00361895" w:rsidRDefault="00361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CE8F248" w14:textId="77777777" w:rsidR="00361895" w:rsidRDefault="00361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C06C7EF" w14:textId="77777777" w:rsidR="0042583C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59CEF43" w14:textId="77777777" w:rsidR="0042583C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92D07D4" w14:textId="77777777" w:rsidR="0042583C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698BA02" w14:textId="77777777" w:rsidR="0042583C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3069B2F" w14:textId="77777777" w:rsidR="0042583C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8344875" w14:textId="77777777" w:rsidR="0042583C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D147EFD" w14:textId="77777777" w:rsidR="0042583C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BB812CC" w14:textId="77777777" w:rsidR="0042583C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033B945" w14:textId="77777777" w:rsidR="0042583C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5E14517" w14:textId="77777777" w:rsidR="0042583C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4AAB23D" w14:textId="77777777" w:rsidR="0042583C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27CB3B" w14:textId="1E246105" w:rsidR="0042583C" w:rsidRPr="004A43A8" w:rsidRDefault="0042583C" w:rsidP="004258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lastRenderedPageBreak/>
        <w:t>ИНСТРУКЦИИ УЧАСТНИКАМ</w:t>
      </w:r>
    </w:p>
    <w:p w14:paraId="0BAC6663" w14:textId="77777777" w:rsidR="0042583C" w:rsidRPr="004A43A8" w:rsidRDefault="0042583C" w:rsidP="004258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Настоящая процедура закупки в виде запроса предложений проводится в соответствии с законодательством о закупках.</w:t>
      </w:r>
    </w:p>
    <w:p w14:paraId="6FE0902C" w14:textId="77777777" w:rsidR="0042583C" w:rsidRPr="004A43A8" w:rsidRDefault="0042583C" w:rsidP="004258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507C845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1. Требования к составу участников процедуры закупки и их квалификационным данным</w:t>
      </w:r>
    </w:p>
    <w:p w14:paraId="669AC246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Участвовать в запросе предложений могут поставщики, удовлетворяющие требованиям Приглашения. Предложения иных участников будут отклонены.</w:t>
      </w:r>
    </w:p>
    <w:p w14:paraId="5A1BF502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2. Расходы на участие в процедуре закупки</w:t>
      </w:r>
    </w:p>
    <w:p w14:paraId="7D93380C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 процедуры закупки несет все расходы, связанные с подготовкой и подачей своего предложения.</w:t>
      </w:r>
    </w:p>
    <w:p w14:paraId="13DA1AE6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3. Разъяснение конкурсных документов</w:t>
      </w:r>
    </w:p>
    <w:p w14:paraId="3146AAD2" w14:textId="0F351F8D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3.1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 но не позднее «</w:t>
      </w:r>
      <w:r>
        <w:rPr>
          <w:rFonts w:ascii="Times New Roman" w:eastAsia="Times New Roman" w:hAnsi="Times New Roman" w:cs="Times New Roman"/>
          <w:shd w:val="clear" w:color="auto" w:fill="FFFFFF"/>
        </w:rPr>
        <w:t>19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но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ября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2025г.</w:t>
      </w:r>
    </w:p>
    <w:p w14:paraId="7F13F5C7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4.  Изменение и (или) дополнение конкурсных документов</w:t>
      </w:r>
    </w:p>
    <w:p w14:paraId="3BC8DC0A" w14:textId="0D969638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4.1 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До «</w:t>
      </w:r>
      <w:r>
        <w:rPr>
          <w:rFonts w:ascii="Times New Roman" w:eastAsia="Times New Roman" w:hAnsi="Times New Roman" w:cs="Times New Roman"/>
          <w:shd w:val="clear" w:color="auto" w:fill="FFFFFF"/>
        </w:rPr>
        <w:t>20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но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ября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2025г</w:t>
      </w:r>
      <w:r w:rsidRPr="004A43A8">
        <w:rPr>
          <w:rFonts w:ascii="Times New Roman" w:eastAsia="Times New Roman" w:hAnsi="Times New Roman" w:cs="Times New Roman"/>
        </w:rPr>
        <w:t>.  конкурсные документы могут быть изменены и (или) дополнены.</w:t>
      </w:r>
    </w:p>
    <w:p w14:paraId="23AE3224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4.2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6CC665FE" w14:textId="77777777" w:rsidR="0042583C" w:rsidRPr="004A43A8" w:rsidRDefault="0042583C" w:rsidP="0042583C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1243B617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5. Официальный язык и обмен документами и сведениями</w:t>
      </w:r>
    </w:p>
    <w:p w14:paraId="4AAD4AB9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75188826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5.2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492C1E0E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6. Оценка данных участников</w:t>
      </w:r>
    </w:p>
    <w:p w14:paraId="3C89C97E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6.1 Оценка данных участников будет проведена на стадии до оценки конкурсных предложений.</w:t>
      </w:r>
    </w:p>
    <w:p w14:paraId="0D03A86A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6.2 Оценка данных участников будет осуществляться отдельно от оценки предложений в следующем порядке: финансовая состоятельность, опыт.</w:t>
      </w:r>
    </w:p>
    <w:p w14:paraId="6060A27A" w14:textId="77777777" w:rsidR="0042583C" w:rsidRPr="004A43A8" w:rsidRDefault="0042583C" w:rsidP="004258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76461675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6.4 </w:t>
      </w:r>
      <w:r w:rsidRPr="004A43A8">
        <w:rPr>
          <w:rFonts w:ascii="Times New Roman" w:eastAsia="Calibri" w:hAnsi="Times New Roman" w:cs="Times New Roman"/>
        </w:rPr>
        <w:t>Участником должны быть предоставлены документы, указанные в Приглашении:</w:t>
      </w:r>
    </w:p>
    <w:p w14:paraId="79D8752B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7. Оформление предложения</w:t>
      </w:r>
    </w:p>
    <w:p w14:paraId="0013FDC4" w14:textId="34463785" w:rsidR="0042583C" w:rsidRPr="004A43A8" w:rsidRDefault="0042583C" w:rsidP="0042583C">
      <w:pPr>
        <w:spacing w:after="0" w:line="240" w:lineRule="auto"/>
        <w:jc w:val="both"/>
        <w:rPr>
          <w:rFonts w:ascii="Times New Roman" w:eastAsia="NSimSun" w:hAnsi="Times New Roman" w:cs="Mangal"/>
          <w:color w:val="000000"/>
          <w:kern w:val="3"/>
          <w:lang w:bidi="hi-IN"/>
        </w:rPr>
      </w:pPr>
      <w:r w:rsidRPr="004A43A8">
        <w:rPr>
          <w:rFonts w:ascii="Times New Roman" w:eastAsia="Times New Roman" w:hAnsi="Times New Roman" w:cs="Times New Roman"/>
        </w:rPr>
        <w:t xml:space="preserve">7.1 Предложение подается участником на бумажном носителе, запечатанное в конверт. На конверте указывается наименование участника, юридический адрес, </w:t>
      </w:r>
      <w:r w:rsidRPr="004A43A8">
        <w:rPr>
          <w:rFonts w:ascii="Times New Roman" w:eastAsia="NSimSun" w:hAnsi="Times New Roman" w:cs="Mangal"/>
          <w:color w:val="000000"/>
          <w:kern w:val="3"/>
          <w:lang w:bidi="hi-IN"/>
        </w:rPr>
        <w:t>ИНН, название процедуры закупки в которой он принимает участие (пример: «</w:t>
      </w:r>
      <w:r>
        <w:rPr>
          <w:rFonts w:ascii="Times New Roman" w:eastAsia="NSimSun" w:hAnsi="Times New Roman" w:cs="Mangal"/>
          <w:color w:val="000000"/>
          <w:kern w:val="3"/>
          <w:lang w:bidi="hi-IN"/>
        </w:rPr>
        <w:t>В</w:t>
      </w:r>
      <w:r w:rsidRPr="001152B4">
        <w:rPr>
          <w:rFonts w:ascii="Times New Roman" w:eastAsia="NSimSun" w:hAnsi="Times New Roman" w:cs="Mangal"/>
          <w:color w:val="000000"/>
          <w:kern w:val="3"/>
          <w:lang w:bidi="hi-IN"/>
        </w:rPr>
        <w:t xml:space="preserve">ыполнение работ </w:t>
      </w:r>
      <w:r>
        <w:rPr>
          <w:rFonts w:ascii="Times New Roman" w:eastAsia="NSimSun" w:hAnsi="Times New Roman" w:cs="Mangal"/>
          <w:color w:val="000000"/>
          <w:kern w:val="3"/>
          <w:lang w:bidi="hi-IN"/>
        </w:rPr>
        <w:t xml:space="preserve">по </w:t>
      </w:r>
      <w:r w:rsidRPr="0042583C">
        <w:rPr>
          <w:rFonts w:ascii="Times New Roman" w:eastAsia="NSimSun" w:hAnsi="Times New Roman" w:cs="Mangal"/>
          <w:color w:val="000000"/>
          <w:kern w:val="3"/>
          <w:lang w:bidi="hi-IN"/>
        </w:rPr>
        <w:t>замен</w:t>
      </w:r>
      <w:r>
        <w:rPr>
          <w:rFonts w:ascii="Times New Roman" w:eastAsia="NSimSun" w:hAnsi="Times New Roman" w:cs="Mangal"/>
          <w:color w:val="000000"/>
          <w:kern w:val="3"/>
          <w:lang w:bidi="hi-IN"/>
        </w:rPr>
        <w:t>е</w:t>
      </w:r>
      <w:r w:rsidRPr="0042583C">
        <w:rPr>
          <w:rFonts w:ascii="Times New Roman" w:eastAsia="NSimSun" w:hAnsi="Times New Roman" w:cs="Mangal"/>
          <w:color w:val="000000"/>
          <w:kern w:val="3"/>
          <w:lang w:bidi="hi-IN"/>
        </w:rPr>
        <w:t xml:space="preserve"> витражных конструкций в беседке пляжных сооружений ГУ санаторий «Белая Русь</w:t>
      </w:r>
      <w:r>
        <w:rPr>
          <w:rFonts w:ascii="Times New Roman" w:eastAsia="NSimSun" w:hAnsi="Times New Roman" w:cs="Mangal"/>
          <w:color w:val="000000"/>
          <w:kern w:val="3"/>
          <w:lang w:bidi="hi-IN"/>
        </w:rPr>
        <w:t xml:space="preserve">»). </w:t>
      </w:r>
      <w:r w:rsidRPr="0042583C">
        <w:rPr>
          <w:rFonts w:ascii="Times New Roman" w:eastAsia="NSimSun" w:hAnsi="Times New Roman" w:cs="Mangal"/>
          <w:color w:val="000000"/>
          <w:kern w:val="3"/>
          <w:lang w:bidi="hi-IN"/>
        </w:rPr>
        <w:t xml:space="preserve"> </w:t>
      </w:r>
      <w:r w:rsidRPr="004A43A8">
        <w:rPr>
          <w:rFonts w:ascii="Times New Roman" w:eastAsia="NSimSun" w:hAnsi="Times New Roman" w:cs="Mangal"/>
          <w:color w:val="000000"/>
          <w:kern w:val="3"/>
          <w:lang w:bidi="hi-IN"/>
        </w:rPr>
        <w:t>Конверт должен быть опечатан (в случае наличия у участника печати).</w:t>
      </w:r>
    </w:p>
    <w:p w14:paraId="19FB0785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8. Подача предложения</w:t>
      </w:r>
    </w:p>
    <w:p w14:paraId="4E5C3F73" w14:textId="743A6FD8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8.1 Предложение направляется в ГУ санаторий «Белая Русь» (352832, Краснодарский край, М.О. Туапсинский, п. Майский</w:t>
      </w:r>
      <w:r>
        <w:rPr>
          <w:rFonts w:ascii="Times New Roman" w:eastAsia="Times New Roman" w:hAnsi="Times New Roman" w:cs="Times New Roman"/>
        </w:rPr>
        <w:t>, ул.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Центральная. д.14</w:t>
      </w:r>
      <w:r>
        <w:rPr>
          <w:rFonts w:ascii="Times New Roman" w:eastAsia="Times New Roman" w:hAnsi="Times New Roman" w:cs="Times New Roman"/>
        </w:rPr>
        <w:t>,</w:t>
      </w:r>
      <w:r w:rsidRPr="004A43A8">
        <w:rPr>
          <w:rFonts w:ascii="Times New Roman" w:eastAsia="Times New Roman" w:hAnsi="Times New Roman" w:cs="Times New Roman"/>
        </w:rPr>
        <w:t xml:space="preserve"> почтой либо курьером в срок, указанный в приглашении. </w:t>
      </w:r>
    </w:p>
    <w:p w14:paraId="43FB06DF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8.2 Предложение будет регистрироваться секретарем руководителя в день поступления.</w:t>
      </w:r>
    </w:p>
    <w:p w14:paraId="10437673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9. Запоздавшие предложения</w:t>
      </w:r>
    </w:p>
    <w:p w14:paraId="0723E0AA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После истечения срока для подготовки и подачи предложений предложения не принимаются.</w:t>
      </w:r>
    </w:p>
    <w:p w14:paraId="066E86CB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10. Изменение и отзыв предложения</w:t>
      </w:r>
    </w:p>
    <w:p w14:paraId="5935D397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10.1 Участник вправе изменить или отозвать свое предложение до истечения срока для подготовки и подачи предложений.</w:t>
      </w:r>
    </w:p>
    <w:p w14:paraId="01032A64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10.2 После истечения срока для подготовки и подачи предложений не допускается внесение изменений по существу предложения.</w:t>
      </w:r>
    </w:p>
    <w:p w14:paraId="717DEC55" w14:textId="77777777" w:rsidR="0042583C" w:rsidRPr="004A43A8" w:rsidRDefault="0042583C" w:rsidP="004258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11. Открытие предложений</w:t>
      </w:r>
    </w:p>
    <w:p w14:paraId="06E066F4" w14:textId="2C716699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11.1 Открытие предложений будут производиться комиссией по проведению процедур закупок товаров (работ, услуг), </w:t>
      </w:r>
      <w:r>
        <w:rPr>
          <w:rFonts w:ascii="Times New Roman" w:eastAsia="Times New Roman" w:hAnsi="Times New Roman" w:cs="Times New Roman"/>
          <w:shd w:val="clear" w:color="auto" w:fill="FFFFFF"/>
        </w:rPr>
        <w:t>20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но</w:t>
      </w:r>
      <w:r>
        <w:rPr>
          <w:rFonts w:ascii="Times New Roman" w:eastAsia="Times New Roman" w:hAnsi="Times New Roman" w:cs="Times New Roman"/>
          <w:shd w:val="clear" w:color="auto" w:fill="FFFFFF"/>
        </w:rPr>
        <w:t>я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бря 2025г. в 10.</w:t>
      </w:r>
      <w:r>
        <w:rPr>
          <w:rFonts w:ascii="Times New Roman" w:eastAsia="Times New Roman" w:hAnsi="Times New Roman" w:cs="Times New Roman"/>
          <w:shd w:val="clear" w:color="auto" w:fill="FFFFFF"/>
        </w:rPr>
        <w:t>0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0 </w:t>
      </w:r>
      <w:r w:rsidRPr="004A43A8">
        <w:rPr>
          <w:rFonts w:ascii="Times New Roman" w:eastAsia="Times New Roman" w:hAnsi="Times New Roman" w:cs="Times New Roman"/>
        </w:rPr>
        <w:t>по следующему адресу: 352832 Краснодарский край, М.О. Туапсинский, п. Майский</w:t>
      </w:r>
      <w:r>
        <w:rPr>
          <w:rFonts w:ascii="Times New Roman" w:eastAsia="Times New Roman" w:hAnsi="Times New Roman" w:cs="Times New Roman"/>
        </w:rPr>
        <w:t>, ул. Центральная. д.14,</w:t>
      </w:r>
      <w:r w:rsidRPr="004A43A8">
        <w:rPr>
          <w:rFonts w:ascii="Times New Roman" w:eastAsia="Times New Roman" w:hAnsi="Times New Roman" w:cs="Times New Roman"/>
        </w:rPr>
        <w:t xml:space="preserve"> в кабинете заместителя директора по эксплуатации и техническим вопросам.</w:t>
      </w:r>
    </w:p>
    <w:p w14:paraId="69DA5736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lastRenderedPageBreak/>
        <w:t>11.2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85091C6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12. Рассмотрение предложений</w:t>
      </w:r>
    </w:p>
    <w:p w14:paraId="45F54CFE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12.1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6E97940C" w14:textId="792F1941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Предложения будут рассмотрены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 до </w:t>
      </w:r>
      <w:r>
        <w:rPr>
          <w:rFonts w:ascii="Times New Roman" w:eastAsia="Times New Roman" w:hAnsi="Times New Roman" w:cs="Times New Roman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hd w:val="clear" w:color="auto" w:fill="FFFFFF"/>
        </w:rPr>
        <w:t>11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.2025. </w:t>
      </w:r>
    </w:p>
    <w:p w14:paraId="48178027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13. Отклонение предложений</w:t>
      </w:r>
    </w:p>
    <w:p w14:paraId="489C324E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13.1 Предложение будет отклонено, если:</w:t>
      </w:r>
    </w:p>
    <w:p w14:paraId="2B42C7E2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предложение не отвечает требованиям конкурсных документов;</w:t>
      </w:r>
    </w:p>
    <w:p w14:paraId="3BFAF202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25230674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4BBB4DCE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6BA4C47B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2B128B0F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13.2 Заказчик оставляет за собой право отклонить все предложения до выбора наилучшего из них.</w:t>
      </w:r>
    </w:p>
    <w:p w14:paraId="016D9957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13.3 Уведомление участнику(ам), предложение(я) которого(ых)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64A05EBE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14. Оценка предложений и выбор поставщика (подрядчика, исполнителя)</w:t>
      </w:r>
    </w:p>
    <w:p w14:paraId="775F8B71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2775735A" w14:textId="77777777" w:rsidR="0042583C" w:rsidRPr="004A43A8" w:rsidRDefault="0042583C" w:rsidP="00425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color w:val="000000"/>
        </w:rPr>
        <w:t xml:space="preserve">14.2 Оценка предложений будет проводиться в соответствии со следующими критериями: минимальная стоимость при соответствии товара установленным требованиям, сроки поставки, условия оплаты, соответствующее финансовое положение. </w:t>
      </w:r>
    </w:p>
    <w:p w14:paraId="5FD6FC90" w14:textId="77777777" w:rsidR="0042583C" w:rsidRPr="004A43A8" w:rsidRDefault="0042583C" w:rsidP="004258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14.3. Требования к товару: согласно Техническому заданию.</w:t>
      </w:r>
    </w:p>
    <w:p w14:paraId="55A41B58" w14:textId="06368772" w:rsidR="0042583C" w:rsidRPr="004A43A8" w:rsidRDefault="0042583C" w:rsidP="004258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14.4 Решение комиссии о выборе наилучшего предложения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hd w:val="clear" w:color="auto" w:fill="FFFFFF"/>
        </w:rPr>
        <w:t>20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»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но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ября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2025г.</w:t>
      </w:r>
    </w:p>
    <w:p w14:paraId="13B9E28D" w14:textId="77777777" w:rsidR="0042583C" w:rsidRPr="004A43A8" w:rsidRDefault="0042583C" w:rsidP="004258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15. Заключение договора</w:t>
      </w:r>
    </w:p>
    <w:p w14:paraId="5D34FE0F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15.1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7D8DEA00" w14:textId="215193F8" w:rsidR="0042583C" w:rsidRPr="0042583C" w:rsidRDefault="0042583C" w:rsidP="0042583C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4A43A8">
        <w:rPr>
          <w:rFonts w:ascii="Times New Roman" w:eastAsia="Times New Roman" w:hAnsi="Times New Roman" w:cs="Times New Roman"/>
          <w:shd w:val="clear" w:color="auto" w:fill="FFFFFF"/>
        </w:rPr>
        <w:br w:type="page"/>
      </w: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                                  </w:t>
      </w:r>
      <w:r w:rsidRPr="004A43A8">
        <w:rPr>
          <w:rFonts w:ascii="Times New Roman" w:eastAsia="Times New Roman" w:hAnsi="Times New Roman" w:cs="Times New Roman"/>
        </w:rPr>
        <w:t>На фирменном бланке письма организации</w:t>
      </w:r>
    </w:p>
    <w:p w14:paraId="4856F6AA" w14:textId="77777777" w:rsidR="0042583C" w:rsidRPr="004A43A8" w:rsidRDefault="0042583C" w:rsidP="004258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________________________________________________________________________________</w:t>
      </w:r>
    </w:p>
    <w:p w14:paraId="4B41AA8E" w14:textId="77777777" w:rsidR="0042583C" w:rsidRPr="004A43A8" w:rsidRDefault="0042583C" w:rsidP="0042583C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Исх.№__ от ____202_г.                                               Директору ГУ Санаторий «Белая Русь»</w:t>
      </w:r>
    </w:p>
    <w:p w14:paraId="3138D869" w14:textId="77777777" w:rsidR="0042583C" w:rsidRPr="004A43A8" w:rsidRDefault="0042583C" w:rsidP="0042583C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Северин Сергей Михайлович</w:t>
      </w:r>
    </w:p>
    <w:p w14:paraId="6CD31147" w14:textId="77777777" w:rsidR="0042583C" w:rsidRPr="004A43A8" w:rsidRDefault="0042583C" w:rsidP="0042583C">
      <w:pPr>
        <w:keepNext/>
        <w:numPr>
          <w:ilvl w:val="0"/>
          <w:numId w:val="20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4A43A8">
        <w:rPr>
          <w:rFonts w:ascii="Times New Roman" w:eastAsia="Times New Roman" w:hAnsi="Times New Roman" w:cs="Times New Roman"/>
          <w:bCs/>
          <w:lang w:eastAsia="zh-CN"/>
        </w:rPr>
        <w:t>Предложение (заявка) на участие в конкурсе</w:t>
      </w:r>
    </w:p>
    <w:p w14:paraId="784AC886" w14:textId="77777777" w:rsidR="0042583C" w:rsidRPr="004A43A8" w:rsidRDefault="0042583C" w:rsidP="0042583C">
      <w:pPr>
        <w:keepNext/>
        <w:numPr>
          <w:ilvl w:val="2"/>
          <w:numId w:val="20"/>
        </w:numPr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lang w:eastAsia="zh-CN"/>
        </w:rPr>
      </w:pPr>
      <w:r w:rsidRPr="004A43A8">
        <w:rPr>
          <w:rFonts w:ascii="Times New Roman" w:eastAsia="Times New Roman" w:hAnsi="Times New Roman" w:cs="Times New Roman"/>
          <w:bCs/>
          <w:lang w:eastAsia="zh-CN"/>
        </w:rPr>
        <w:t>Общие сведения об участнике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5981"/>
      </w:tblGrid>
      <w:tr w:rsidR="0042583C" w:rsidRPr="004A43A8" w14:paraId="40F7D552" w14:textId="77777777" w:rsidTr="00D44D9D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C712" w14:textId="77777777" w:rsidR="0042583C" w:rsidRPr="004A43A8" w:rsidRDefault="0042583C" w:rsidP="00D44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EA43" w14:textId="77777777" w:rsidR="0042583C" w:rsidRPr="004A43A8" w:rsidRDefault="0042583C" w:rsidP="00D44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color w:val="000000"/>
              </w:rPr>
              <w:t>Сведения о соискателе</w:t>
            </w:r>
          </w:p>
        </w:tc>
      </w:tr>
      <w:tr w:rsidR="0042583C" w:rsidRPr="004A43A8" w14:paraId="40B02CE0" w14:textId="77777777" w:rsidTr="00D44D9D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817A" w14:textId="77777777" w:rsidR="0042583C" w:rsidRPr="004A43A8" w:rsidRDefault="0042583C" w:rsidP="00D44D9D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Полное наименование организации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2B98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583C" w:rsidRPr="004A43A8" w14:paraId="2A87457C" w14:textId="77777777" w:rsidTr="00D44D9D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723B" w14:textId="77777777" w:rsidR="0042583C" w:rsidRPr="004A43A8" w:rsidRDefault="0042583C" w:rsidP="00D44D9D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Свидетельство о регистрации</w:t>
            </w:r>
          </w:p>
          <w:p w14:paraId="0F4907A5" w14:textId="77777777" w:rsidR="0042583C" w:rsidRPr="004A43A8" w:rsidRDefault="0042583C" w:rsidP="00D44D9D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(дата, номер, орган регистрации)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FFFB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583C" w:rsidRPr="004A43A8" w14:paraId="59438D36" w14:textId="77777777" w:rsidTr="00D44D9D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5EEB" w14:textId="77777777" w:rsidR="0042583C" w:rsidRPr="004A43A8" w:rsidRDefault="0042583C" w:rsidP="00D44D9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Адрес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320A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583C" w:rsidRPr="004A43A8" w14:paraId="0BA5B175" w14:textId="77777777" w:rsidTr="00D44D9D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39D2" w14:textId="77777777" w:rsidR="0042583C" w:rsidRPr="004A43A8" w:rsidRDefault="0042583C" w:rsidP="00D44D9D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Телефон, Е-</w:t>
            </w:r>
            <w:r w:rsidRPr="004A43A8">
              <w:rPr>
                <w:rFonts w:ascii="Times New Roman" w:eastAsia="Times New Roman" w:hAnsi="Times New Roman" w:cs="Times New Roman"/>
                <w:lang w:val="en-US"/>
              </w:rPr>
              <w:t>mail</w:t>
            </w:r>
          </w:p>
          <w:p w14:paraId="37EFE1AA" w14:textId="77777777" w:rsidR="0042583C" w:rsidRPr="004A43A8" w:rsidRDefault="0042583C" w:rsidP="00D44D9D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Контактное лицо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0F54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583C" w:rsidRPr="004A43A8" w14:paraId="43AF1D2F" w14:textId="77777777" w:rsidTr="00D44D9D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81DC" w14:textId="77777777" w:rsidR="0042583C" w:rsidRPr="004A43A8" w:rsidRDefault="0042583C" w:rsidP="00D44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Банковские реквизиты</w:t>
            </w:r>
          </w:p>
          <w:p w14:paraId="78A3C323" w14:textId="77777777" w:rsidR="0042583C" w:rsidRPr="004A43A8" w:rsidRDefault="0042583C" w:rsidP="00D44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1D69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lang w:eastAsia="zh-CN"/>
              </w:rPr>
            </w:pPr>
          </w:p>
        </w:tc>
      </w:tr>
      <w:tr w:rsidR="0042583C" w:rsidRPr="004A43A8" w14:paraId="362FCD94" w14:textId="77777777" w:rsidTr="00D44D9D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7E53" w14:textId="77777777" w:rsidR="0042583C" w:rsidRPr="004A43A8" w:rsidRDefault="0042583C" w:rsidP="00D44D9D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Руководитель</w:t>
            </w:r>
          </w:p>
          <w:p w14:paraId="779DFF5B" w14:textId="77777777" w:rsidR="0042583C" w:rsidRPr="004A43A8" w:rsidRDefault="0042583C" w:rsidP="00D44D9D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31A9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2EE6E8C" w14:textId="77777777" w:rsidR="0042583C" w:rsidRPr="004A43A8" w:rsidRDefault="0042583C" w:rsidP="0042583C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013CB25" w14:textId="77777777" w:rsidR="0042583C" w:rsidRPr="004A43A8" w:rsidRDefault="0042583C" w:rsidP="0042583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1. Изучив извещение о проведении процедуры закупки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подтверждающие соответствие требованиям, установленным в документации о закупке для участия в процедуре закупки:</w:t>
      </w:r>
      <w:r w:rsidRPr="004A43A8">
        <w:rPr>
          <w:rFonts w:ascii="Times New Roman" w:eastAsia="Times New Roman" w:hAnsi="Times New Roman" w:cs="Times New Roman"/>
        </w:rPr>
        <w:br/>
        <w:t>2. Срок поставки товара:</w:t>
      </w:r>
    </w:p>
    <w:p w14:paraId="426545EC" w14:textId="77777777" w:rsidR="0042583C" w:rsidRPr="004A43A8" w:rsidRDefault="0042583C" w:rsidP="0042583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3.Форма спецификации;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0"/>
        <w:gridCol w:w="3510"/>
        <w:gridCol w:w="992"/>
        <w:gridCol w:w="1417"/>
        <w:gridCol w:w="1702"/>
        <w:gridCol w:w="1161"/>
      </w:tblGrid>
      <w:tr w:rsidR="0042583C" w:rsidRPr="004A43A8" w14:paraId="21A1C8CF" w14:textId="77777777" w:rsidTr="00D44D9D">
        <w:trPr>
          <w:trHeight w:val="8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55C3" w14:textId="77777777" w:rsidR="0042583C" w:rsidRPr="004A43A8" w:rsidRDefault="0042583C" w:rsidP="00D44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№</w:t>
            </w:r>
          </w:p>
          <w:p w14:paraId="063EEA51" w14:textId="77777777" w:rsidR="0042583C" w:rsidRPr="004A43A8" w:rsidRDefault="0042583C" w:rsidP="00D44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DC0D" w14:textId="77777777" w:rsidR="0042583C" w:rsidRPr="004A43A8" w:rsidRDefault="0042583C" w:rsidP="00D44D9D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A229" w14:textId="77777777" w:rsidR="0042583C" w:rsidRPr="004A43A8" w:rsidRDefault="0042583C" w:rsidP="00D44D9D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Ед.</w:t>
            </w:r>
          </w:p>
          <w:p w14:paraId="07EEC4A8" w14:textId="77777777" w:rsidR="0042583C" w:rsidRPr="004A43A8" w:rsidRDefault="0042583C" w:rsidP="00D44D9D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18A0" w14:textId="77777777" w:rsidR="0042583C" w:rsidRPr="004A43A8" w:rsidRDefault="0042583C" w:rsidP="00D44D9D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A9C9" w14:textId="77777777" w:rsidR="0042583C" w:rsidRPr="004A43A8" w:rsidRDefault="0042583C" w:rsidP="00D44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Цена с НДС</w:t>
            </w:r>
          </w:p>
          <w:p w14:paraId="163A6102" w14:textId="77777777" w:rsidR="0042583C" w:rsidRPr="004A43A8" w:rsidRDefault="0042583C" w:rsidP="00D44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за ед.изм,</w:t>
            </w:r>
          </w:p>
          <w:p w14:paraId="58A84D29" w14:textId="77777777" w:rsidR="0042583C" w:rsidRPr="004A43A8" w:rsidRDefault="0042583C" w:rsidP="00D44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руб.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0A04" w14:textId="77777777" w:rsidR="0042583C" w:rsidRPr="004A43A8" w:rsidRDefault="0042583C" w:rsidP="00D44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Сумма</w:t>
            </w:r>
          </w:p>
          <w:p w14:paraId="157E196B" w14:textId="77777777" w:rsidR="0042583C" w:rsidRPr="004A43A8" w:rsidRDefault="0042583C" w:rsidP="00D44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с учетом НДС руб.</w:t>
            </w:r>
          </w:p>
        </w:tc>
      </w:tr>
      <w:tr w:rsidR="0042583C" w:rsidRPr="004A43A8" w14:paraId="0C55CF8D" w14:textId="77777777" w:rsidTr="00D44D9D">
        <w:trPr>
          <w:trHeight w:val="43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63BF" w14:textId="77777777" w:rsidR="0042583C" w:rsidRPr="004A43A8" w:rsidRDefault="0042583C" w:rsidP="00D44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7939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233A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1F4A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5510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3854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583C" w:rsidRPr="004A43A8" w14:paraId="3C344A3B" w14:textId="77777777" w:rsidTr="00D44D9D">
        <w:trPr>
          <w:trHeight w:val="41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1050" w14:textId="77777777" w:rsidR="0042583C" w:rsidRPr="004A43A8" w:rsidRDefault="0042583C" w:rsidP="00D44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C0D3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50D8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4169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5C45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981C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583C" w:rsidRPr="004A43A8" w14:paraId="3DCBBF45" w14:textId="77777777" w:rsidTr="00D44D9D">
        <w:trPr>
          <w:trHeight w:val="41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8E07" w14:textId="77777777" w:rsidR="0042583C" w:rsidRPr="004A43A8" w:rsidRDefault="0042583C" w:rsidP="00D44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7F28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87E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DC6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D104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695C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583C" w:rsidRPr="004A43A8" w14:paraId="7B9B3920" w14:textId="77777777" w:rsidTr="00D44D9D">
        <w:trPr>
          <w:trHeight w:val="42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9388" w14:textId="77777777" w:rsidR="0042583C" w:rsidRPr="004A43A8" w:rsidRDefault="0042583C" w:rsidP="00D44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9D99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E493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E1E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3242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F442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583C" w:rsidRPr="004A43A8" w14:paraId="64852C36" w14:textId="77777777" w:rsidTr="00D44D9D">
        <w:trPr>
          <w:trHeight w:val="2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86D3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0C6B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2E74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D9DB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57F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A927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583C" w:rsidRPr="004A43A8" w14:paraId="224BFAC2" w14:textId="77777777" w:rsidTr="00D44D9D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F4CC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Транспортные расходы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2681" w14:textId="77777777" w:rsidR="0042583C" w:rsidRPr="004A43A8" w:rsidRDefault="0042583C" w:rsidP="00D44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Доставка за счёт ___________</w:t>
            </w:r>
          </w:p>
          <w:p w14:paraId="7AC2E805" w14:textId="77777777" w:rsidR="0042583C" w:rsidRPr="004A43A8" w:rsidRDefault="0042583C" w:rsidP="00D44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583C" w:rsidRPr="004A43A8" w14:paraId="54D5AB97" w14:textId="77777777" w:rsidTr="00D44D9D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B087" w14:textId="77777777" w:rsidR="0042583C" w:rsidRPr="004A43A8" w:rsidRDefault="0042583C" w:rsidP="00D44D9D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Порядок оплаты (форма оплаты, сроки)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12E5" w14:textId="77777777" w:rsidR="0042583C" w:rsidRPr="004A43A8" w:rsidRDefault="0042583C" w:rsidP="00D44D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2495E0" w14:textId="77777777" w:rsidR="0042583C" w:rsidRPr="004A43A8" w:rsidRDefault="0042583C" w:rsidP="0042583C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2A9679EF" w14:textId="77777777" w:rsidR="0042583C" w:rsidRPr="004A43A8" w:rsidRDefault="0042583C" w:rsidP="0042583C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Предлагаемая цена договора составляет_______________________________</w:t>
      </w:r>
    </w:p>
    <w:p w14:paraId="69D08B35" w14:textId="77777777" w:rsidR="0042583C" w:rsidRPr="004A43A8" w:rsidRDefault="0042583C" w:rsidP="004258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(_____________________________________________________________) рублей ____ копеек.</w:t>
      </w:r>
    </w:p>
    <w:p w14:paraId="007951BD" w14:textId="77777777" w:rsidR="0042583C" w:rsidRPr="004A43A8" w:rsidRDefault="0042583C" w:rsidP="0042583C">
      <w:pPr>
        <w:spacing w:after="0" w:line="240" w:lineRule="auto"/>
        <w:ind w:left="2040" w:firstLine="408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vertAlign w:val="superscript"/>
        </w:rPr>
        <w:t>(указать цену цифрами и прописью)</w:t>
      </w:r>
    </w:p>
    <w:p w14:paraId="49417F33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</w:p>
    <w:p w14:paraId="70B9A290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4A43A8">
        <w:rPr>
          <w:rFonts w:ascii="Times New Roman" w:eastAsia="Times New Roman" w:hAnsi="Times New Roman" w:cs="Times New Roman"/>
        </w:rPr>
        <w:t>обязательных платежей по поставляемой продукции</w:t>
      </w:r>
      <w:r w:rsidRPr="004A43A8">
        <w:rPr>
          <w:rFonts w:ascii="Times New Roman" w:eastAsia="Times New Roman" w:hAnsi="Times New Roman" w:cs="Times New Roman"/>
          <w:spacing w:val="-1"/>
        </w:rPr>
        <w:t>.</w:t>
      </w:r>
    </w:p>
    <w:p w14:paraId="1C9E6E38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4F71039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spacing w:val="-1"/>
        </w:rPr>
        <w:t xml:space="preserve">6. В случае выбора нас Победителем </w:t>
      </w:r>
      <w:r w:rsidRPr="004A43A8">
        <w:rPr>
          <w:rFonts w:ascii="Times New Roman" w:eastAsia="Times New Roman" w:hAnsi="Times New Roman" w:cs="Times New Roman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1535FED3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7DAD42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lastRenderedPageBreak/>
        <w:t>Приложение:</w:t>
      </w:r>
    </w:p>
    <w:p w14:paraId="176C9731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1. Документы, подтверждающие данные, на _____ л. в 1 экз.</w:t>
      </w:r>
    </w:p>
    <w:p w14:paraId="3BF100F4" w14:textId="77777777" w:rsidR="0042583C" w:rsidRPr="004A43A8" w:rsidRDefault="0042583C" w:rsidP="004258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2. Спецификация на _____ л. в 1 экз.</w:t>
      </w:r>
    </w:p>
    <w:p w14:paraId="27BE556D" w14:textId="77777777" w:rsidR="0042583C" w:rsidRPr="004A43A8" w:rsidRDefault="0042583C" w:rsidP="004258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3. </w:t>
      </w:r>
      <w:r w:rsidRPr="004A43A8">
        <w:rPr>
          <w:rFonts w:ascii="Times New Roman" w:eastAsia="Times New Roman" w:hAnsi="Times New Roman" w:cs="Times New Roman"/>
          <w:i/>
        </w:rPr>
        <w:t>(Указать другие прилагаемые документы)</w:t>
      </w:r>
      <w:r w:rsidRPr="004A43A8">
        <w:rPr>
          <w:rFonts w:ascii="Times New Roman" w:eastAsia="Times New Roman" w:hAnsi="Times New Roman" w:cs="Times New Roman"/>
        </w:rPr>
        <w:t>.</w:t>
      </w:r>
    </w:p>
    <w:p w14:paraId="4BE006B2" w14:textId="77777777" w:rsidR="0042583C" w:rsidRPr="004A43A8" w:rsidRDefault="0042583C" w:rsidP="004258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6DBB2B" w14:textId="77777777" w:rsidR="0042583C" w:rsidRPr="004A43A8" w:rsidRDefault="0042583C" w:rsidP="004258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Все копии заверены подписью руководителя и печатью предприятия.</w:t>
      </w:r>
    </w:p>
    <w:p w14:paraId="48B25F06" w14:textId="77777777" w:rsidR="0042583C" w:rsidRPr="004A43A8" w:rsidRDefault="0042583C" w:rsidP="004258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F45380" w14:textId="77777777" w:rsidR="0042583C" w:rsidRPr="004A43A8" w:rsidRDefault="0042583C" w:rsidP="0042583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344C0A" w14:textId="77777777" w:rsidR="0042583C" w:rsidRDefault="0042583C" w:rsidP="0042583C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A43A8">
        <w:rPr>
          <w:rFonts w:ascii="Times New Roman" w:eastAsia="Times New Roman" w:hAnsi="Times New Roman" w:cs="Times New Roman"/>
        </w:rPr>
        <w:tab/>
      </w:r>
      <w:r w:rsidRPr="004A43A8">
        <w:rPr>
          <w:rFonts w:ascii="Times New Roman" w:eastAsia="Times New Roman" w:hAnsi="Times New Roman" w:cs="Times New Roman"/>
        </w:rPr>
        <w:tab/>
        <w:t>Руководитель</w:t>
      </w:r>
    </w:p>
    <w:p w14:paraId="7091010C" w14:textId="77777777" w:rsidR="00361895" w:rsidRDefault="00361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361895" w:rsidSect="00DF4AAF">
      <w:pgSz w:w="11906" w:h="16838"/>
      <w:pgMar w:top="1135" w:right="567" w:bottom="851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36090A"/>
    <w:multiLevelType w:val="hybridMultilevel"/>
    <w:tmpl w:val="1FDECC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9003B"/>
    <w:multiLevelType w:val="hybridMultilevel"/>
    <w:tmpl w:val="66C0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A4C"/>
    <w:multiLevelType w:val="multilevel"/>
    <w:tmpl w:val="7B780A16"/>
    <w:lvl w:ilvl="0">
      <w:start w:val="4"/>
      <w:numFmt w:val="decimal"/>
      <w:lvlText w:val="%1."/>
      <w:lvlJc w:val="left"/>
      <w:pPr>
        <w:tabs>
          <w:tab w:val="num" w:pos="3801"/>
        </w:tabs>
        <w:ind w:left="3801" w:hanging="54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3" w15:restartNumberingAfterBreak="0">
    <w:nsid w:val="0C280037"/>
    <w:multiLevelType w:val="multilevel"/>
    <w:tmpl w:val="D8D2B2E6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11A34311"/>
    <w:multiLevelType w:val="hybridMultilevel"/>
    <w:tmpl w:val="2C760492"/>
    <w:lvl w:ilvl="0" w:tplc="A2C864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56A17"/>
    <w:multiLevelType w:val="multilevel"/>
    <w:tmpl w:val="9FE49C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1F7875D1"/>
    <w:multiLevelType w:val="multilevel"/>
    <w:tmpl w:val="45566C9E"/>
    <w:lvl w:ilvl="0">
      <w:start w:val="11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1"/>
      <w:numFmt w:val="decimal"/>
      <w:lvlText w:val="%1.%2"/>
      <w:lvlJc w:val="left"/>
      <w:pPr>
        <w:tabs>
          <w:tab w:val="num" w:pos="0"/>
        </w:tabs>
        <w:ind w:left="884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203D6E98"/>
    <w:multiLevelType w:val="multilevel"/>
    <w:tmpl w:val="3726387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2E7F76F5"/>
    <w:multiLevelType w:val="multilevel"/>
    <w:tmpl w:val="C1FA27F8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2"/>
      <w:numFmt w:val="decimal"/>
      <w:lvlText w:val="%1.%2."/>
      <w:lvlJc w:val="left"/>
      <w:pPr>
        <w:tabs>
          <w:tab w:val="num" w:pos="877"/>
        </w:tabs>
        <w:ind w:left="877" w:hanging="720"/>
      </w:pPr>
    </w:lvl>
    <w:lvl w:ilvl="2">
      <w:start w:val="4"/>
      <w:numFmt w:val="decimal"/>
      <w:lvlText w:val="%1.%2.%3."/>
      <w:lvlJc w:val="left"/>
      <w:pPr>
        <w:tabs>
          <w:tab w:val="num" w:pos="1034"/>
        </w:tabs>
        <w:ind w:left="1034" w:hanging="720"/>
      </w:pPr>
    </w:lvl>
    <w:lvl w:ilvl="3">
      <w:start w:val="1"/>
      <w:numFmt w:val="decimal"/>
      <w:lvlText w:val="%1.%2.%3.%4."/>
      <w:lvlJc w:val="left"/>
      <w:pPr>
        <w:tabs>
          <w:tab w:val="num" w:pos="1551"/>
        </w:tabs>
        <w:ind w:left="1551" w:hanging="1080"/>
      </w:pPr>
    </w:lvl>
    <w:lvl w:ilvl="4">
      <w:start w:val="1"/>
      <w:numFmt w:val="decimal"/>
      <w:lvlText w:val="%1.%2.%3.%4.%5."/>
      <w:lvlJc w:val="left"/>
      <w:pPr>
        <w:tabs>
          <w:tab w:val="num" w:pos="1708"/>
        </w:tabs>
        <w:ind w:left="1708" w:hanging="1080"/>
      </w:pPr>
    </w:lvl>
    <w:lvl w:ilvl="5">
      <w:start w:val="1"/>
      <w:numFmt w:val="decimal"/>
      <w:lvlText w:val="%1.%2.%3.%4.%5.%6."/>
      <w:lvlJc w:val="left"/>
      <w:pPr>
        <w:tabs>
          <w:tab w:val="num" w:pos="2225"/>
        </w:tabs>
        <w:ind w:left="22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382"/>
        </w:tabs>
        <w:ind w:left="23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99"/>
        </w:tabs>
        <w:ind w:left="28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2160"/>
      </w:pPr>
    </w:lvl>
  </w:abstractNum>
  <w:abstractNum w:abstractNumId="9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A6F7D45"/>
    <w:multiLevelType w:val="multilevel"/>
    <w:tmpl w:val="3C420CBC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C915328"/>
    <w:multiLevelType w:val="multilevel"/>
    <w:tmpl w:val="E116AF1E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2" w15:restartNumberingAfterBreak="0">
    <w:nsid w:val="3EBF6189"/>
    <w:multiLevelType w:val="multilevel"/>
    <w:tmpl w:val="1E4A6C8C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7D107D"/>
    <w:multiLevelType w:val="multilevel"/>
    <w:tmpl w:val="8CDC5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6AA8B43"/>
    <w:multiLevelType w:val="hybridMultilevel"/>
    <w:tmpl w:val="0181E8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ED32CD2"/>
    <w:multiLevelType w:val="multilevel"/>
    <w:tmpl w:val="3D5E99F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6" w15:restartNumberingAfterBreak="0">
    <w:nsid w:val="609B602B"/>
    <w:multiLevelType w:val="multilevel"/>
    <w:tmpl w:val="28605304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7" w15:restartNumberingAfterBreak="0">
    <w:nsid w:val="6BA91167"/>
    <w:multiLevelType w:val="multilevel"/>
    <w:tmpl w:val="9A5AD4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18" w15:restartNumberingAfterBreak="0">
    <w:nsid w:val="6E823528"/>
    <w:multiLevelType w:val="multilevel"/>
    <w:tmpl w:val="F42AB7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B901C93"/>
    <w:multiLevelType w:val="multilevel"/>
    <w:tmpl w:val="EE408CB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360"/>
      </w:p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360"/>
      </w:pPr>
    </w:lvl>
    <w:lvl w:ilvl="3">
      <w:start w:val="1"/>
      <w:numFmt w:val="decimal"/>
      <w:lvlText w:val="%1.%2.%3.%4."/>
      <w:lvlJc w:val="left"/>
      <w:pPr>
        <w:tabs>
          <w:tab w:val="num" w:pos="1513"/>
        </w:tabs>
        <w:ind w:left="1513" w:hanging="360"/>
      </w:pPr>
    </w:lvl>
    <w:lvl w:ilvl="4">
      <w:start w:val="1"/>
      <w:numFmt w:val="decimal"/>
      <w:lvlText w:val="%1.%2.%3.%4.%5."/>
      <w:lvlJc w:val="left"/>
      <w:pPr>
        <w:tabs>
          <w:tab w:val="num" w:pos="1850"/>
        </w:tabs>
        <w:ind w:left="1850" w:hanging="360"/>
      </w:p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4"/>
        </w:tabs>
        <w:ind w:left="25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61"/>
        </w:tabs>
        <w:ind w:left="286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198"/>
        </w:tabs>
        <w:ind w:left="3198" w:hanging="360"/>
      </w:pPr>
    </w:lvl>
  </w:abstractNum>
  <w:num w:numId="1" w16cid:durableId="1179614878">
    <w:abstractNumId w:val="11"/>
  </w:num>
  <w:num w:numId="2" w16cid:durableId="1128086514">
    <w:abstractNumId w:val="12"/>
  </w:num>
  <w:num w:numId="3" w16cid:durableId="1332179810">
    <w:abstractNumId w:val="15"/>
  </w:num>
  <w:num w:numId="4" w16cid:durableId="586505374">
    <w:abstractNumId w:val="10"/>
  </w:num>
  <w:num w:numId="5" w16cid:durableId="772361696">
    <w:abstractNumId w:val="2"/>
  </w:num>
  <w:num w:numId="6" w16cid:durableId="1385132285">
    <w:abstractNumId w:val="7"/>
  </w:num>
  <w:num w:numId="7" w16cid:durableId="233980254">
    <w:abstractNumId w:val="5"/>
  </w:num>
  <w:num w:numId="8" w16cid:durableId="1450973517">
    <w:abstractNumId w:val="3"/>
  </w:num>
  <w:num w:numId="9" w16cid:durableId="737824795">
    <w:abstractNumId w:val="17"/>
  </w:num>
  <w:num w:numId="10" w16cid:durableId="1682589592">
    <w:abstractNumId w:val="19"/>
  </w:num>
  <w:num w:numId="11" w16cid:durableId="378747103">
    <w:abstractNumId w:val="8"/>
  </w:num>
  <w:num w:numId="12" w16cid:durableId="1098017220">
    <w:abstractNumId w:val="16"/>
  </w:num>
  <w:num w:numId="13" w16cid:durableId="854533487">
    <w:abstractNumId w:val="6"/>
  </w:num>
  <w:num w:numId="14" w16cid:durableId="608120592">
    <w:abstractNumId w:val="13"/>
  </w:num>
  <w:num w:numId="15" w16cid:durableId="1513841652">
    <w:abstractNumId w:val="18"/>
  </w:num>
  <w:num w:numId="16" w16cid:durableId="837498726">
    <w:abstractNumId w:val="1"/>
  </w:num>
  <w:num w:numId="17" w16cid:durableId="1214001849">
    <w:abstractNumId w:val="4"/>
  </w:num>
  <w:num w:numId="18" w16cid:durableId="1453405902">
    <w:abstractNumId w:val="14"/>
  </w:num>
  <w:num w:numId="19" w16cid:durableId="195628994">
    <w:abstractNumId w:val="0"/>
  </w:num>
  <w:num w:numId="20" w16cid:durableId="899095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CF"/>
    <w:rsid w:val="00013E6E"/>
    <w:rsid w:val="0003250E"/>
    <w:rsid w:val="00054A2F"/>
    <w:rsid w:val="00077C63"/>
    <w:rsid w:val="00086EC0"/>
    <w:rsid w:val="00093423"/>
    <w:rsid w:val="000952ED"/>
    <w:rsid w:val="000A38E1"/>
    <w:rsid w:val="000A7BF6"/>
    <w:rsid w:val="000C7BF6"/>
    <w:rsid w:val="00122E6B"/>
    <w:rsid w:val="00127BE8"/>
    <w:rsid w:val="001325E1"/>
    <w:rsid w:val="00134CE7"/>
    <w:rsid w:val="00176959"/>
    <w:rsid w:val="00190ED6"/>
    <w:rsid w:val="001B09F1"/>
    <w:rsid w:val="001F0E47"/>
    <w:rsid w:val="001F5029"/>
    <w:rsid w:val="00200ADE"/>
    <w:rsid w:val="00213617"/>
    <w:rsid w:val="00223F3D"/>
    <w:rsid w:val="00241F7A"/>
    <w:rsid w:val="002D7A93"/>
    <w:rsid w:val="00313899"/>
    <w:rsid w:val="003434D5"/>
    <w:rsid w:val="00361895"/>
    <w:rsid w:val="00364AE6"/>
    <w:rsid w:val="003D73D2"/>
    <w:rsid w:val="003F0DBB"/>
    <w:rsid w:val="00416DBE"/>
    <w:rsid w:val="00424F37"/>
    <w:rsid w:val="0042583C"/>
    <w:rsid w:val="004269E1"/>
    <w:rsid w:val="00431376"/>
    <w:rsid w:val="00440F20"/>
    <w:rsid w:val="0048002F"/>
    <w:rsid w:val="00483B0B"/>
    <w:rsid w:val="004846BA"/>
    <w:rsid w:val="004872D9"/>
    <w:rsid w:val="004A0513"/>
    <w:rsid w:val="004A551D"/>
    <w:rsid w:val="004B1439"/>
    <w:rsid w:val="004B4D35"/>
    <w:rsid w:val="004C0E04"/>
    <w:rsid w:val="0051258F"/>
    <w:rsid w:val="00575FD8"/>
    <w:rsid w:val="005769CF"/>
    <w:rsid w:val="005A1A6B"/>
    <w:rsid w:val="005A72C1"/>
    <w:rsid w:val="005A7885"/>
    <w:rsid w:val="005B4E9E"/>
    <w:rsid w:val="005C35C7"/>
    <w:rsid w:val="005D4E2F"/>
    <w:rsid w:val="005F25C8"/>
    <w:rsid w:val="005F3F8D"/>
    <w:rsid w:val="00600364"/>
    <w:rsid w:val="00620FAA"/>
    <w:rsid w:val="0066175F"/>
    <w:rsid w:val="00661E52"/>
    <w:rsid w:val="00672E6D"/>
    <w:rsid w:val="00676669"/>
    <w:rsid w:val="00690A11"/>
    <w:rsid w:val="006B2A0A"/>
    <w:rsid w:val="006D02A6"/>
    <w:rsid w:val="006D7BA9"/>
    <w:rsid w:val="006E01D9"/>
    <w:rsid w:val="006E1B6D"/>
    <w:rsid w:val="006E6065"/>
    <w:rsid w:val="00715D6C"/>
    <w:rsid w:val="00724A34"/>
    <w:rsid w:val="00742619"/>
    <w:rsid w:val="00750B49"/>
    <w:rsid w:val="007553F7"/>
    <w:rsid w:val="00772182"/>
    <w:rsid w:val="007772CA"/>
    <w:rsid w:val="007815DC"/>
    <w:rsid w:val="00791A78"/>
    <w:rsid w:val="007B3641"/>
    <w:rsid w:val="007B6881"/>
    <w:rsid w:val="007E336F"/>
    <w:rsid w:val="007F0382"/>
    <w:rsid w:val="008008D1"/>
    <w:rsid w:val="008074E7"/>
    <w:rsid w:val="00844729"/>
    <w:rsid w:val="00876CF9"/>
    <w:rsid w:val="0089271F"/>
    <w:rsid w:val="008B39CE"/>
    <w:rsid w:val="008C447B"/>
    <w:rsid w:val="008F0F96"/>
    <w:rsid w:val="008F576C"/>
    <w:rsid w:val="008F59B9"/>
    <w:rsid w:val="00902A77"/>
    <w:rsid w:val="00912145"/>
    <w:rsid w:val="009208AA"/>
    <w:rsid w:val="00927F3F"/>
    <w:rsid w:val="00943C67"/>
    <w:rsid w:val="00943E3B"/>
    <w:rsid w:val="00946826"/>
    <w:rsid w:val="00954EA7"/>
    <w:rsid w:val="00963018"/>
    <w:rsid w:val="00986DEF"/>
    <w:rsid w:val="00987476"/>
    <w:rsid w:val="009D1F97"/>
    <w:rsid w:val="009D2440"/>
    <w:rsid w:val="009F20F7"/>
    <w:rsid w:val="00A04682"/>
    <w:rsid w:val="00A1549B"/>
    <w:rsid w:val="00A4357E"/>
    <w:rsid w:val="00A47B7A"/>
    <w:rsid w:val="00A755E7"/>
    <w:rsid w:val="00A77C30"/>
    <w:rsid w:val="00A93E72"/>
    <w:rsid w:val="00AC3F98"/>
    <w:rsid w:val="00AC6A33"/>
    <w:rsid w:val="00AD1B1F"/>
    <w:rsid w:val="00B02719"/>
    <w:rsid w:val="00B0274C"/>
    <w:rsid w:val="00B141C5"/>
    <w:rsid w:val="00B2148B"/>
    <w:rsid w:val="00B22336"/>
    <w:rsid w:val="00B40075"/>
    <w:rsid w:val="00B427FD"/>
    <w:rsid w:val="00B507C2"/>
    <w:rsid w:val="00B81F94"/>
    <w:rsid w:val="00B9075B"/>
    <w:rsid w:val="00BA1E07"/>
    <w:rsid w:val="00BC13B5"/>
    <w:rsid w:val="00BC44BD"/>
    <w:rsid w:val="00BD0B91"/>
    <w:rsid w:val="00BE2399"/>
    <w:rsid w:val="00BF7108"/>
    <w:rsid w:val="00C1494F"/>
    <w:rsid w:val="00C1653F"/>
    <w:rsid w:val="00C63E96"/>
    <w:rsid w:val="00C656D5"/>
    <w:rsid w:val="00C81B50"/>
    <w:rsid w:val="00C8463E"/>
    <w:rsid w:val="00C85DD3"/>
    <w:rsid w:val="00CA44DE"/>
    <w:rsid w:val="00CE770E"/>
    <w:rsid w:val="00D0277D"/>
    <w:rsid w:val="00D14787"/>
    <w:rsid w:val="00D454DD"/>
    <w:rsid w:val="00D95576"/>
    <w:rsid w:val="00DB34C0"/>
    <w:rsid w:val="00DC6774"/>
    <w:rsid w:val="00DD0F45"/>
    <w:rsid w:val="00DF4AAF"/>
    <w:rsid w:val="00E2462E"/>
    <w:rsid w:val="00E343E9"/>
    <w:rsid w:val="00E37F36"/>
    <w:rsid w:val="00E74DE3"/>
    <w:rsid w:val="00E82E5D"/>
    <w:rsid w:val="00E85F45"/>
    <w:rsid w:val="00E93A3F"/>
    <w:rsid w:val="00EA07E8"/>
    <w:rsid w:val="00EA12EE"/>
    <w:rsid w:val="00EC61C7"/>
    <w:rsid w:val="00EE365F"/>
    <w:rsid w:val="00F02FEC"/>
    <w:rsid w:val="00F24051"/>
    <w:rsid w:val="00F42C8A"/>
    <w:rsid w:val="00F600D3"/>
    <w:rsid w:val="00FA7960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1B72"/>
  <w15:docId w15:val="{FE3CC412-7D56-4B7F-8F6C-F3E449E5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C13B5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526B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6120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F61209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F61209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0B144C"/>
    <w:rPr>
      <w:strike w:val="0"/>
      <w:dstrike w:val="0"/>
      <w:color w:val="0071B3"/>
      <w:u w:val="none"/>
      <w:effect w:val="none"/>
    </w:rPr>
  </w:style>
  <w:style w:type="character" w:styleId="a7">
    <w:name w:val="Strong"/>
    <w:basedOn w:val="a0"/>
    <w:uiPriority w:val="22"/>
    <w:qFormat/>
    <w:rsid w:val="00A5681E"/>
    <w:rPr>
      <w:b/>
      <w:bCs/>
    </w:rPr>
  </w:style>
  <w:style w:type="character" w:customStyle="1" w:styleId="a8">
    <w:name w:val="Основной текст с отступом Знак"/>
    <w:basedOn w:val="a0"/>
    <w:uiPriority w:val="99"/>
    <w:semiHidden/>
    <w:qFormat/>
    <w:rsid w:val="00B83C2A"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alloon Text"/>
    <w:basedOn w:val="a"/>
    <w:uiPriority w:val="99"/>
    <w:semiHidden/>
    <w:unhideWhenUsed/>
    <w:qFormat/>
    <w:rsid w:val="00E552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99"/>
    <w:qFormat/>
    <w:rsid w:val="00344BBC"/>
    <w:pPr>
      <w:ind w:left="720"/>
      <w:contextualSpacing/>
    </w:pPr>
  </w:style>
  <w:style w:type="paragraph" w:styleId="af">
    <w:name w:val="annotation text"/>
    <w:basedOn w:val="a"/>
    <w:uiPriority w:val="99"/>
    <w:semiHidden/>
    <w:unhideWhenUsed/>
    <w:qFormat/>
    <w:rsid w:val="00F61209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F61209"/>
    <w:rPr>
      <w:b/>
      <w:bCs/>
    </w:rPr>
  </w:style>
  <w:style w:type="paragraph" w:customStyle="1" w:styleId="Standard">
    <w:name w:val="Standard"/>
    <w:qFormat/>
    <w:rsid w:val="002E341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f1">
    <w:name w:val="Body Text Indent"/>
    <w:basedOn w:val="a"/>
    <w:uiPriority w:val="99"/>
    <w:semiHidden/>
    <w:unhideWhenUsed/>
    <w:rsid w:val="00B83C2A"/>
    <w:pPr>
      <w:spacing w:after="120"/>
      <w:ind w:left="283"/>
    </w:pPr>
  </w:style>
  <w:style w:type="paragraph" w:customStyle="1" w:styleId="af2">
    <w:name w:val="Содержимое врезки"/>
    <w:basedOn w:val="a"/>
    <w:qFormat/>
  </w:style>
  <w:style w:type="character" w:customStyle="1" w:styleId="10">
    <w:name w:val="Заголовок 1 Знак"/>
    <w:basedOn w:val="a0"/>
    <w:link w:val="1"/>
    <w:uiPriority w:val="9"/>
    <w:rsid w:val="00BC1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D02A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176959"/>
    <w:pPr>
      <w:spacing w:after="0" w:line="240" w:lineRule="auto"/>
      <w:ind w:left="360"/>
    </w:pPr>
    <w:rPr>
      <w:rFonts w:ascii="Times New Roman" w:eastAsia="Times New Roman" w:hAnsi="Times New Roman" w:cs="Times New Roman"/>
      <w:color w:val="FF00FF"/>
      <w:sz w:val="24"/>
      <w:szCs w:val="20"/>
      <w:lang w:eastAsia="ar-SA"/>
    </w:rPr>
  </w:style>
  <w:style w:type="paragraph" w:customStyle="1" w:styleId="a00">
    <w:name w:val="a0"/>
    <w:basedOn w:val="a"/>
    <w:rsid w:val="00B22336"/>
    <w:pPr>
      <w:suppressAutoHyphens w:val="0"/>
      <w:spacing w:after="0" w:line="240" w:lineRule="auto"/>
    </w:pPr>
    <w:rPr>
      <w:rFonts w:ascii="Arial Unicode MS" w:eastAsia="Times New Roman" w:hAnsi="Arial Unicode MS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5A0F-E502-4177-A97B-A6C4DB7E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Плотникова</dc:creator>
  <dc:description/>
  <cp:lastModifiedBy>ОтделКадров2</cp:lastModifiedBy>
  <cp:revision>37</cp:revision>
  <cp:lastPrinted>2025-11-12T11:44:00Z</cp:lastPrinted>
  <dcterms:created xsi:type="dcterms:W3CDTF">2022-10-21T11:11:00Z</dcterms:created>
  <dcterms:modified xsi:type="dcterms:W3CDTF">2025-11-13T11:51:00Z</dcterms:modified>
  <dc:language>ru-RU</dc:language>
</cp:coreProperties>
</file>