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D04" w:rsidRDefault="003A3186">
      <w:pPr>
        <w:pStyle w:val="Standard"/>
        <w:rPr>
          <w:rFonts w:hint="eastAsia"/>
        </w:rPr>
      </w:pPr>
      <w:bookmarkStart w:id="0" w:name="_GoBack"/>
      <w:bookmarkEnd w:id="0"/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741D04" w:rsidRDefault="00741D04">
                            <w:pPr>
                              <w:pStyle w:val="Standard"/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shadow w14:blurRad="38036" w14:dist="22860" w14:dir="5400000" w14:sx="100000" w14:sy="100000" w14:kx="0" w14:ky="0" w14:algn="b">
                                  <w14:srgbClr w14:val="000000"/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none" lIns="91440" tIns="45720" rIns="91440" bIns="45720" anchor="t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" filled="f" stroked="f">
                <v:textbox style="mso-fit-shape-to-text:t">
                  <w:txbxContent>
                    <w:p w:rsidR="00741D04" w:rsidRDefault="00741D04">
                      <w:pPr>
                        <w:pStyle w:val="Standard"/>
                        <w:rPr>
                          <w:rFonts w:hint="eastAsia"/>
                          <w:b/>
                          <w:sz w:val="72"/>
                          <w:szCs w:val="72"/>
                          <w14:shadow w14:blurRad="38036" w14:dist="22860" w14:dir="5400000" w14:sx="100000" w14:sy="100000" w14:kx="0" w14:ky="0" w14:algn="b">
                            <w14:srgbClr w14:val="000000"/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</w:t>
      </w:r>
      <w:r>
        <w:rPr>
          <w:rFonts w:cs="Times New Roman"/>
        </w:rPr>
        <w:t xml:space="preserve">                                                                </w:t>
      </w:r>
      <w:r>
        <w:rPr>
          <w:rFonts w:cs="Times New Roman"/>
        </w:rPr>
        <w:t xml:space="preserve">                                   </w:t>
      </w:r>
    </w:p>
    <w:p w:rsidR="00741D04" w:rsidRDefault="003A3186">
      <w:pPr>
        <w:pStyle w:val="Standarduser"/>
        <w:rPr>
          <w:rFonts w:hint="eastAsia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Приложение № 1</w:t>
      </w:r>
    </w:p>
    <w:p w:rsidR="00741D04" w:rsidRDefault="003A3186">
      <w:pPr>
        <w:pStyle w:val="Standarduser"/>
        <w:rPr>
          <w:rFonts w:hint="eastAsia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к договору № ______</w:t>
      </w:r>
    </w:p>
    <w:p w:rsidR="00741D04" w:rsidRDefault="003A3186">
      <w:pPr>
        <w:pStyle w:val="Standarduser"/>
        <w:rPr>
          <w:rFonts w:hint="eastAsia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от «___» _____ 20__ г.</w:t>
      </w:r>
    </w:p>
    <w:p w:rsidR="00741D04" w:rsidRDefault="003A3186">
      <w:pPr>
        <w:pStyle w:val="Standarduser"/>
        <w:rPr>
          <w:rFonts w:hint="eastAsia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  <w:bCs/>
        </w:rPr>
        <w:t>С П Е Ц И Ф И К А Ц И Я №1</w:t>
      </w:r>
    </w:p>
    <w:p w:rsidR="00741D04" w:rsidRDefault="003A3186">
      <w:pPr>
        <w:pStyle w:val="Standarduser"/>
        <w:rPr>
          <w:rFonts w:hint="eastAsia"/>
        </w:rPr>
      </w:pPr>
      <w:r>
        <w:rPr>
          <w:rFonts w:ascii="Times New Roman" w:hAnsi="Times New Roman" w:cs="Times New Roman"/>
        </w:rPr>
        <w:t xml:space="preserve">                                                              (Протокол согласования цен)</w:t>
      </w:r>
    </w:p>
    <w:p w:rsidR="00741D04" w:rsidRDefault="00741D04">
      <w:pPr>
        <w:pStyle w:val="Standarduser"/>
        <w:jc w:val="both"/>
        <w:rPr>
          <w:rFonts w:ascii="Times New Roman" w:hAnsi="Times New Roman" w:cs="Times New Roman"/>
        </w:rPr>
      </w:pPr>
    </w:p>
    <w:p w:rsidR="00741D04" w:rsidRDefault="003A3186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</w:rPr>
        <w:t>Между Государственным Учреждением санаторий «Белая Русь» и______________________</w:t>
      </w:r>
    </w:p>
    <w:p w:rsidR="00741D04" w:rsidRDefault="00741D04">
      <w:pPr>
        <w:pStyle w:val="Standarduser"/>
        <w:jc w:val="both"/>
        <w:rPr>
          <w:rFonts w:ascii="Times New Roman" w:hAnsi="Times New Roman" w:cs="Times New Roman"/>
        </w:rPr>
      </w:pPr>
    </w:p>
    <w:p w:rsidR="00741D04" w:rsidRDefault="003A3186">
      <w:pPr>
        <w:pStyle w:val="Standarduser"/>
        <w:jc w:val="both"/>
        <w:rPr>
          <w:rFonts w:hint="eastAsia"/>
        </w:rPr>
      </w:pPr>
      <w:proofErr w:type="spellStart"/>
      <w:r>
        <w:rPr>
          <w:rFonts w:ascii="Times New Roman" w:hAnsi="Times New Roman" w:cs="Times New Roman"/>
        </w:rPr>
        <w:t>М.О.Туапсинский</w:t>
      </w:r>
      <w:proofErr w:type="spellEnd"/>
      <w:r>
        <w:rPr>
          <w:rFonts w:ascii="Times New Roman" w:hAnsi="Times New Roman" w:cs="Times New Roman"/>
        </w:rPr>
        <w:t xml:space="preserve"> район, </w:t>
      </w:r>
      <w:proofErr w:type="spellStart"/>
      <w:r>
        <w:rPr>
          <w:rFonts w:ascii="Times New Roman" w:hAnsi="Times New Roman" w:cs="Times New Roman"/>
        </w:rPr>
        <w:t>п.Майский</w:t>
      </w:r>
      <w:proofErr w:type="spellEnd"/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                 </w:t>
      </w:r>
      <w:proofErr w:type="gramStart"/>
      <w:r>
        <w:rPr>
          <w:rFonts w:ascii="Times New Roman" w:hAnsi="Times New Roman" w:cs="Times New Roman"/>
        </w:rPr>
        <w:t xml:space="preserve">   «</w:t>
      </w:r>
      <w:proofErr w:type="gramEnd"/>
      <w:r>
        <w:rPr>
          <w:rFonts w:ascii="Times New Roman" w:hAnsi="Times New Roman" w:cs="Times New Roman"/>
        </w:rPr>
        <w:t>___»____________2025 г.</w:t>
      </w:r>
    </w:p>
    <w:p w:rsidR="00741D04" w:rsidRDefault="00741D04">
      <w:pPr>
        <w:pStyle w:val="Standarduser"/>
        <w:jc w:val="both"/>
        <w:rPr>
          <w:rFonts w:ascii="Times New Roman" w:hAnsi="Times New Roman" w:cs="Times New Roman"/>
        </w:rPr>
      </w:pPr>
    </w:p>
    <w:p w:rsidR="00741D04" w:rsidRDefault="003A3186">
      <w:pPr>
        <w:pStyle w:val="Standarduser"/>
        <w:jc w:val="both"/>
        <w:rPr>
          <w:rFonts w:hint="eastAsia"/>
        </w:rPr>
      </w:pPr>
      <w:r>
        <w:rPr>
          <w:rFonts w:ascii="Times New Roman" w:hAnsi="Times New Roman" w:cs="Times New Roman"/>
        </w:rPr>
        <w:t>1. Описание, стоимость и количество товара</w:t>
      </w:r>
    </w:p>
    <w:tbl>
      <w:tblPr>
        <w:tblW w:w="9933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"/>
        <w:gridCol w:w="3510"/>
        <w:gridCol w:w="1698"/>
        <w:gridCol w:w="1981"/>
        <w:gridCol w:w="2282"/>
      </w:tblGrid>
      <w:tr w:rsidR="00741D04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3A3186">
            <w:pPr>
              <w:pStyle w:val="Standard"/>
              <w:widowControl w:val="0"/>
              <w:jc w:val="center"/>
              <w:rPr>
                <w:rFonts w:hint="eastAsia"/>
                <w:lang w:eastAsia="ar-SA"/>
              </w:rPr>
            </w:pPr>
            <w:r>
              <w:rPr>
                <w:lang w:eastAsia="ar-SA"/>
              </w:rPr>
              <w:t>№</w:t>
            </w:r>
          </w:p>
          <w:p w:rsidR="00741D04" w:rsidRDefault="003A3186">
            <w:pPr>
              <w:pStyle w:val="Standard"/>
              <w:widowControl w:val="0"/>
              <w:jc w:val="center"/>
              <w:rPr>
                <w:rFonts w:hint="eastAsia"/>
                <w:lang w:eastAsia="ar-SA"/>
              </w:rPr>
            </w:pPr>
            <w:r>
              <w:rPr>
                <w:lang w:eastAsia="ar-SA"/>
              </w:rPr>
              <w:t>п/п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3A3186">
            <w:pPr>
              <w:pStyle w:val="Standard"/>
              <w:widowControl w:val="0"/>
              <w:ind w:left="117"/>
              <w:jc w:val="center"/>
              <w:rPr>
                <w:rFonts w:hint="eastAsia"/>
                <w:lang w:eastAsia="ar-SA"/>
              </w:rPr>
            </w:pPr>
            <w:r>
              <w:rPr>
                <w:lang w:eastAsia="ar-SA"/>
              </w:rPr>
              <w:t>Наименование товара (работ, услуг) и его характеристики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3A3186">
            <w:pPr>
              <w:pStyle w:val="Standard"/>
              <w:widowControl w:val="0"/>
              <w:ind w:left="-76" w:firstLine="38"/>
              <w:jc w:val="center"/>
              <w:rPr>
                <w:rFonts w:hint="eastAsia"/>
                <w:lang w:eastAsia="ar-SA"/>
              </w:rPr>
            </w:pPr>
            <w:r>
              <w:rPr>
                <w:lang w:eastAsia="ar-SA"/>
              </w:rPr>
              <w:t>Ед.</w:t>
            </w:r>
          </w:p>
          <w:p w:rsidR="00741D04" w:rsidRDefault="003A3186">
            <w:pPr>
              <w:pStyle w:val="Standard"/>
              <w:widowControl w:val="0"/>
              <w:ind w:left="-76" w:firstLine="38"/>
              <w:jc w:val="center"/>
              <w:rPr>
                <w:rFonts w:hint="eastAsia"/>
                <w:lang w:eastAsia="ar-SA"/>
              </w:rPr>
            </w:pPr>
            <w:proofErr w:type="spellStart"/>
            <w:r>
              <w:rPr>
                <w:lang w:eastAsia="ar-SA"/>
              </w:rPr>
              <w:t>изм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3A3186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bCs/>
                <w:lang w:eastAsia="ar-SA"/>
              </w:rPr>
              <w:t>Цена с НДС</w:t>
            </w:r>
          </w:p>
          <w:p w:rsidR="00741D04" w:rsidRDefault="003A3186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bCs/>
                <w:lang w:eastAsia="ar-SA"/>
              </w:rPr>
              <w:t xml:space="preserve">за </w:t>
            </w:r>
            <w:proofErr w:type="spellStart"/>
            <w:proofErr w:type="gramStart"/>
            <w:r>
              <w:rPr>
                <w:bCs/>
                <w:lang w:eastAsia="ar-SA"/>
              </w:rPr>
              <w:t>ед.изм</w:t>
            </w:r>
            <w:proofErr w:type="spellEnd"/>
            <w:proofErr w:type="gramEnd"/>
            <w:r>
              <w:rPr>
                <w:bCs/>
                <w:lang w:eastAsia="ar-SA"/>
              </w:rPr>
              <w:t>,</w:t>
            </w:r>
          </w:p>
          <w:p w:rsidR="00741D04" w:rsidRDefault="003A3186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bCs/>
                <w:lang w:eastAsia="ar-SA"/>
              </w:rPr>
              <w:t>руб.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3A3186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bCs/>
                <w:lang w:eastAsia="ar-SA"/>
              </w:rPr>
              <w:t>Сумма</w:t>
            </w:r>
          </w:p>
          <w:p w:rsidR="00741D04" w:rsidRDefault="003A3186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bCs/>
                <w:lang w:eastAsia="ar-SA"/>
              </w:rPr>
              <w:t>с учетом НДС руб.</w:t>
            </w:r>
          </w:p>
        </w:tc>
      </w:tr>
      <w:tr w:rsidR="00741D04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3A3186">
            <w:pPr>
              <w:pStyle w:val="Standard"/>
              <w:widowControl w:val="0"/>
              <w:rPr>
                <w:rFonts w:hint="eastAsia"/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3A3186">
            <w:pPr>
              <w:pStyle w:val="Standard"/>
              <w:widowControl w:val="0"/>
              <w:snapToGrid w:val="0"/>
              <w:ind w:left="117"/>
              <w:rPr>
                <w:rFonts w:hint="eastAsia"/>
                <w:lang w:eastAsia="ar-SA"/>
              </w:rPr>
            </w:pPr>
            <w:r>
              <w:rPr>
                <w:lang w:eastAsia="ar-SA"/>
              </w:rPr>
              <w:t xml:space="preserve">Кофе натуральный в </w:t>
            </w:r>
            <w:r>
              <w:rPr>
                <w:lang w:eastAsia="ar-SA"/>
              </w:rPr>
              <w:t>зернах для приготовления кофейных напитков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3A3186">
            <w:pPr>
              <w:pStyle w:val="Standard"/>
              <w:widowControl w:val="0"/>
              <w:snapToGrid w:val="0"/>
              <w:rPr>
                <w:rFonts w:hint="eastAsia"/>
                <w:lang w:eastAsia="ar-SA"/>
              </w:rPr>
            </w:pPr>
            <w:r>
              <w:rPr>
                <w:lang w:eastAsia="ar-SA"/>
              </w:rPr>
              <w:t>кг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741D04">
            <w:pPr>
              <w:pStyle w:val="Standard"/>
              <w:widowControl w:val="0"/>
              <w:snapToGrid w:val="0"/>
              <w:rPr>
                <w:rFonts w:hint="eastAsia"/>
                <w:bCs/>
                <w:lang w:eastAsia="ar-SA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741D04">
            <w:pPr>
              <w:pStyle w:val="Standard"/>
              <w:widowControl w:val="0"/>
              <w:snapToGrid w:val="0"/>
              <w:rPr>
                <w:rFonts w:hint="eastAsia"/>
                <w:bCs/>
                <w:lang w:eastAsia="ar-SA"/>
              </w:rPr>
            </w:pPr>
          </w:p>
        </w:tc>
      </w:tr>
      <w:tr w:rsidR="00741D04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3A3186">
            <w:pPr>
              <w:pStyle w:val="Standard"/>
              <w:widowControl w:val="0"/>
              <w:rPr>
                <w:rFonts w:hint="eastAsia"/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3A3186">
            <w:pPr>
              <w:pStyle w:val="Standard"/>
              <w:widowControl w:val="0"/>
              <w:snapToGrid w:val="0"/>
              <w:ind w:left="117"/>
              <w:rPr>
                <w:rFonts w:hint="eastAsia"/>
                <w:lang w:eastAsia="ar-SA"/>
              </w:rPr>
            </w:pPr>
            <w:r>
              <w:rPr>
                <w:lang w:eastAsia="ar-SA"/>
              </w:rPr>
              <w:t>Кофе сублимированный для приготовления кофейных напитков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3A3186">
            <w:pPr>
              <w:pStyle w:val="Standard"/>
              <w:widowControl w:val="0"/>
              <w:snapToGrid w:val="0"/>
              <w:rPr>
                <w:rFonts w:hint="eastAsia"/>
                <w:lang w:eastAsia="ar-SA"/>
              </w:rPr>
            </w:pPr>
            <w:r>
              <w:rPr>
                <w:lang w:eastAsia="ar-SA"/>
              </w:rPr>
              <w:t>кг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741D04">
            <w:pPr>
              <w:pStyle w:val="Standard"/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741D04">
            <w:pPr>
              <w:pStyle w:val="Standard"/>
              <w:widowControl w:val="0"/>
              <w:snapToGrid w:val="0"/>
              <w:rPr>
                <w:rFonts w:hint="eastAsia"/>
                <w:bCs/>
                <w:lang w:eastAsia="ar-SA"/>
              </w:rPr>
            </w:pPr>
          </w:p>
        </w:tc>
      </w:tr>
      <w:tr w:rsidR="00741D04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3A3186">
            <w:pPr>
              <w:pStyle w:val="Standard"/>
              <w:widowControl w:val="0"/>
              <w:rPr>
                <w:rFonts w:hint="eastAsia"/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3A3186">
            <w:pPr>
              <w:pStyle w:val="Standard"/>
              <w:widowControl w:val="0"/>
              <w:snapToGrid w:val="0"/>
              <w:ind w:left="117"/>
              <w:rPr>
                <w:rFonts w:hint="eastAsia"/>
                <w:lang w:eastAsia="ar-SA"/>
              </w:rPr>
            </w:pPr>
            <w:r>
              <w:rPr>
                <w:lang w:eastAsia="ar-SA"/>
              </w:rPr>
              <w:t>Смесь молочная сухая для приготовления кофейных напитков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3A3186">
            <w:pPr>
              <w:pStyle w:val="Standard"/>
              <w:widowControl w:val="0"/>
              <w:snapToGrid w:val="0"/>
              <w:rPr>
                <w:rFonts w:hint="eastAsia"/>
                <w:lang w:eastAsia="ar-SA"/>
              </w:rPr>
            </w:pPr>
            <w:r>
              <w:rPr>
                <w:lang w:eastAsia="ar-SA"/>
              </w:rPr>
              <w:t>кг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741D04">
            <w:pPr>
              <w:pStyle w:val="Standard"/>
              <w:widowControl w:val="0"/>
              <w:snapToGrid w:val="0"/>
              <w:rPr>
                <w:rFonts w:hint="eastAsia"/>
                <w:bCs/>
                <w:lang w:eastAsia="ar-SA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741D04">
            <w:pPr>
              <w:pStyle w:val="Standard"/>
              <w:widowControl w:val="0"/>
              <w:snapToGrid w:val="0"/>
              <w:rPr>
                <w:rFonts w:hint="eastAsia"/>
                <w:bCs/>
                <w:lang w:eastAsia="ar-SA"/>
              </w:rPr>
            </w:pPr>
          </w:p>
        </w:tc>
      </w:tr>
      <w:tr w:rsidR="00741D04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3A3186">
            <w:pPr>
              <w:pStyle w:val="Standard"/>
              <w:widowControl w:val="0"/>
              <w:rPr>
                <w:rFonts w:hint="eastAsia"/>
                <w:lang w:eastAsia="ar-SA"/>
              </w:rPr>
            </w:pPr>
            <w:r>
              <w:rPr>
                <w:lang w:eastAsia="ar-SA"/>
              </w:rPr>
              <w:t>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3A3186">
            <w:pPr>
              <w:pStyle w:val="Standard"/>
              <w:widowControl w:val="0"/>
              <w:snapToGrid w:val="0"/>
              <w:ind w:left="117"/>
              <w:rPr>
                <w:rFonts w:hint="eastAsia"/>
                <w:lang w:eastAsia="ar-SA"/>
              </w:rPr>
            </w:pPr>
            <w:r>
              <w:rPr>
                <w:lang w:eastAsia="ar-SA"/>
              </w:rPr>
              <w:t>Капучино ванильный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3A3186">
            <w:pPr>
              <w:pStyle w:val="Standard"/>
              <w:widowControl w:val="0"/>
              <w:snapToGrid w:val="0"/>
              <w:rPr>
                <w:rFonts w:hint="eastAsia"/>
                <w:lang w:eastAsia="ar-SA"/>
              </w:rPr>
            </w:pPr>
            <w:r>
              <w:rPr>
                <w:lang w:eastAsia="ar-SA"/>
              </w:rPr>
              <w:t>кг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741D04">
            <w:pPr>
              <w:pStyle w:val="Standard"/>
              <w:widowControl w:val="0"/>
              <w:snapToGrid w:val="0"/>
              <w:rPr>
                <w:rFonts w:hint="eastAsia"/>
                <w:bCs/>
                <w:lang w:eastAsia="ar-SA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741D04">
            <w:pPr>
              <w:pStyle w:val="Standard"/>
              <w:widowControl w:val="0"/>
              <w:snapToGrid w:val="0"/>
              <w:rPr>
                <w:rFonts w:hint="eastAsia"/>
                <w:bCs/>
                <w:lang w:eastAsia="ar-SA"/>
              </w:rPr>
            </w:pPr>
          </w:p>
        </w:tc>
      </w:tr>
      <w:tr w:rsidR="00741D04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3A3186">
            <w:pPr>
              <w:pStyle w:val="Standard"/>
              <w:widowControl w:val="0"/>
              <w:rPr>
                <w:rFonts w:hint="eastAsia"/>
                <w:lang w:eastAsia="ar-SA"/>
              </w:rPr>
            </w:pPr>
            <w:r>
              <w:rPr>
                <w:lang w:eastAsia="ar-SA"/>
              </w:rPr>
              <w:t>5.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3A3186">
            <w:pPr>
              <w:pStyle w:val="Standard"/>
              <w:widowControl w:val="0"/>
              <w:snapToGrid w:val="0"/>
              <w:ind w:left="117"/>
              <w:rPr>
                <w:rFonts w:hint="eastAsia"/>
                <w:lang w:eastAsia="ar-SA"/>
              </w:rPr>
            </w:pPr>
            <w:r>
              <w:rPr>
                <w:lang w:eastAsia="ar-SA"/>
              </w:rPr>
              <w:t xml:space="preserve">Какао напиток для приготовления кофейных </w:t>
            </w:r>
            <w:r>
              <w:rPr>
                <w:lang w:eastAsia="ar-SA"/>
              </w:rPr>
              <w:t>напитков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3A3186">
            <w:pPr>
              <w:pStyle w:val="Standard"/>
              <w:widowControl w:val="0"/>
              <w:snapToGrid w:val="0"/>
              <w:rPr>
                <w:rFonts w:hint="eastAsia"/>
                <w:lang w:eastAsia="ar-SA"/>
              </w:rPr>
            </w:pPr>
            <w:r>
              <w:rPr>
                <w:lang w:eastAsia="ar-SA"/>
              </w:rPr>
              <w:t>кг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741D04">
            <w:pPr>
              <w:pStyle w:val="Standard"/>
              <w:widowControl w:val="0"/>
              <w:snapToGrid w:val="0"/>
              <w:rPr>
                <w:rFonts w:hint="eastAsia"/>
                <w:bCs/>
                <w:lang w:eastAsia="ar-SA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741D04">
            <w:pPr>
              <w:pStyle w:val="Standard"/>
              <w:widowControl w:val="0"/>
              <w:snapToGrid w:val="0"/>
              <w:rPr>
                <w:rFonts w:hint="eastAsia"/>
                <w:bCs/>
                <w:lang w:eastAsia="ar-SA"/>
              </w:rPr>
            </w:pPr>
          </w:p>
        </w:tc>
      </w:tr>
      <w:tr w:rsidR="00741D04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3A3186">
            <w:pPr>
              <w:pStyle w:val="Standard"/>
              <w:widowControl w:val="0"/>
              <w:rPr>
                <w:rFonts w:hint="eastAsia"/>
                <w:lang w:eastAsia="ar-SA"/>
              </w:rPr>
            </w:pPr>
            <w:r>
              <w:rPr>
                <w:lang w:eastAsia="ar-SA"/>
              </w:rPr>
              <w:t>6.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3A3186">
            <w:pPr>
              <w:pStyle w:val="Standard"/>
              <w:widowControl w:val="0"/>
              <w:snapToGrid w:val="0"/>
              <w:ind w:left="117"/>
              <w:rPr>
                <w:rFonts w:hint="eastAsia"/>
                <w:lang w:eastAsia="ar-SA"/>
              </w:rPr>
            </w:pPr>
            <w:r>
              <w:rPr>
                <w:lang w:eastAsia="ar-SA"/>
              </w:rPr>
              <w:t xml:space="preserve">Сахар в </w:t>
            </w:r>
            <w:proofErr w:type="spellStart"/>
            <w:r>
              <w:rPr>
                <w:lang w:eastAsia="ar-SA"/>
              </w:rPr>
              <w:t>стиках</w:t>
            </w:r>
            <w:proofErr w:type="spellEnd"/>
            <w:r>
              <w:rPr>
                <w:lang w:eastAsia="ar-SA"/>
              </w:rPr>
              <w:t xml:space="preserve"> 5 г.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3A3186">
            <w:pPr>
              <w:pStyle w:val="Standard"/>
              <w:widowControl w:val="0"/>
              <w:snapToGrid w:val="0"/>
              <w:rPr>
                <w:rFonts w:hint="eastAsia"/>
                <w:lang w:eastAsia="ar-SA"/>
              </w:rPr>
            </w:pPr>
            <w:r>
              <w:rPr>
                <w:lang w:eastAsia="ar-SA"/>
              </w:rPr>
              <w:t>кг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741D04">
            <w:pPr>
              <w:pStyle w:val="Standard"/>
              <w:widowControl w:val="0"/>
              <w:snapToGrid w:val="0"/>
              <w:rPr>
                <w:rFonts w:hint="eastAsia"/>
                <w:bCs/>
                <w:lang w:eastAsia="ar-SA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741D04">
            <w:pPr>
              <w:pStyle w:val="Standard"/>
              <w:widowControl w:val="0"/>
              <w:snapToGrid w:val="0"/>
              <w:rPr>
                <w:rFonts w:hint="eastAsia"/>
                <w:bCs/>
                <w:lang w:eastAsia="ar-SA"/>
              </w:rPr>
            </w:pPr>
          </w:p>
        </w:tc>
      </w:tr>
      <w:tr w:rsidR="00741D04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741D04">
            <w:pPr>
              <w:pStyle w:val="Standard"/>
              <w:widowControl w:val="0"/>
              <w:snapToGrid w:val="0"/>
              <w:rPr>
                <w:rFonts w:hint="eastAsia"/>
                <w:lang w:eastAsia="ar-S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3A3186">
            <w:pPr>
              <w:pStyle w:val="Standard"/>
              <w:widowControl w:val="0"/>
              <w:snapToGrid w:val="0"/>
              <w:ind w:left="117"/>
              <w:rPr>
                <w:rFonts w:hint="eastAsia"/>
                <w:lang w:eastAsia="ar-SA"/>
              </w:rPr>
            </w:pPr>
            <w:r>
              <w:rPr>
                <w:lang w:eastAsia="ar-SA"/>
              </w:rPr>
              <w:t>Итого: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741D04">
            <w:pPr>
              <w:pStyle w:val="Standard"/>
              <w:widowControl w:val="0"/>
              <w:snapToGrid w:val="0"/>
              <w:rPr>
                <w:rFonts w:hint="eastAsia"/>
                <w:lang w:eastAsia="ar-SA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741D04">
            <w:pPr>
              <w:pStyle w:val="Standard"/>
              <w:widowControl w:val="0"/>
              <w:snapToGrid w:val="0"/>
              <w:rPr>
                <w:rFonts w:hint="eastAsia"/>
                <w:bCs/>
                <w:lang w:eastAsia="ar-SA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741D04">
            <w:pPr>
              <w:pStyle w:val="Standard"/>
              <w:widowControl w:val="0"/>
              <w:snapToGrid w:val="0"/>
              <w:rPr>
                <w:rFonts w:hint="eastAsia"/>
                <w:bCs/>
                <w:lang w:eastAsia="ar-SA"/>
              </w:rPr>
            </w:pPr>
          </w:p>
        </w:tc>
      </w:tr>
    </w:tbl>
    <w:p w:rsidR="00741D04" w:rsidRDefault="00741D04">
      <w:pPr>
        <w:pStyle w:val="Standarduser"/>
        <w:rPr>
          <w:rFonts w:ascii="Times New Roman" w:hAnsi="Times New Roman" w:cs="Times New Roman"/>
        </w:rPr>
      </w:pPr>
    </w:p>
    <w:p w:rsidR="00741D04" w:rsidRDefault="003A3186">
      <w:pPr>
        <w:pStyle w:val="Standarduser"/>
        <w:rPr>
          <w:rFonts w:hint="eastAsia"/>
        </w:rPr>
      </w:pPr>
      <w:r>
        <w:rPr>
          <w:rFonts w:ascii="Times New Roman" w:hAnsi="Times New Roman" w:cs="Times New Roman"/>
        </w:rPr>
        <w:t xml:space="preserve">Всего </w:t>
      </w:r>
      <w:proofErr w:type="gramStart"/>
      <w:r>
        <w:rPr>
          <w:rFonts w:ascii="Times New Roman" w:hAnsi="Times New Roman" w:cs="Times New Roman"/>
        </w:rPr>
        <w:t>наименований  _</w:t>
      </w:r>
      <w:proofErr w:type="gramEnd"/>
      <w:r>
        <w:rPr>
          <w:rFonts w:ascii="Times New Roman" w:hAnsi="Times New Roman" w:cs="Times New Roman"/>
        </w:rPr>
        <w:t>__ на сумму _______(_________________________) рублей, 00 копеек.</w:t>
      </w:r>
    </w:p>
    <w:p w:rsidR="00741D04" w:rsidRDefault="003A3186">
      <w:pPr>
        <w:pStyle w:val="Standarduser"/>
        <w:rPr>
          <w:rFonts w:hint="eastAsia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  <w:shd w:val="clear" w:color="auto" w:fill="FFFFFF"/>
        </w:rPr>
        <w:t xml:space="preserve"> Сроки поставки: в течение 3 (трех) календарных дней, с момента направления письменной </w:t>
      </w:r>
      <w:proofErr w:type="gramStart"/>
      <w:r>
        <w:rPr>
          <w:rFonts w:ascii="Times New Roman" w:hAnsi="Times New Roman" w:cs="Times New Roman"/>
          <w:shd w:val="clear" w:color="auto" w:fill="FFFFFF"/>
        </w:rPr>
        <w:t>заявки  Покупателем</w:t>
      </w:r>
      <w:proofErr w:type="gramEnd"/>
      <w:r>
        <w:rPr>
          <w:rFonts w:ascii="Times New Roman" w:hAnsi="Times New Roman" w:cs="Times New Roman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hd w:val="clear" w:color="auto" w:fill="FFFFFF"/>
        </w:rPr>
        <w:t>адрес Поставщика по средствам факсимильной связи, либо по электронной почте в сети Интернет.</w:t>
      </w:r>
    </w:p>
    <w:p w:rsidR="00741D04" w:rsidRDefault="003A3186">
      <w:pPr>
        <w:pStyle w:val="Standarduser"/>
        <w:rPr>
          <w:rFonts w:hint="eastAsia"/>
        </w:rPr>
      </w:pPr>
      <w:r>
        <w:rPr>
          <w:rFonts w:ascii="Times New Roman" w:hAnsi="Times New Roman" w:cs="Times New Roman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Поставка товара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осуществляется  за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счет  Поставщика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:rsidR="00741D04" w:rsidRDefault="003A3186">
      <w:pPr>
        <w:pStyle w:val="Standarduser"/>
        <w:rPr>
          <w:rFonts w:hint="eastAsia"/>
        </w:rPr>
      </w:pPr>
      <w:r>
        <w:rPr>
          <w:rFonts w:ascii="Times New Roman" w:hAnsi="Times New Roman" w:cs="Times New Roman"/>
          <w:shd w:val="clear" w:color="auto" w:fill="FFFFFF"/>
        </w:rPr>
        <w:t xml:space="preserve">4. </w:t>
      </w:r>
      <w:proofErr w:type="gramStart"/>
      <w:r>
        <w:rPr>
          <w:rFonts w:ascii="Times New Roman" w:hAnsi="Times New Roman" w:cs="Times New Roman"/>
          <w:shd w:val="clear" w:color="auto" w:fill="FFFFFF"/>
        </w:rPr>
        <w:t>Адрес  Поставщика</w:t>
      </w:r>
      <w:proofErr w:type="gramEnd"/>
      <w:r>
        <w:rPr>
          <w:rFonts w:ascii="Times New Roman" w:hAnsi="Times New Roman" w:cs="Times New Roman"/>
          <w:shd w:val="clear" w:color="auto" w:fill="FFFFFF"/>
        </w:rPr>
        <w:t xml:space="preserve">: 352832, Россия, Краснодарский край,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М.О.Туапсинский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район, поселок Майский, </w:t>
      </w:r>
      <w:r>
        <w:rPr>
          <w:rFonts w:ascii="Times New Roman" w:hAnsi="Times New Roman" w:cs="Times New Roman"/>
          <w:shd w:val="clear" w:color="auto" w:fill="FFFFFF"/>
        </w:rPr>
        <w:t>ул.Центральная,14 ГУ санаторий «Белая Русь»</w:t>
      </w:r>
    </w:p>
    <w:p w:rsidR="00741D04" w:rsidRDefault="00741D04">
      <w:pPr>
        <w:pStyle w:val="Standarduser"/>
        <w:rPr>
          <w:rFonts w:ascii="Times New Roman" w:hAnsi="Times New Roman" w:cs="Times New Roman"/>
        </w:rPr>
      </w:pPr>
    </w:p>
    <w:p w:rsidR="00741D04" w:rsidRDefault="00741D04">
      <w:pPr>
        <w:pStyle w:val="Standarduser"/>
        <w:rPr>
          <w:rFonts w:ascii="Times New Roman" w:hAnsi="Times New Roman" w:cs="Times New Roman"/>
        </w:rPr>
      </w:pPr>
    </w:p>
    <w:p w:rsidR="00741D04" w:rsidRDefault="003A3186">
      <w:pPr>
        <w:pStyle w:val="Standarduser"/>
        <w:rPr>
          <w:rFonts w:hint="eastAsia"/>
        </w:rPr>
      </w:pPr>
      <w:r>
        <w:rPr>
          <w:rFonts w:ascii="Times New Roman" w:hAnsi="Times New Roman" w:cs="Times New Roman"/>
        </w:rPr>
        <w:t xml:space="preserve">       «</w:t>
      </w:r>
      <w:proofErr w:type="gramStart"/>
      <w:r>
        <w:rPr>
          <w:rFonts w:ascii="Times New Roman" w:hAnsi="Times New Roman" w:cs="Times New Roman"/>
        </w:rPr>
        <w:t xml:space="preserve">ПОКУПАТЕЛЬ»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«ПОСТАВЩИК»</w:t>
      </w:r>
    </w:p>
    <w:p w:rsidR="00741D04" w:rsidRDefault="00741D04">
      <w:pPr>
        <w:pStyle w:val="Standarduser"/>
        <w:rPr>
          <w:rFonts w:ascii="Times New Roman" w:hAnsi="Times New Roman" w:cs="Times New Roman"/>
        </w:rPr>
      </w:pPr>
    </w:p>
    <w:p w:rsidR="00741D04" w:rsidRDefault="003A3186">
      <w:pPr>
        <w:pStyle w:val="Standarduser"/>
        <w:rPr>
          <w:rFonts w:hint="eastAsia"/>
        </w:rPr>
      </w:pPr>
      <w:r>
        <w:rPr>
          <w:rFonts w:ascii="Times New Roman" w:hAnsi="Times New Roman" w:cs="Times New Roman"/>
        </w:rPr>
        <w:t xml:space="preserve">    Директор                                                                               </w:t>
      </w:r>
    </w:p>
    <w:p w:rsidR="00741D04" w:rsidRDefault="003A3186">
      <w:pPr>
        <w:pStyle w:val="Standarduser"/>
        <w:rPr>
          <w:rFonts w:hint="eastAsia"/>
        </w:rPr>
      </w:pPr>
      <w:r>
        <w:rPr>
          <w:rFonts w:ascii="Times New Roman" w:hAnsi="Times New Roman" w:cs="Times New Roman"/>
        </w:rPr>
        <w:t xml:space="preserve">    ГУ санат</w:t>
      </w:r>
      <w:r>
        <w:rPr>
          <w:rFonts w:ascii="Times New Roman" w:hAnsi="Times New Roman" w:cs="Times New Roman"/>
        </w:rPr>
        <w:t xml:space="preserve">ория «Белая Русь»                                                                                       </w:t>
      </w:r>
    </w:p>
    <w:p w:rsidR="00741D04" w:rsidRDefault="00741D04">
      <w:pPr>
        <w:pStyle w:val="Standarduser"/>
        <w:rPr>
          <w:rFonts w:ascii="Times New Roman" w:hAnsi="Times New Roman" w:cs="Times New Roman"/>
        </w:rPr>
      </w:pPr>
    </w:p>
    <w:p w:rsidR="00741D04" w:rsidRDefault="003A3186">
      <w:pPr>
        <w:pStyle w:val="Standarduser"/>
        <w:rPr>
          <w:rFonts w:hint="eastAsia"/>
        </w:rPr>
      </w:pPr>
      <w:r>
        <w:rPr>
          <w:rFonts w:ascii="Times New Roman" w:hAnsi="Times New Roman" w:cs="Times New Roman"/>
        </w:rPr>
        <w:t xml:space="preserve">     __________________ С.М. </w:t>
      </w:r>
      <w:proofErr w:type="spellStart"/>
      <w:r>
        <w:rPr>
          <w:rFonts w:ascii="Times New Roman" w:hAnsi="Times New Roman" w:cs="Times New Roman"/>
        </w:rPr>
        <w:t>Северин</w:t>
      </w:r>
      <w:proofErr w:type="spellEnd"/>
      <w:r>
        <w:rPr>
          <w:rFonts w:ascii="Times New Roman" w:hAnsi="Times New Roman" w:cs="Times New Roman"/>
        </w:rPr>
        <w:t xml:space="preserve">                             ______________ ___________                            </w:t>
      </w:r>
    </w:p>
    <w:p w:rsidR="00741D04" w:rsidRDefault="00741D04">
      <w:pPr>
        <w:pStyle w:val="Standarduser"/>
        <w:rPr>
          <w:rFonts w:ascii="Times New Roman" w:hAnsi="Times New Roman" w:cs="Times New Roman"/>
        </w:rPr>
      </w:pPr>
    </w:p>
    <w:p w:rsidR="00741D04" w:rsidRDefault="003A3186">
      <w:pPr>
        <w:pStyle w:val="Standarduser"/>
        <w:tabs>
          <w:tab w:val="left" w:pos="6330"/>
        </w:tabs>
        <w:rPr>
          <w:rFonts w:hint="eastAsia"/>
        </w:rPr>
      </w:pPr>
      <w:r>
        <w:rPr>
          <w:rFonts w:ascii="Times New Roman" w:hAnsi="Times New Roman" w:cs="Times New Roman"/>
        </w:rPr>
        <w:t>М.П.</w:t>
      </w:r>
      <w:r>
        <w:rPr>
          <w:rFonts w:ascii="Times New Roman" w:hAnsi="Times New Roman" w:cs="Times New Roman"/>
        </w:rPr>
        <w:tab/>
        <w:t>М.П.</w:t>
      </w:r>
    </w:p>
    <w:p w:rsidR="00741D04" w:rsidRDefault="00741D04">
      <w:pPr>
        <w:pStyle w:val="Standarduser"/>
        <w:rPr>
          <w:rFonts w:ascii="Times New Roman" w:eastAsia="Times New Roman" w:hAnsi="Times New Roman" w:cs="Times New Roman"/>
          <w:lang w:eastAsia="ar-SA"/>
        </w:rPr>
      </w:pPr>
    </w:p>
    <w:p w:rsidR="00741D04" w:rsidRDefault="00741D04">
      <w:pPr>
        <w:pStyle w:val="Standard"/>
        <w:rPr>
          <w:rFonts w:hint="eastAsia"/>
          <w:lang w:eastAsia="ar-SA"/>
        </w:rPr>
      </w:pPr>
    </w:p>
    <w:p w:rsidR="00741D04" w:rsidRDefault="00741D04">
      <w:pPr>
        <w:pStyle w:val="Standard"/>
        <w:rPr>
          <w:rFonts w:hint="eastAsia"/>
        </w:rPr>
      </w:pPr>
    </w:p>
    <w:p w:rsidR="00741D04" w:rsidRDefault="003A3186">
      <w:pPr>
        <w:pStyle w:val="Standard"/>
        <w:spacing w:line="0" w:lineRule="atLeast"/>
        <w:jc w:val="center"/>
        <w:rPr>
          <w:rFonts w:hint="eastAsia"/>
        </w:rPr>
      </w:pPr>
      <w:r>
        <w:t xml:space="preserve">                                                                                            </w:t>
      </w:r>
    </w:p>
    <w:p w:rsidR="00741D04" w:rsidRDefault="003A3186">
      <w:pPr>
        <w:pStyle w:val="Standard"/>
        <w:spacing w:line="0" w:lineRule="atLeast"/>
        <w:jc w:val="center"/>
        <w:rPr>
          <w:rFonts w:hint="eastAsia"/>
        </w:rPr>
      </w:pPr>
      <w:r>
        <w:t xml:space="preserve">                                                                                                     </w:t>
      </w:r>
    </w:p>
    <w:p w:rsidR="00741D04" w:rsidRDefault="003A3186">
      <w:pPr>
        <w:pStyle w:val="Standard"/>
        <w:spacing w:line="0" w:lineRule="atLeast"/>
        <w:jc w:val="center"/>
        <w:rPr>
          <w:rFonts w:hint="eastAsia"/>
        </w:rPr>
      </w:pPr>
      <w:r>
        <w:t xml:space="preserve">                                                             </w:t>
      </w:r>
      <w:r>
        <w:t xml:space="preserve">                                       Приложение 2</w:t>
      </w:r>
    </w:p>
    <w:p w:rsidR="00741D04" w:rsidRDefault="003A3186">
      <w:pPr>
        <w:pStyle w:val="Standard"/>
        <w:spacing w:line="0" w:lineRule="atLeast"/>
        <w:jc w:val="center"/>
        <w:rPr>
          <w:rFonts w:hint="eastAsia"/>
        </w:rPr>
      </w:pPr>
      <w:r>
        <w:t xml:space="preserve">                                                                                                             к Договору № ____</w:t>
      </w:r>
    </w:p>
    <w:p w:rsidR="00741D04" w:rsidRDefault="003A3186">
      <w:pPr>
        <w:pStyle w:val="Standard"/>
        <w:spacing w:line="0" w:lineRule="atLeast"/>
        <w:jc w:val="center"/>
        <w:rPr>
          <w:rFonts w:hint="eastAsia"/>
        </w:rPr>
      </w:pPr>
      <w:r>
        <w:t xml:space="preserve">                                                                             </w:t>
      </w:r>
      <w:r>
        <w:t xml:space="preserve">                                     от «___</w:t>
      </w:r>
      <w:proofErr w:type="gramStart"/>
      <w:r>
        <w:t>_»_</w:t>
      </w:r>
      <w:proofErr w:type="gramEnd"/>
      <w:r>
        <w:t>_____2025 г.</w:t>
      </w:r>
    </w:p>
    <w:p w:rsidR="00741D04" w:rsidRDefault="00741D04">
      <w:pPr>
        <w:pStyle w:val="Standard"/>
        <w:tabs>
          <w:tab w:val="left" w:pos="5460"/>
        </w:tabs>
        <w:spacing w:line="0" w:lineRule="atLeast"/>
        <w:jc w:val="both"/>
        <w:rPr>
          <w:rFonts w:hint="eastAsia"/>
        </w:rPr>
      </w:pPr>
    </w:p>
    <w:p w:rsidR="00741D04" w:rsidRDefault="00741D04">
      <w:pPr>
        <w:pStyle w:val="Standard"/>
        <w:tabs>
          <w:tab w:val="left" w:pos="5460"/>
        </w:tabs>
        <w:spacing w:line="0" w:lineRule="atLeast"/>
        <w:jc w:val="both"/>
        <w:rPr>
          <w:rFonts w:hint="eastAsia"/>
        </w:rPr>
      </w:pPr>
    </w:p>
    <w:p w:rsidR="00741D04" w:rsidRDefault="00741D04">
      <w:pPr>
        <w:pStyle w:val="Standard"/>
        <w:tabs>
          <w:tab w:val="left" w:pos="5460"/>
        </w:tabs>
        <w:spacing w:line="0" w:lineRule="atLeast"/>
        <w:jc w:val="both"/>
        <w:rPr>
          <w:rFonts w:hint="eastAsia"/>
        </w:rPr>
      </w:pPr>
    </w:p>
    <w:p w:rsidR="00741D04" w:rsidRDefault="003A3186">
      <w:pPr>
        <w:pStyle w:val="Standard"/>
        <w:spacing w:line="0" w:lineRule="atLeast"/>
        <w:jc w:val="center"/>
        <w:rPr>
          <w:rFonts w:hint="eastAsia"/>
        </w:rPr>
      </w:pPr>
      <w:r>
        <w:rPr>
          <w:b/>
        </w:rPr>
        <w:t>АКТ</w:t>
      </w:r>
    </w:p>
    <w:p w:rsidR="00741D04" w:rsidRDefault="003A3186">
      <w:pPr>
        <w:pStyle w:val="Standard"/>
        <w:spacing w:line="0" w:lineRule="atLeast"/>
        <w:jc w:val="center"/>
        <w:rPr>
          <w:rFonts w:hint="eastAsia"/>
        </w:rPr>
      </w:pPr>
      <w:r>
        <w:rPr>
          <w:b/>
        </w:rPr>
        <w:t>ПРИЕМА-ПЕРЕДАЧИ ОБОРУДОВАНИЯ</w:t>
      </w:r>
    </w:p>
    <w:p w:rsidR="00741D04" w:rsidRDefault="00741D04">
      <w:pPr>
        <w:pStyle w:val="Standard"/>
        <w:spacing w:line="0" w:lineRule="atLeast"/>
        <w:jc w:val="both"/>
        <w:rPr>
          <w:rFonts w:hint="eastAsia"/>
          <w:b/>
        </w:rPr>
      </w:pPr>
    </w:p>
    <w:p w:rsidR="00741D04" w:rsidRDefault="00741D04">
      <w:pPr>
        <w:pStyle w:val="Standard"/>
        <w:spacing w:line="0" w:lineRule="atLeast"/>
        <w:jc w:val="center"/>
        <w:rPr>
          <w:rFonts w:hint="eastAsia"/>
        </w:rPr>
      </w:pPr>
    </w:p>
    <w:p w:rsidR="00741D04" w:rsidRDefault="003A3186">
      <w:pPr>
        <w:pStyle w:val="Standard"/>
        <w:spacing w:line="0" w:lineRule="atLeast"/>
        <w:rPr>
          <w:rFonts w:hint="eastAsia"/>
        </w:rPr>
      </w:pPr>
      <w:proofErr w:type="spellStart"/>
      <w:r>
        <w:t>М.О.Туапсинский</w:t>
      </w:r>
      <w:proofErr w:type="spellEnd"/>
      <w:r>
        <w:t xml:space="preserve"> район, п. Майский                                         </w:t>
      </w:r>
      <w:r>
        <w:tab/>
        <w:t xml:space="preserve">           "_____"_______2025 г.</w:t>
      </w:r>
    </w:p>
    <w:p w:rsidR="00741D04" w:rsidRDefault="00741D04">
      <w:pPr>
        <w:pStyle w:val="Standard"/>
        <w:spacing w:line="0" w:lineRule="atLeast"/>
        <w:ind w:firstLine="600"/>
        <w:jc w:val="both"/>
        <w:rPr>
          <w:rFonts w:hint="eastAsia"/>
        </w:rPr>
      </w:pPr>
    </w:p>
    <w:p w:rsidR="00741D04" w:rsidRDefault="00741D04">
      <w:pPr>
        <w:pStyle w:val="Standard"/>
        <w:spacing w:line="0" w:lineRule="atLeast"/>
        <w:ind w:firstLine="600"/>
        <w:jc w:val="both"/>
        <w:rPr>
          <w:rFonts w:hint="eastAsia"/>
        </w:rPr>
      </w:pPr>
    </w:p>
    <w:p w:rsidR="00741D04" w:rsidRDefault="003A3186">
      <w:pPr>
        <w:pStyle w:val="Standard"/>
        <w:spacing w:line="0" w:lineRule="atLeast"/>
        <w:ind w:firstLine="600"/>
        <w:jc w:val="both"/>
        <w:rPr>
          <w:rFonts w:hint="eastAsia"/>
        </w:rPr>
      </w:pPr>
      <w:r>
        <w:t>Государственное Учреждение санаторий «Белая Русь</w:t>
      </w:r>
      <w:r>
        <w:t xml:space="preserve">», именуемое в дальнейшем «Покупатель», в лице директора </w:t>
      </w:r>
      <w:proofErr w:type="spellStart"/>
      <w:r>
        <w:t>Северина</w:t>
      </w:r>
      <w:proofErr w:type="spellEnd"/>
      <w:r>
        <w:t xml:space="preserve"> Сергея Михайловича, действующего на </w:t>
      </w:r>
      <w:proofErr w:type="gramStart"/>
      <w:r>
        <w:t>основании  Устава</w:t>
      </w:r>
      <w:proofErr w:type="gramEnd"/>
      <w:r>
        <w:t>, с одной стороны, и  ___________, именуемое в дальнейшем «Поставщик», в лице _______________, действующего на основании Устава, совместн</w:t>
      </w:r>
      <w:r>
        <w:t>о именуемые в дальнейшем Сторонами, составили настоящий Акт о нижеследующем:</w:t>
      </w:r>
    </w:p>
    <w:p w:rsidR="00741D04" w:rsidRDefault="00741D04">
      <w:pPr>
        <w:pStyle w:val="Standard"/>
        <w:spacing w:line="0" w:lineRule="atLeast"/>
        <w:ind w:firstLine="600"/>
        <w:jc w:val="both"/>
        <w:rPr>
          <w:rFonts w:hint="eastAsia"/>
        </w:rPr>
      </w:pPr>
    </w:p>
    <w:p w:rsidR="00741D04" w:rsidRDefault="003A3186">
      <w:pPr>
        <w:pStyle w:val="Standard"/>
        <w:spacing w:line="0" w:lineRule="atLeast"/>
        <w:ind w:firstLine="600"/>
        <w:jc w:val="both"/>
        <w:rPr>
          <w:rFonts w:hint="eastAsia"/>
        </w:rPr>
      </w:pPr>
      <w:r>
        <w:t>1. В соответствии с Договором № ______ от "_____"_______2025г. (далее - Договор) Поставщик выполнил обязательства по поставке оборудования, а именно:</w:t>
      </w:r>
    </w:p>
    <w:tbl>
      <w:tblPr>
        <w:tblW w:w="9668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3669"/>
        <w:gridCol w:w="1278"/>
        <w:gridCol w:w="2420"/>
        <w:gridCol w:w="1719"/>
      </w:tblGrid>
      <w:tr w:rsidR="00741D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3A3186">
            <w:pPr>
              <w:pStyle w:val="Standard"/>
              <w:widowControl w:val="0"/>
              <w:tabs>
                <w:tab w:val="left" w:pos="-720"/>
              </w:tabs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741D04" w:rsidRDefault="003A3186">
            <w:pPr>
              <w:pStyle w:val="Standard"/>
              <w:widowControl w:val="0"/>
              <w:tabs>
                <w:tab w:val="left" w:pos="-720"/>
              </w:tabs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3A3186">
            <w:pPr>
              <w:pStyle w:val="Standard"/>
              <w:widowControl w:val="0"/>
              <w:tabs>
                <w:tab w:val="left" w:pos="-720"/>
              </w:tabs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3A3186">
            <w:pPr>
              <w:pStyle w:val="Standard"/>
              <w:widowControl w:val="0"/>
              <w:tabs>
                <w:tab w:val="left" w:pos="-720"/>
              </w:tabs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Кол- во </w:t>
            </w:r>
            <w:r>
              <w:rPr>
                <w:color w:val="000000"/>
              </w:rPr>
              <w:t>ед.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3A3186">
            <w:pPr>
              <w:pStyle w:val="Standard"/>
              <w:widowControl w:val="0"/>
              <w:tabs>
                <w:tab w:val="left" w:pos="-720"/>
              </w:tabs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Серийный номер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3A3186">
            <w:pPr>
              <w:pStyle w:val="Standard"/>
              <w:widowControl w:val="0"/>
              <w:tabs>
                <w:tab w:val="left" w:pos="-720"/>
              </w:tabs>
              <w:jc w:val="center"/>
              <w:rPr>
                <w:rFonts w:hint="eastAsia"/>
              </w:rPr>
            </w:pPr>
            <w:r>
              <w:rPr>
                <w:color w:val="000000"/>
              </w:rPr>
              <w:t>Стоимость, руб.</w:t>
            </w:r>
          </w:p>
        </w:tc>
      </w:tr>
      <w:tr w:rsidR="00741D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3A3186">
            <w:pPr>
              <w:pStyle w:val="Standard"/>
              <w:widowControl w:val="0"/>
              <w:tabs>
                <w:tab w:val="left" w:pos="-720"/>
              </w:tabs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741D04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741D04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741D04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741D04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</w:rPr>
            </w:pPr>
          </w:p>
        </w:tc>
      </w:tr>
      <w:tr w:rsidR="00741D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3A3186">
            <w:pPr>
              <w:pStyle w:val="Standard"/>
              <w:widowControl w:val="0"/>
              <w:tabs>
                <w:tab w:val="left" w:pos="-720"/>
              </w:tabs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741D04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741D04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741D04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741D04">
            <w:pPr>
              <w:pStyle w:val="Standard"/>
              <w:widowControl w:val="0"/>
              <w:rPr>
                <w:rFonts w:hint="eastAsia"/>
              </w:rPr>
            </w:pPr>
          </w:p>
        </w:tc>
      </w:tr>
      <w:tr w:rsidR="00741D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3A3186">
            <w:pPr>
              <w:pStyle w:val="Standard"/>
              <w:widowControl w:val="0"/>
              <w:tabs>
                <w:tab w:val="left" w:pos="-720"/>
              </w:tabs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741D04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741D04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741D04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741D04">
            <w:pPr>
              <w:pStyle w:val="Standard"/>
              <w:widowControl w:val="0"/>
              <w:rPr>
                <w:rFonts w:hint="eastAsia"/>
              </w:rPr>
            </w:pPr>
          </w:p>
        </w:tc>
      </w:tr>
      <w:tr w:rsidR="00741D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3A3186">
            <w:pPr>
              <w:pStyle w:val="Standard"/>
              <w:widowControl w:val="0"/>
              <w:tabs>
                <w:tab w:val="left" w:pos="-720"/>
              </w:tabs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741D04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741D04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741D04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741D04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  <w:lang w:val="en-US"/>
              </w:rPr>
            </w:pPr>
          </w:p>
        </w:tc>
      </w:tr>
      <w:tr w:rsidR="00741D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3A3186">
            <w:pPr>
              <w:pStyle w:val="Standard"/>
              <w:widowControl w:val="0"/>
              <w:tabs>
                <w:tab w:val="left" w:pos="-720"/>
              </w:tabs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741D04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741D04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741D04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D04" w:rsidRDefault="00741D04">
            <w:pPr>
              <w:pStyle w:val="Standard"/>
              <w:widowControl w:val="0"/>
              <w:tabs>
                <w:tab w:val="left" w:pos="-720"/>
              </w:tabs>
              <w:snapToGrid w:val="0"/>
              <w:rPr>
                <w:rFonts w:hint="eastAsia"/>
                <w:color w:val="000000"/>
              </w:rPr>
            </w:pPr>
          </w:p>
        </w:tc>
      </w:tr>
    </w:tbl>
    <w:p w:rsidR="00741D04" w:rsidRDefault="00741D04">
      <w:pPr>
        <w:pStyle w:val="Standard"/>
        <w:spacing w:line="0" w:lineRule="atLeast"/>
        <w:jc w:val="both"/>
        <w:rPr>
          <w:rFonts w:hint="eastAsia"/>
        </w:rPr>
      </w:pPr>
    </w:p>
    <w:p w:rsidR="00741D04" w:rsidRDefault="003A3186">
      <w:pPr>
        <w:pStyle w:val="Standard"/>
        <w:spacing w:line="0" w:lineRule="atLeast"/>
        <w:jc w:val="both"/>
        <w:rPr>
          <w:rFonts w:hint="eastAsia"/>
        </w:rPr>
      </w:pPr>
      <w:r>
        <w:t xml:space="preserve">2. Фактическое количество, качество, комплектность поставленного оборудования соответствует (не соответствует) требованиям </w:t>
      </w:r>
      <w:proofErr w:type="gramStart"/>
      <w:r>
        <w:t>Договора:_</w:t>
      </w:r>
      <w:proofErr w:type="gramEnd"/>
      <w:r>
        <w:t>_____________________________</w:t>
      </w:r>
    </w:p>
    <w:p w:rsidR="00741D04" w:rsidRDefault="003A3186">
      <w:pPr>
        <w:pStyle w:val="Standard"/>
        <w:spacing w:line="0" w:lineRule="atLeast"/>
        <w:jc w:val="both"/>
        <w:rPr>
          <w:rFonts w:hint="eastAsia"/>
        </w:rPr>
      </w:pPr>
      <w:r>
        <w:t xml:space="preserve"> 3. Работы по </w:t>
      </w:r>
      <w:r>
        <w:t>установке оборудования выполнены ______________________________</w:t>
      </w:r>
    </w:p>
    <w:p w:rsidR="00741D04" w:rsidRDefault="003A3186">
      <w:pPr>
        <w:pStyle w:val="Standard"/>
        <w:spacing w:line="0" w:lineRule="atLeast"/>
        <w:jc w:val="both"/>
        <w:rPr>
          <w:rFonts w:hint="eastAsia"/>
        </w:rPr>
      </w:pPr>
      <w:r>
        <w:t>_____________________________________________________________________________</w:t>
      </w:r>
    </w:p>
    <w:p w:rsidR="00741D04" w:rsidRDefault="003A3186">
      <w:pPr>
        <w:pStyle w:val="Standard"/>
        <w:spacing w:line="0" w:lineRule="atLeast"/>
        <w:jc w:val="both"/>
        <w:rPr>
          <w:rFonts w:hint="eastAsia"/>
        </w:rPr>
      </w:pPr>
      <w:r>
        <w:t xml:space="preserve">4. Оборудование введено в эксплуатацию согласно Договору должно быть "____"____2025   г., </w:t>
      </w:r>
      <w:proofErr w:type="gramStart"/>
      <w:r>
        <w:t>фактически  "</w:t>
      </w:r>
      <w:proofErr w:type="gramEnd"/>
      <w:r>
        <w:t>_____"_____</w:t>
      </w:r>
      <w:r>
        <w:t>_____2025 г.</w:t>
      </w:r>
    </w:p>
    <w:p w:rsidR="00741D04" w:rsidRDefault="003A3186">
      <w:pPr>
        <w:pStyle w:val="Standard"/>
        <w:tabs>
          <w:tab w:val="left" w:pos="2268"/>
        </w:tabs>
        <w:spacing w:line="0" w:lineRule="atLeast"/>
        <w:jc w:val="both"/>
        <w:rPr>
          <w:rFonts w:hint="eastAsia"/>
        </w:rPr>
      </w:pPr>
      <w:r>
        <w:t>5. Недостатки оборудования выявлены (не выявлены</w:t>
      </w:r>
      <w:proofErr w:type="gramStart"/>
      <w:r>
        <w:t>):_</w:t>
      </w:r>
      <w:proofErr w:type="gramEnd"/>
      <w:r>
        <w:t>_______________________________________________________________________________</w:t>
      </w:r>
    </w:p>
    <w:p w:rsidR="00741D04" w:rsidRDefault="00741D04">
      <w:pPr>
        <w:pStyle w:val="Standard"/>
        <w:spacing w:line="0" w:lineRule="atLeast"/>
        <w:ind w:firstLine="567"/>
        <w:jc w:val="both"/>
        <w:rPr>
          <w:rFonts w:hint="eastAsia"/>
        </w:rPr>
      </w:pPr>
    </w:p>
    <w:p w:rsidR="00741D04" w:rsidRDefault="003A3186">
      <w:pPr>
        <w:pStyle w:val="Standard"/>
        <w:spacing w:line="0" w:lineRule="atLeast"/>
        <w:jc w:val="both"/>
        <w:rPr>
          <w:rFonts w:hint="eastAsia"/>
        </w:rPr>
      </w:pPr>
      <w:proofErr w:type="gramStart"/>
      <w:r>
        <w:t xml:space="preserve">Сдал:   </w:t>
      </w:r>
      <w:proofErr w:type="gramEnd"/>
      <w:r>
        <w:t xml:space="preserve">                                                                                     Принял:</w:t>
      </w:r>
    </w:p>
    <w:p w:rsidR="00741D04" w:rsidRDefault="003A3186">
      <w:pPr>
        <w:pStyle w:val="Standard"/>
        <w:spacing w:line="0" w:lineRule="atLeast"/>
        <w:jc w:val="both"/>
        <w:rPr>
          <w:rFonts w:hint="eastAsia"/>
        </w:rPr>
      </w:pPr>
      <w:r>
        <w:t>Поставщик</w:t>
      </w:r>
      <w:r>
        <w:tab/>
      </w:r>
      <w:r>
        <w:tab/>
      </w:r>
      <w:r>
        <w:tab/>
        <w:t xml:space="preserve">                                                   Заказчик</w:t>
      </w:r>
    </w:p>
    <w:p w:rsidR="00741D04" w:rsidRDefault="003A3186">
      <w:pPr>
        <w:pStyle w:val="Standard"/>
        <w:spacing w:line="0" w:lineRule="atLeast"/>
        <w:jc w:val="both"/>
        <w:rPr>
          <w:rFonts w:hint="eastAsia"/>
        </w:rPr>
      </w:pPr>
      <w:r>
        <w:t xml:space="preserve">                                                                                               </w:t>
      </w:r>
    </w:p>
    <w:p w:rsidR="00741D04" w:rsidRDefault="003A3186">
      <w:pPr>
        <w:pStyle w:val="Standard"/>
        <w:spacing w:line="0" w:lineRule="atLeast"/>
        <w:jc w:val="both"/>
        <w:rPr>
          <w:rFonts w:hint="eastAsia"/>
        </w:rPr>
      </w:pPr>
      <w:r>
        <w:t xml:space="preserve">                                                                                                  </w:t>
      </w:r>
      <w:r>
        <w:t xml:space="preserve"> Директор</w:t>
      </w:r>
    </w:p>
    <w:p w:rsidR="00741D04" w:rsidRDefault="003A3186">
      <w:pPr>
        <w:pStyle w:val="Standard"/>
        <w:spacing w:line="0" w:lineRule="atLeast"/>
        <w:jc w:val="both"/>
        <w:rPr>
          <w:rFonts w:hint="eastAsia"/>
        </w:rPr>
      </w:pPr>
      <w:r>
        <w:t xml:space="preserve">                                                                                                   ГУ санаторий «Белая Русь»</w:t>
      </w:r>
    </w:p>
    <w:p w:rsidR="00741D04" w:rsidRDefault="00741D04">
      <w:pPr>
        <w:pStyle w:val="Standard"/>
        <w:spacing w:line="0" w:lineRule="atLeast"/>
        <w:jc w:val="both"/>
        <w:rPr>
          <w:rFonts w:hint="eastAsia"/>
        </w:rPr>
      </w:pPr>
    </w:p>
    <w:p w:rsidR="00741D04" w:rsidRDefault="00741D04">
      <w:pPr>
        <w:pStyle w:val="Standard"/>
        <w:spacing w:line="0" w:lineRule="atLeast"/>
        <w:jc w:val="both"/>
        <w:rPr>
          <w:rFonts w:hint="eastAsia"/>
        </w:rPr>
      </w:pPr>
    </w:p>
    <w:p w:rsidR="00741D04" w:rsidRDefault="003A3186">
      <w:pPr>
        <w:pStyle w:val="Standard"/>
        <w:spacing w:line="0" w:lineRule="atLeast"/>
        <w:jc w:val="both"/>
        <w:rPr>
          <w:rFonts w:hint="eastAsia"/>
        </w:rPr>
      </w:pPr>
      <w:r>
        <w:t>________________________                                              ______________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С.М. </w:t>
      </w:r>
      <w:proofErr w:type="spellStart"/>
      <w:r>
        <w:rPr>
          <w:rFonts w:ascii="Times New Roman" w:eastAsia="Times New Roman" w:hAnsi="Times New Roman" w:cs="Times New Roman"/>
          <w:kern w:val="0"/>
          <w:lang w:eastAsia="ru-RU" w:bidi="ar-SA"/>
        </w:rPr>
        <w:t>Северин</w:t>
      </w:r>
      <w:proofErr w:type="spellEnd"/>
    </w:p>
    <w:p w:rsidR="00741D04" w:rsidRDefault="003A3186">
      <w:pPr>
        <w:pStyle w:val="Standard"/>
        <w:spacing w:line="0" w:lineRule="atLeast"/>
        <w:jc w:val="both"/>
        <w:rPr>
          <w:rFonts w:hint="eastAsia"/>
        </w:rPr>
      </w:pPr>
      <w:r>
        <w:t xml:space="preserve">М.П.                  </w:t>
      </w:r>
      <w:r>
        <w:t xml:space="preserve">                                                  </w:t>
      </w:r>
      <w:r>
        <w:tab/>
        <w:t xml:space="preserve">                   М.П</w:t>
      </w:r>
    </w:p>
    <w:p w:rsidR="00741D04" w:rsidRDefault="00741D04">
      <w:pPr>
        <w:pStyle w:val="Standard"/>
        <w:tabs>
          <w:tab w:val="left" w:pos="6225"/>
        </w:tabs>
        <w:spacing w:line="0" w:lineRule="atLeast"/>
        <w:jc w:val="both"/>
        <w:rPr>
          <w:rFonts w:hint="eastAsia"/>
        </w:rPr>
      </w:pPr>
    </w:p>
    <w:p w:rsidR="00741D04" w:rsidRDefault="00741D04">
      <w:pPr>
        <w:pStyle w:val="Standard"/>
        <w:spacing w:line="0" w:lineRule="atLeast"/>
        <w:jc w:val="both"/>
        <w:rPr>
          <w:rFonts w:hint="eastAsia"/>
        </w:rPr>
      </w:pPr>
    </w:p>
    <w:sectPr w:rsidR="00741D04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186" w:rsidRDefault="003A3186">
      <w:pPr>
        <w:rPr>
          <w:rFonts w:hint="eastAsia"/>
        </w:rPr>
      </w:pPr>
      <w:r>
        <w:separator/>
      </w:r>
    </w:p>
  </w:endnote>
  <w:endnote w:type="continuationSeparator" w:id="0">
    <w:p w:rsidR="003A3186" w:rsidRDefault="003A318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9CE" w:rsidRDefault="003A3186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186" w:rsidRDefault="003A318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A3186" w:rsidRDefault="003A318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9CE" w:rsidRDefault="003A3186">
    <w:pPr>
      <w:pStyle w:val="a5"/>
      <w:rPr>
        <w:rFonts w:hint="eastAsia"/>
      </w:rPr>
    </w:pPr>
    <w:r>
      <w:rPr>
        <w:rFonts w:hint="eastAsia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6689470" o:spid="_x0000_s2049" type="#_x0000_t136" style="position:absolute;margin-left:0;margin-top:0;width:475.55pt;height:203.8pt;rotation:2949127fd;z-index:-251657216;visibility:visible;mso-wrap-style:none;mso-position-horizontal:center;mso-position-horizontal-relative:margin;mso-position-vertical:center;mso-position-vertical-relative:margin;v-text-anchor:top" fillcolor="#525252" stroked="f">
          <v:fill opacity="32896f"/>
          <v:textpath style="font-family:&quot;Calibri&quot;;font-size:18pt;v-text-align:left" trim="t" string="ОБРАЗЕЦ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9"/>
  <w:autoHyphenation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41D04"/>
    <w:rsid w:val="003A3186"/>
    <w:rsid w:val="00741D04"/>
    <w:rsid w:val="00FB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48CB1F5-EEAD-4358-AE6F-6C0E673B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uppressAutoHyphens/>
    </w:pPr>
  </w:style>
  <w:style w:type="paragraph" w:styleId="a5">
    <w:name w:val="header"/>
    <w:basedOn w:val="a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rPr>
      <w:szCs w:val="21"/>
    </w:rPr>
  </w:style>
  <w:style w:type="paragraph" w:styleId="a7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Шелег Марина Анатольевна</dc:creator>
  <cp:lastModifiedBy>Сафронов Павел Андреевич</cp:lastModifiedBy>
  <cp:revision>2</cp:revision>
  <cp:lastPrinted>2025-12-12T08:54:00Z</cp:lastPrinted>
  <dcterms:created xsi:type="dcterms:W3CDTF">2025-12-15T12:24:00Z</dcterms:created>
  <dcterms:modified xsi:type="dcterms:W3CDTF">2025-12-15T12:24:00Z</dcterms:modified>
</cp:coreProperties>
</file>