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665D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23E5B742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3EB41EAB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1F0948BC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42381A21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0A102F">
        <w:rPr>
          <w:rFonts w:ascii="Times New Roman" w:hAnsi="Times New Roman"/>
          <w:sz w:val="24"/>
          <w:szCs w:val="24"/>
        </w:rPr>
        <w:t>1</w:t>
      </w:r>
      <w:r w:rsidR="00B3663C">
        <w:rPr>
          <w:rFonts w:ascii="Times New Roman" w:hAnsi="Times New Roman"/>
          <w:sz w:val="24"/>
          <w:szCs w:val="24"/>
        </w:rPr>
        <w:t>4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6952A4">
        <w:rPr>
          <w:rFonts w:ascii="Times New Roman" w:hAnsi="Times New Roman"/>
          <w:sz w:val="24"/>
          <w:szCs w:val="24"/>
        </w:rPr>
        <w:t>сентября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7D4F48EA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65AD2C8C" w14:textId="77777777" w:rsidR="006F0AC4" w:rsidRPr="009C3EEB" w:rsidRDefault="006F0AC4" w:rsidP="006F0AC4">
      <w:pPr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3F92D44C" w14:textId="77777777" w:rsidR="00996DCF" w:rsidRDefault="006F0AC4" w:rsidP="00996DC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0361559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7EE72E7D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0A102F" w:rsidRPr="0011195D">
        <w:rPr>
          <w:rFonts w:ascii="Times New Roman" w:hAnsi="Times New Roman"/>
          <w:sz w:val="24"/>
          <w:szCs w:val="24"/>
        </w:rPr>
        <w:t xml:space="preserve">Текущий ремонт </w:t>
      </w:r>
      <w:r w:rsidR="000A102F">
        <w:rPr>
          <w:rFonts w:ascii="Times New Roman" w:hAnsi="Times New Roman"/>
          <w:sz w:val="24"/>
          <w:szCs w:val="24"/>
        </w:rPr>
        <w:t>помещения №</w:t>
      </w:r>
      <w:r w:rsidR="000A102F">
        <w:rPr>
          <w:rFonts w:cs="Times New Roman"/>
          <w:b/>
          <w:bCs/>
        </w:rPr>
        <w:t> </w:t>
      </w:r>
      <w:r w:rsidR="000A102F">
        <w:rPr>
          <w:rFonts w:ascii="Times New Roman" w:hAnsi="Times New Roman"/>
          <w:sz w:val="24"/>
          <w:szCs w:val="24"/>
        </w:rPr>
        <w:t>57 (спортзал) медицинского корпуса</w:t>
      </w:r>
      <w:r w:rsidR="0055623A">
        <w:rPr>
          <w:rFonts w:ascii="Times New Roman" w:hAnsi="Times New Roman"/>
          <w:sz w:val="24"/>
          <w:szCs w:val="24"/>
        </w:rPr>
        <w:t>.</w:t>
      </w:r>
    </w:p>
    <w:bookmarkEnd w:id="0"/>
    <w:p w14:paraId="05EF6B2C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52EA3158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F30E7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F76C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7941E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4FED2A79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CCC4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6633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9B0D" w14:textId="77777777" w:rsidR="00DD308D" w:rsidRPr="00E06ED6" w:rsidRDefault="000A102F" w:rsidP="005562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1195D">
              <w:rPr>
                <w:rFonts w:ascii="Times New Roman" w:hAnsi="Times New Roman"/>
                <w:sz w:val="24"/>
                <w:szCs w:val="24"/>
              </w:rPr>
              <w:t xml:space="preserve">Текущий ремонт </w:t>
            </w:r>
            <w:r>
              <w:rPr>
                <w:rFonts w:ascii="Times New Roman" w:hAnsi="Times New Roman"/>
                <w:sz w:val="24"/>
                <w:szCs w:val="24"/>
              </w:rPr>
              <w:t>помещения №</w:t>
            </w:r>
            <w:r>
              <w:rPr>
                <w:rFonts w:cs="Times New Roman"/>
                <w:b/>
                <w:bCs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57 (спортзал) медицинского корпуса</w:t>
            </w:r>
            <w:r w:rsidR="005562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F0AC4" w:rsidRPr="00CC007B" w14:paraId="2E9ECA19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33B6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90EC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6718C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4CD095AD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EA70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9DDB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CC3A" w14:textId="77777777" w:rsidR="006F0AC4" w:rsidRPr="00CC007B" w:rsidRDefault="005F4916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7EF5B2EB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E80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7BF7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7797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B4F8C41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E41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51C2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2071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4669C301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8776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7849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47C2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A07CC64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DBEC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CF6A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F7D1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43DFA9EC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8EC65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D740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9622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032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015095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61C13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  <w:r w:rsidR="002A3040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BFB4EB2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0306F349" w14:textId="77777777" w:rsidR="00996DCF" w:rsidRPr="00CC007B" w:rsidRDefault="000324A2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61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3CAFEB38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02DA7DCB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A6C3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737D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34493" w14:textId="77777777" w:rsidR="006F0AC4" w:rsidRPr="00734C44" w:rsidRDefault="0067771E" w:rsidP="00734C44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Определены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539D5" w:rsidRPr="00734C44">
              <w:rPr>
                <w:rFonts w:ascii="Times New Roman" w:hAnsi="Times New Roman" w:cs="Times New Roman"/>
                <w:sz w:val="24"/>
                <w:szCs w:val="24"/>
              </w:rPr>
              <w:t>ведомости объемов работ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665F3E1D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85AD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08C8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D5A" w14:textId="77777777" w:rsidR="006F0AC4" w:rsidRPr="00EA4C37" w:rsidRDefault="00642CB3" w:rsidP="00642CB3">
            <w:pPr>
              <w:pStyle w:val="Standard"/>
              <w:jc w:val="both"/>
              <w:rPr>
                <w:rFonts w:cs="Times New Roman"/>
                <w:highlight w:val="yellow"/>
                <w:lang w:val="ru-RU"/>
              </w:rPr>
            </w:pPr>
            <w:r w:rsidRPr="005F23BE">
              <w:rPr>
                <w:rFonts w:eastAsia="Calibri" w:cs="Times New Roman"/>
                <w:b/>
                <w:bCs/>
                <w:kern w:val="0"/>
                <w:lang w:val="ru-RU" w:bidi="ar-SA"/>
              </w:rPr>
              <w:t>2 702 691,45</w:t>
            </w:r>
            <w:r w:rsidR="001B70DF" w:rsidRPr="005F23BE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="00C9752A" w:rsidRPr="005F23BE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Pr="005F23BE">
              <w:rPr>
                <w:rFonts w:eastAsia="Calibri" w:cs="Times New Roman"/>
                <w:bCs/>
                <w:kern w:val="0"/>
                <w:lang w:val="ru-RU" w:bidi="ar-SA"/>
              </w:rPr>
              <w:t>ь</w:t>
            </w:r>
            <w:r w:rsidR="003B29C5" w:rsidRPr="005F23BE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5F23BE">
              <w:rPr>
                <w:rFonts w:cs="Times New Roman"/>
                <w:lang w:val="ru-RU"/>
              </w:rPr>
              <w:t>(</w:t>
            </w:r>
            <w:r w:rsidRPr="005F23BE">
              <w:rPr>
                <w:rFonts w:cs="Times New Roman"/>
                <w:lang w:val="ru-RU"/>
              </w:rPr>
              <w:t>два миллиона семьсот две тысячи шестьсот девяносто один рубль 45 копеек</w:t>
            </w:r>
            <w:r w:rsidR="00E17A11" w:rsidRPr="005F23BE">
              <w:rPr>
                <w:rFonts w:cs="Times New Roman"/>
                <w:lang w:val="ru-RU"/>
              </w:rPr>
              <w:t>)</w:t>
            </w:r>
            <w:r w:rsidR="00646CD9" w:rsidRPr="005F23BE">
              <w:rPr>
                <w:rFonts w:cs="Times New Roman"/>
                <w:lang w:val="ru-RU"/>
              </w:rPr>
              <w:t>, том числе НДС</w:t>
            </w:r>
            <w:r w:rsidR="00C9752A" w:rsidRPr="005F23BE">
              <w:rPr>
                <w:rFonts w:cs="Times New Roman"/>
                <w:lang w:val="ru-RU"/>
              </w:rPr>
              <w:t xml:space="preserve"> </w:t>
            </w:r>
            <w:r w:rsidR="00646CD9" w:rsidRPr="005F23BE">
              <w:rPr>
                <w:rFonts w:cs="Times New Roman"/>
                <w:lang w:val="ru-RU"/>
              </w:rPr>
              <w:t xml:space="preserve">22% - </w:t>
            </w:r>
            <w:r w:rsidRPr="005F23BE">
              <w:rPr>
                <w:rFonts w:cs="Times New Roman"/>
                <w:lang w:val="ru-RU"/>
              </w:rPr>
              <w:t>487</w:t>
            </w:r>
            <w:r w:rsidR="005F23BE" w:rsidRPr="005F23BE">
              <w:rPr>
                <w:rFonts w:cs="Times New Roman"/>
                <w:lang w:val="ru-RU"/>
              </w:rPr>
              <w:t> 370,59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рубл</w:t>
            </w:r>
            <w:r w:rsidR="00E06ED6" w:rsidRPr="005F23BE">
              <w:rPr>
                <w:rFonts w:eastAsia="Calibri" w:cs="Times New Roman"/>
                <w:bCs/>
                <w:kern w:val="0"/>
                <w:lang w:val="ru-RU" w:bidi="ar-SA"/>
              </w:rPr>
              <w:t>ей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 xml:space="preserve"> (</w:t>
            </w:r>
            <w:r w:rsidR="005F23BE" w:rsidRPr="005F23BE">
              <w:rPr>
                <w:rFonts w:eastAsia="Calibri" w:cs="Times New Roman"/>
                <w:bCs/>
                <w:kern w:val="0"/>
                <w:lang w:val="ru-RU" w:bidi="ar-SA"/>
              </w:rPr>
              <w:t>четыреста восемьдесят семь тысяч триста семьдесят рублей 59 копеек</w:t>
            </w:r>
            <w:r w:rsidR="00057349" w:rsidRPr="005F23BE">
              <w:rPr>
                <w:rFonts w:eastAsia="Calibri" w:cs="Times New Roman"/>
                <w:bCs/>
                <w:kern w:val="0"/>
                <w:lang w:val="ru-RU" w:bidi="ar-SA"/>
              </w:rPr>
              <w:t>)</w:t>
            </w:r>
            <w:r w:rsidR="00996DCF" w:rsidRPr="005F23BE">
              <w:rPr>
                <w:rFonts w:cs="Times New Roman"/>
                <w:lang w:val="ru-RU"/>
              </w:rPr>
              <w:t xml:space="preserve"> </w:t>
            </w:r>
            <w:r w:rsidR="00BB4751" w:rsidRPr="005F23BE">
              <w:rPr>
                <w:rFonts w:cs="Times New Roman"/>
                <w:lang w:val="ru-RU"/>
              </w:rPr>
              <w:t xml:space="preserve">и </w:t>
            </w:r>
            <w:r w:rsidR="00936C61" w:rsidRPr="005F23BE">
              <w:rPr>
                <w:rFonts w:cs="Times New Roman"/>
                <w:lang w:val="ru-RU"/>
              </w:rPr>
              <w:t xml:space="preserve">определяется </w:t>
            </w:r>
            <w:r w:rsidR="00057349" w:rsidRPr="005F23BE">
              <w:rPr>
                <w:rFonts w:cs="Times New Roman"/>
                <w:lang w:val="ru-RU"/>
              </w:rPr>
              <w:t xml:space="preserve">Локальным сметным расчетом </w:t>
            </w:r>
            <w:r w:rsidR="00DB37D4" w:rsidRPr="005F23BE">
              <w:rPr>
                <w:rFonts w:cs="Times New Roman"/>
                <w:lang w:val="ru-RU"/>
              </w:rPr>
              <w:t xml:space="preserve">(Приложением №3) </w:t>
            </w:r>
            <w:r w:rsidR="00057349" w:rsidRPr="005F23BE">
              <w:rPr>
                <w:rFonts w:cs="Times New Roman"/>
                <w:lang w:val="ru-RU"/>
              </w:rPr>
              <w:t xml:space="preserve">к настоящему </w:t>
            </w:r>
            <w:r w:rsidR="00057349" w:rsidRPr="005F23BE">
              <w:rPr>
                <w:rFonts w:cs="Times New Roman"/>
                <w:lang w:val="ru-RU"/>
              </w:rPr>
              <w:lastRenderedPageBreak/>
              <w:t>Техническому заданию</w:t>
            </w:r>
            <w:r w:rsidR="00522791" w:rsidRPr="005F23BE">
              <w:rPr>
                <w:rFonts w:cs="Times New Roman"/>
                <w:lang w:val="ru-RU"/>
              </w:rPr>
              <w:t>.</w:t>
            </w:r>
          </w:p>
        </w:tc>
      </w:tr>
      <w:tr w:rsidR="00BB287E" w:rsidRPr="00CC007B" w14:paraId="320EBC54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ED61E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93934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66EB" w14:textId="690242F0" w:rsidR="00761C13" w:rsidRPr="005F23BE" w:rsidRDefault="00F13D39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Начало работ – </w:t>
            </w:r>
            <w:r w:rsidR="007B4A71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4A7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  <w:r w:rsidR="000E4D77" w:rsidRPr="005F23B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50D15EC" w14:textId="0C6899D6" w:rsidR="00BB287E" w:rsidRPr="005F23BE" w:rsidRDefault="000E4D77" w:rsidP="005F23BE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Окончание работ –</w:t>
            </w:r>
            <w:r w:rsidR="0005019F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A7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F23BE" w:rsidRPr="005F23B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5F23BE" w:rsidRPr="005F23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 г. (</w:t>
            </w:r>
            <w:r w:rsidR="005F23BE" w:rsidRPr="005F23BE">
              <w:rPr>
                <w:rFonts w:ascii="Times New Roman" w:hAnsi="Times New Roman" w:cs="Times New Roman"/>
                <w:sz w:val="24"/>
                <w:szCs w:val="24"/>
              </w:rPr>
              <w:t xml:space="preserve">сорок </w:t>
            </w:r>
            <w:r w:rsidR="008929F5" w:rsidRPr="005F23BE">
              <w:rPr>
                <w:rFonts w:ascii="Times New Roman" w:hAnsi="Times New Roman" w:cs="Times New Roman"/>
                <w:sz w:val="24"/>
                <w:szCs w:val="24"/>
              </w:rPr>
              <w:t>календарных дней</w:t>
            </w:r>
            <w:r w:rsidR="00F13D39" w:rsidRPr="005F23B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5F23B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58991999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A1D4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2E83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3207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2E023780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E185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641E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47A3D" w14:textId="77777777" w:rsidR="00BB287E" w:rsidRPr="00CC007B" w:rsidRDefault="00BB287E" w:rsidP="00282A62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A07B8C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6711DB6A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EBF7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1AA0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594C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26F4851D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0DA36E79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51D1CFA1" w14:textId="77777777" w:rsidR="00BB287E" w:rsidRPr="00130B74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79172BC0" w14:textId="77777777" w:rsidR="00CF33E9" w:rsidRPr="00130B74" w:rsidRDefault="00584C4E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08F663E8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6F637832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560709DA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324696DA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6EF0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BC993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E4D2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0D870CA8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FD3DA2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5E3236F5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47733D4E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2B03AD2F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4717A15E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осуществляет сбор, погрузку и вывоз строительного мусора своими силами и в полном объеме. Контроль осуществляют 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0965CF3" w14:textId="77777777" w:rsidR="00BB287E" w:rsidRPr="001E6C79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80081F">
              <w:rPr>
                <w:rFonts w:ascii="Times New Roman" w:hAnsi="Times New Roman" w:cs="Times New Roman"/>
                <w:sz w:val="24"/>
                <w:szCs w:val="24"/>
              </w:rPr>
              <w:t>ремонту</w:t>
            </w:r>
            <w:r w:rsidR="00F6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A62" w:rsidRPr="00282A62">
              <w:rPr>
                <w:rFonts w:ascii="Times New Roman" w:hAnsi="Times New Roman" w:cs="Times New Roman"/>
                <w:sz w:val="24"/>
                <w:szCs w:val="24"/>
              </w:rPr>
              <w:t xml:space="preserve">объекта </w:t>
            </w:r>
            <w:r w:rsidR="00282A62">
              <w:rPr>
                <w:rFonts w:ascii="Times New Roman" w:hAnsi="Times New Roman" w:cs="Times New Roman"/>
                <w:sz w:val="24"/>
                <w:szCs w:val="24"/>
              </w:rPr>
              <w:t xml:space="preserve">вспомогательного использования, </w:t>
            </w:r>
            <w:r w:rsidR="00282A62" w:rsidRPr="00282A62">
              <w:rPr>
                <w:rFonts w:ascii="Times New Roman" w:hAnsi="Times New Roman" w:cs="Times New Roman"/>
                <w:sz w:val="24"/>
                <w:szCs w:val="24"/>
              </w:rPr>
              <w:t>административно-бытовое здание (изолятор)</w:t>
            </w:r>
            <w:r w:rsidR="00F64792" w:rsidRPr="00F647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954E6B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5378D342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D4D63EA" w14:textId="77777777" w:rsidR="004D12FE" w:rsidRDefault="004D12F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2FE">
              <w:rPr>
                <w:rFonts w:ascii="Times New Roman" w:hAnsi="Times New Roman" w:cs="Times New Roman"/>
                <w:sz w:val="24"/>
                <w:szCs w:val="24"/>
              </w:rPr>
              <w:t>ГОСТ Р 59690-2021 «Материалы и комплектующие для натяжных потолков. Общие технические условия».</w:t>
            </w:r>
          </w:p>
          <w:p w14:paraId="7CFEF925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70939-2023 «Потолки подвесные. Общие технические условия»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A90B48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58324-2023 «Потолки подвесные минераловатные. Технические условия»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C22B953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53298-2009 «Потолки подвесные. Метод испытания на огнестойкость»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2C7BC5" w14:textId="77777777" w:rsidR="004D12FE" w:rsidRDefault="004D12F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2FE">
              <w:rPr>
                <w:rFonts w:ascii="Times New Roman" w:hAnsi="Times New Roman" w:cs="Times New Roman"/>
                <w:sz w:val="24"/>
                <w:szCs w:val="24"/>
              </w:rPr>
              <w:t>СП 163.1325800.2014 «Конструкции с применением гипсокартонных и гипсоволокнистых листов. Правила проектирования и монтажа».</w:t>
            </w:r>
          </w:p>
          <w:p w14:paraId="34950D82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 71.13330.2017 «Изоляционные и 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533FF01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6CAADD8" w14:textId="77777777" w:rsidR="007D73F4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72.13330.2016 «Защита строительных конструкций и сооружений от коррозии»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87C0132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46D12C" w14:textId="77777777" w:rsidR="00883481" w:rsidRP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33083-2014 Смеси сухие строительные на цементном вяжущем для штукатурных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D38868" w14:textId="77777777" w:rsidR="00883481" w:rsidRDefault="00883481" w:rsidP="0088348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Р 54358-2017 «Составы декоративные штукатурные на цементном вяжущем для фасадных теплоизоляционных композиционных систем с наружными штукатурными слоями»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24EEB4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0E6189B" w14:textId="77777777" w:rsidR="00883481" w:rsidRDefault="0088348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СП 30.13330.2020 «Внутренний водопровод и канализация зданий»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64AA20B" w14:textId="77777777" w:rsidR="00883481" w:rsidRDefault="0088348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СП 73.13330.2016 «Внутренние санитарно-технические системы зданий»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3733A8" w14:textId="77777777" w:rsidR="00883481" w:rsidRDefault="0088348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481">
              <w:rPr>
                <w:rFonts w:ascii="Times New Roman" w:hAnsi="Times New Roman" w:cs="Times New Roman"/>
                <w:sz w:val="24"/>
                <w:szCs w:val="24"/>
              </w:rPr>
              <w:t>ГОСТ Р 59135-2020 «Инженерные сети зданий и сооружений внутренние. Монтаж и пусковая наладка систем горячего и холодного водоснабжения. Правила и контроль выполнения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C5934E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1EB0DC46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01FF211B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33A5BAB6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77F8B0E8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A7AE7E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сертификаты качества и технические паспорта и другие документы, удостоверяющие их качество.</w:t>
            </w:r>
          </w:p>
          <w:p w14:paraId="2DDDD524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6A92F5E2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5FBB1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58E9E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421D0AA8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9EE7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470125DC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C395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EF4DB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6B93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5C4F9D1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754AB8D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4EA244D5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-предоставить Заказчику: Приказы на ответственных лиц от Подрядчика.</w:t>
            </w:r>
          </w:p>
          <w:p w14:paraId="42377DB7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-пройти у Заказчика вводный инструктаж по охране труда всеми работниками Подрядчика, выполняющими работы на территории Заказчика, до начала работ.</w:t>
            </w:r>
          </w:p>
          <w:p w14:paraId="65DEA341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2929E349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0375FC63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478F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FC3B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67FC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1291EE77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52ABA3AF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1B6F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5760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Требования к способу исчисления стоимости работ.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E6D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Конкурсная документация, в части локального-сметного расчета предоставляется как на бумажном носителе, так и в электронном виде (в формате «ГРАНД-Смета») посредством предоставления USB-Flash-накопителя или указанием ссылки на доступ к файлу.</w:t>
            </w:r>
          </w:p>
          <w:p w14:paraId="48C9FF07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результатам выполненных работ Подрядчиком предоставляется Заказчику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сметная документация и акты выполненных работ формы КС2, КС3 как на бумажном носителе, так и в электронном виде (формате «ГРАНД-Смета») посредством предоставления USB-Flash-накопителя или указанием ссылки на доступ к файлу.</w:t>
            </w:r>
          </w:p>
          <w:p w14:paraId="0849947A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составляется Подрядчиком на основании требований, приведенных в настоящем Техническом задании, и согласовывается с Заказчиком.</w:t>
            </w:r>
          </w:p>
          <w:p w14:paraId="09D1B32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Сметная документация оформляется в соответствии с Приказом Минстроя России от 04.08.2020 № 421/пр в актуальной редакции согласно Приказам Минстроя России (далее Методика №421/пр).</w:t>
            </w:r>
          </w:p>
          <w:p w14:paraId="4CD1FCA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Подход определения стоимости – ресурсно-индексный метод (сокращ. РИМ) по федеральной сметной нормативной базе в редакции 2022 года, утвержденной Приказом Минстроя России от 30.12.2021 №1046/пр (с актуальными изменениями на момент составления расчетов), сведения о которых внесены в Федеральный реестр сметных нормативов (сокращ. ФРСН).</w:t>
            </w:r>
          </w:p>
          <w:p w14:paraId="2ED5D886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 РФ – 23. Краснодарский край.</w:t>
            </w:r>
          </w:p>
          <w:p w14:paraId="5CE06851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цен – текущий.</w:t>
            </w:r>
          </w:p>
          <w:p w14:paraId="280ECAE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накладных расходов определять по видам строительных и монтажных работ в соответствии с Приказом Минстроя России от 21.12.2020 №812/пр (с актуальными изменениями).</w:t>
            </w:r>
          </w:p>
          <w:p w14:paraId="5A8A29AD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Нормативы сметной прибыли определять по видам строительных и монтажных работ в соответствии с Приказом Минстроя России от 11.12.2020 №774/пр (с актуальными изменениями).</w:t>
            </w:r>
          </w:p>
          <w:p w14:paraId="016DA911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перевозку строительных ресурсов учитываются в соответствии с требованиями Методики № 421/пр.</w:t>
            </w:r>
          </w:p>
          <w:p w14:paraId="66FBB522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Затраты на размещение и утилизацию отходов строительного производства (строительного мусора, грунта и прочих отходов) определяются расчетом (Прил. 9 п.2.10 Методики №421/пр);</w:t>
            </w:r>
          </w:p>
          <w:p w14:paraId="6160CFE3" w14:textId="77777777" w:rsidR="00E05D67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Расчеты между Заказчиком и Подрядчиком проводятся с расшифровкой и обоснованием затрат на основании нормативной базы и подтверждением фактических затрат документами. Сумма затрат по сметному расчету не могут превысить стоимость Договора, согласованную Сторонами. Такие расходы должны согласовываться с Заказчиком до их исполнения.</w:t>
            </w:r>
          </w:p>
          <w:p w14:paraId="5A142A67" w14:textId="77777777" w:rsidR="00BB287E" w:rsidRPr="00EA2DC6" w:rsidRDefault="00E05D67" w:rsidP="00E05D6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коммерческом предложении участника конкурентной процедуры в стоимости работ </w:t>
            </w:r>
            <w:r w:rsidRPr="00EA2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должны быть учтены все затраты, учитывая усложняющие условия, стоимость МТР, транспортные и заготовительно-складские расходы, налоги, обязательные платежи т.д.</w:t>
            </w:r>
            <w:r w:rsidR="00BB287E" w:rsidRPr="00EA2D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B287E" w:rsidRPr="00CC007B" w14:paraId="393DB1EC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34A7E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760E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6A5FF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, оформленные надлежащим образом в соответствии с требованиями 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 (форма КС-2), справки о стоимости выполненных работ (форма КС-3) с указанием фактически выполненных работ согласно сметному расчету.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4D7ACFE0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7B85A399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E21054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994827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>сполнительная документация передается заказчику в двух экземплярах одновременно с актами КС-2, КС-3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271A749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2D2B47F4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приказ о назначении ответственного лица с правом подписи актов;</w:t>
            </w:r>
          </w:p>
          <w:p w14:paraId="70742A76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акты освидетельствования скрытых работ;</w:t>
            </w:r>
          </w:p>
          <w:p w14:paraId="338DF45E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исполнительные схемы;</w:t>
            </w:r>
          </w:p>
          <w:p w14:paraId="67E48B98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45CC3111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 (КС-2);</w:t>
            </w:r>
          </w:p>
          <w:p w14:paraId="458333C4" w14:textId="77777777" w:rsidR="00704B49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справка о стоимости выполненных работ и затратах (КС-3);</w:t>
            </w:r>
          </w:p>
          <w:p w14:paraId="5565B0D5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0EDF7CB6" w14:textId="77777777" w:rsidR="006F0AC4" w:rsidRDefault="006F0AC4" w:rsidP="00BF2D47">
      <w:pPr>
        <w:pStyle w:val="Standard"/>
        <w:rPr>
          <w:lang w:val="ru-RU"/>
        </w:rPr>
      </w:pPr>
    </w:p>
    <w:p w14:paraId="2EBFFAA8" w14:textId="77777777" w:rsidR="006F0AC4" w:rsidRPr="005F23BE" w:rsidRDefault="006F0AC4" w:rsidP="005F23BE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работ не должна </w:t>
      </w:r>
      <w:r w:rsidR="00C20FB6" w:rsidRPr="005F23BE">
        <w:rPr>
          <w:lang w:val="ru-RU"/>
        </w:rPr>
        <w:t xml:space="preserve">превышать </w:t>
      </w:r>
      <w:r w:rsidR="005F23BE" w:rsidRPr="005F23BE">
        <w:rPr>
          <w:b/>
          <w:lang w:val="ru-RU"/>
        </w:rPr>
        <w:t>2 702 691,45</w:t>
      </w:r>
      <w:r w:rsidR="00EC00B8" w:rsidRPr="005F23BE">
        <w:rPr>
          <w:rFonts w:eastAsia="Calibri" w:cs="Times New Roman"/>
          <w:b/>
          <w:bCs/>
          <w:kern w:val="0"/>
          <w:lang w:val="ru-RU" w:bidi="ar-SA"/>
        </w:rPr>
        <w:t xml:space="preserve"> 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>рубл</w:t>
      </w:r>
      <w:r w:rsidR="005F23BE" w:rsidRPr="005F23BE">
        <w:rPr>
          <w:rFonts w:eastAsia="Calibri" w:cs="Times New Roman"/>
          <w:bCs/>
          <w:kern w:val="0"/>
          <w:lang w:val="ru-RU" w:bidi="ar-SA"/>
        </w:rPr>
        <w:t>ь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5F23BE" w:rsidRPr="005F23BE">
        <w:rPr>
          <w:rFonts w:eastAsia="Calibri" w:cs="Times New Roman"/>
          <w:bCs/>
          <w:kern w:val="0"/>
          <w:lang w:val="ru-RU" w:bidi="ar-SA"/>
        </w:rPr>
        <w:t>два миллиона семьсот две тысячи шестьсот девяносто один рубль 45 копеек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), том числе НДС 22% - </w:t>
      </w:r>
      <w:r w:rsidR="005F23BE" w:rsidRPr="005F23BE">
        <w:rPr>
          <w:rFonts w:eastAsia="Calibri" w:cs="Times New Roman"/>
          <w:bCs/>
          <w:kern w:val="0"/>
          <w:lang w:val="ru-RU" w:bidi="ar-SA"/>
        </w:rPr>
        <w:t>487 370,59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рубл</w:t>
      </w:r>
      <w:r w:rsidR="009619C9" w:rsidRPr="005F23BE">
        <w:rPr>
          <w:rFonts w:eastAsia="Calibri" w:cs="Times New Roman"/>
          <w:bCs/>
          <w:kern w:val="0"/>
          <w:lang w:val="ru-RU" w:bidi="ar-SA"/>
        </w:rPr>
        <w:t>ей</w:t>
      </w:r>
      <w:r w:rsidR="00EC00B8" w:rsidRPr="005F23BE">
        <w:rPr>
          <w:rFonts w:eastAsia="Calibri" w:cs="Times New Roman"/>
          <w:bCs/>
          <w:kern w:val="0"/>
          <w:lang w:val="ru-RU" w:bidi="ar-SA"/>
        </w:rPr>
        <w:t xml:space="preserve"> (</w:t>
      </w:r>
      <w:r w:rsidR="005F23BE" w:rsidRPr="005F23BE">
        <w:rPr>
          <w:lang w:val="ru-RU"/>
        </w:rPr>
        <w:t>четыреста восемьдесят семь тысяч триста семьдесят рублей 59 копеек</w:t>
      </w:r>
      <w:r w:rsidR="00EC00B8" w:rsidRPr="005F23BE">
        <w:rPr>
          <w:lang w:val="ru-RU"/>
        </w:rPr>
        <w:t>)</w:t>
      </w:r>
      <w:r w:rsidR="001539D5" w:rsidRPr="005F23BE">
        <w:rPr>
          <w:lang w:val="ru-RU"/>
        </w:rPr>
        <w:t>.</w:t>
      </w:r>
    </w:p>
    <w:p w14:paraId="15FFBCC6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0EF9C52F" w14:textId="77777777" w:rsidR="00644986" w:rsidRPr="00E11211" w:rsidRDefault="00F64EBF" w:rsidP="00F64EBF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>
        <w:rPr>
          <w:rFonts w:eastAsia="Calibri" w:cs="Times New Roman"/>
          <w:kern w:val="0"/>
          <w:lang w:val="ru-RU" w:bidi="ar-SA"/>
        </w:rPr>
        <w:t>20 (двадцать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КС-2, справки о стоимости выполненных работ и затрат формы КС-3 и получения от Подрядчика счёта на оплату</w:t>
      </w:r>
      <w:r w:rsidR="00644986" w:rsidRPr="00E11211">
        <w:rPr>
          <w:bCs/>
          <w:lang w:val="ru-RU"/>
        </w:rPr>
        <w:t>.</w:t>
      </w:r>
    </w:p>
    <w:p w14:paraId="1F0E59F8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049E33EC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43A9A62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17417D8B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Ведомость объёмов работ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4679EC1A" w14:textId="77777777" w:rsidR="00947A72" w:rsidRPr="00427735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4E637A89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№3</w:t>
      </w:r>
      <w:r w:rsidR="00427735" w:rsidRPr="00427735">
        <w:rPr>
          <w:rFonts w:eastAsia="Calibri" w:cs="Times New Roman"/>
          <w:kern w:val="0"/>
          <w:lang w:val="ru-RU" w:bidi="ar-SA"/>
        </w:rPr>
        <w:t xml:space="preserve"> </w:t>
      </w:r>
      <w:r w:rsidR="00427735">
        <w:rPr>
          <w:rFonts w:eastAsia="Calibri" w:cs="Times New Roman"/>
          <w:kern w:val="0"/>
          <w:lang w:val="ru-RU" w:bidi="ar-SA"/>
        </w:rPr>
        <w:t>Локальный сметный расчет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5960B27C" w14:textId="77777777" w:rsidR="006B276D" w:rsidRDefault="006B276D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 xml:space="preserve">Приложение №4 </w:t>
      </w:r>
      <w:r w:rsidR="004D12FE">
        <w:rPr>
          <w:rFonts w:eastAsia="Calibri" w:cs="Times New Roman"/>
          <w:kern w:val="0"/>
          <w:lang w:val="ru-RU" w:bidi="ar-SA"/>
        </w:rPr>
        <w:t>Планировка помещений</w:t>
      </w:r>
      <w:r w:rsidR="005121CE">
        <w:rPr>
          <w:rFonts w:eastAsia="Calibri" w:cs="Times New Roman"/>
          <w:kern w:val="0"/>
          <w:lang w:val="ru-RU" w:bidi="ar-SA"/>
        </w:rPr>
        <w:t>.</w:t>
      </w:r>
    </w:p>
    <w:p w14:paraId="6DAC1B48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7E9F89FF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97DEAC1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7EA3D656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6E62947B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56E71A9C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7AF4AA1C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172EF367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7F3C7A60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4E2FAB69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15CFC2C6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5E6FE16C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0527CE9E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2E49D4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01D34055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057A917" w14:textId="77777777" w:rsidR="00647CAB" w:rsidRDefault="00191BF3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закупкам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Pr="003C0A25">
        <w:rPr>
          <w:rFonts w:ascii="Times New Roman" w:hAnsi="Times New Roman"/>
          <w:sz w:val="24"/>
          <w:szCs w:val="24"/>
        </w:rPr>
        <w:t>Г.С. Куадже</w:t>
      </w:r>
    </w:p>
    <w:p w14:paraId="5DFE9147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0A182AEF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5C33DA01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4C3F47A2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5F23BE">
        <w:rPr>
          <w:rFonts w:ascii="Times New Roman" w:hAnsi="Times New Roman"/>
          <w:sz w:val="24"/>
          <w:szCs w:val="24"/>
        </w:rPr>
        <w:t>Г.В. Казаков</w:t>
      </w:r>
    </w:p>
    <w:p w14:paraId="0AEAA2A7" w14:textId="77777777" w:rsidR="00F60C81" w:rsidRDefault="00F60C81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DB72446" w14:textId="77777777" w:rsidR="00F60C81" w:rsidRDefault="00F60C81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700BE589" w14:textId="77777777" w:rsidR="00F60C81" w:rsidRDefault="00F60C81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0DC08F8C" w14:textId="77777777" w:rsidR="00F60C81" w:rsidRDefault="00F60C81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1F6E3514" w14:textId="77777777" w:rsidR="00F60C81" w:rsidRDefault="00F60C81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21C03D0" w14:textId="77777777" w:rsidR="00F60C81" w:rsidRPr="00F60C81" w:rsidRDefault="00F60C81" w:rsidP="00F60C81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77CB083E" w14:textId="77777777" w:rsidR="00F60C81" w:rsidRPr="00F60C81" w:rsidRDefault="00F60C81" w:rsidP="00F60C81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43082FE1" w14:textId="77777777" w:rsidR="00F60C81" w:rsidRPr="00F60C81" w:rsidRDefault="00F60C81" w:rsidP="00F60C81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2C21A03C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210CDAF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05380B6C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521AE6BB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6D126C1F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76CAD972" w14:textId="319FC48A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</w:t>
      </w:r>
      <w:r w:rsidR="001209BE" w:rsidRPr="001209BE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.09.2026г.</w:t>
      </w:r>
    </w:p>
    <w:p w14:paraId="5F04D1BD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56EF2C15" w14:textId="3884B11B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 w:rsidR="001209BE">
        <w:rPr>
          <w:rFonts w:ascii="Times New Roman" w:eastAsia="NSimSun" w:hAnsi="Times New Roman" w:cs="Times New Roman"/>
          <w:kern w:val="3"/>
          <w:sz w:val="24"/>
          <w:szCs w:val="24"/>
          <w:lang w:val="en-US" w:bidi="hi-IN"/>
        </w:rPr>
        <w:t>30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.09.2026г.  конкурсные документы могут быть изменены и (или) дополнены.</w:t>
      </w:r>
    </w:p>
    <w:p w14:paraId="307AF51A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7819A74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0B326D64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289B43B6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6781614D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697EAC0C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3B9B49D6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4F6C6BC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0D6FDE15" w14:textId="77777777" w:rsidR="00F60C81" w:rsidRPr="00F60C81" w:rsidRDefault="00F60C81" w:rsidP="00F60C81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17A779DD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F60C81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0EFAC98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7D1C0CE8" w14:textId="136C2562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F60C81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выполнение комплекса работ по текущему ремонту на объекте «Текущий ремонт помещения № 57 (спортзал) медицинского корпуса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»)</w:t>
      </w:r>
      <w:r w:rsidRPr="00F60C81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.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3828298D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77CED711" w14:textId="558B2516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</w:t>
      </w:r>
      <w:r w:rsidR="001209BE" w:rsidRPr="001209BE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Центральная, д.14) почтой, либо курьером в срок, указанный в приглашении.</w:t>
      </w:r>
    </w:p>
    <w:p w14:paraId="551DA70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6D9CA6B4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2DB44353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77878B6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25FC273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11.1. Участник вправе изменить или отозвать свое предложение до истечения срока для подготовки и подачи предложений.</w:t>
      </w:r>
    </w:p>
    <w:p w14:paraId="557859F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051F55E9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1" w:name="_Hlk234489149"/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1E2F7994" w14:textId="771A2030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 xml:space="preserve">12.1. Открытие предложений будут производиться комиссией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 w:rsidR="001209BE" w:rsidRPr="001209BE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.09.2026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13.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0 по следующему адресу: 352832, Краснодарский край, М.О. Туапсинский, п. Майский, ул. Центральная, д.14 в кабинете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заместителя директора по эксплуатации и техническим вопросам – главного инженера.</w:t>
      </w:r>
    </w:p>
    <w:p w14:paraId="1E57E382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2CBFA34E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4EE8C033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52224EB3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F60C8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60C8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093211A2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60DB16D7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50082FA3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651871E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75D5B3A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2259211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50578E6D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49FFDD57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77DB221A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14.3. Уведомление участнику(ам), предложение(я) которого(ых)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2CB834EF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31D3877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1B00EDD9" w14:textId="2B84CE60" w:rsidR="00F60C81" w:rsidRPr="00F60C81" w:rsidRDefault="00F60C81" w:rsidP="00F60C8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color w:val="000000"/>
          <w:sz w:val="24"/>
          <w:szCs w:val="24"/>
        </w:rPr>
        <w:t>15.2. Оценка предложений будет проводиться в соответствии с Приложением №</w:t>
      </w:r>
      <w:r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F60C81">
        <w:rPr>
          <w:rFonts w:ascii="Times New Roman" w:hAnsi="Times New Roman" w:cs="Times New Roman"/>
          <w:color w:val="000000"/>
          <w:sz w:val="24"/>
          <w:szCs w:val="24"/>
        </w:rPr>
        <w:t xml:space="preserve"> к Техническому заданию. </w:t>
      </w:r>
    </w:p>
    <w:p w14:paraId="0DB15CDA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F60C81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6843C174" w14:textId="77777777" w:rsidR="00F60C81" w:rsidRPr="00F60C81" w:rsidRDefault="00F60C81" w:rsidP="00F60C81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0A616A11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0C81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1"/>
    <w:p w14:paraId="562EC95E" w14:textId="77777777" w:rsidR="00F60C81" w:rsidRPr="00F60C81" w:rsidRDefault="00F60C81" w:rsidP="00F60C81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BF00805" w14:textId="77777777" w:rsidR="00F60C81" w:rsidRPr="00F60C81" w:rsidRDefault="00F60C81" w:rsidP="00F60C81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2707EBC" w14:textId="77777777" w:rsidR="00F60C81" w:rsidRPr="00F60C81" w:rsidRDefault="00F60C81" w:rsidP="00F60C81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0BAC0BF" w14:textId="77777777" w:rsidR="00F60C81" w:rsidRPr="00F60C81" w:rsidRDefault="00F60C81" w:rsidP="00F60C81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781400C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482CBFA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8D7F177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1F572C30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E46EBA0" w14:textId="77777777" w:rsid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val="en-US" w:eastAsia="zh-CN" w:bidi="hi-IN"/>
        </w:rPr>
      </w:pPr>
    </w:p>
    <w:p w14:paraId="54950100" w14:textId="77777777" w:rsidR="001209BE" w:rsidRDefault="001209BE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val="en-US" w:eastAsia="zh-CN" w:bidi="hi-IN"/>
        </w:rPr>
      </w:pPr>
    </w:p>
    <w:p w14:paraId="00612C70" w14:textId="77777777" w:rsidR="001209BE" w:rsidRDefault="001209BE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val="en-US" w:eastAsia="zh-CN" w:bidi="hi-IN"/>
        </w:rPr>
      </w:pPr>
    </w:p>
    <w:p w14:paraId="3229BE3E" w14:textId="77777777" w:rsidR="001209BE" w:rsidRDefault="001209BE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val="en-US" w:eastAsia="zh-CN" w:bidi="hi-IN"/>
        </w:rPr>
      </w:pPr>
    </w:p>
    <w:p w14:paraId="3219BCFE" w14:textId="77777777" w:rsidR="001209BE" w:rsidRDefault="001209BE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val="en-US" w:eastAsia="zh-CN" w:bidi="hi-IN"/>
        </w:rPr>
      </w:pPr>
    </w:p>
    <w:p w14:paraId="2319618F" w14:textId="77777777" w:rsidR="001209BE" w:rsidRPr="001209BE" w:rsidRDefault="001209BE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val="en-US" w:eastAsia="zh-CN" w:bidi="hi-IN"/>
        </w:rPr>
      </w:pPr>
    </w:p>
    <w:p w14:paraId="31CA5030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9730D0A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DC81D0A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      На фирменном бланке письма организации</w:t>
      </w:r>
    </w:p>
    <w:p w14:paraId="510ECB65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3F9DB576" w14:textId="77777777" w:rsidR="00F60C81" w:rsidRPr="00F60C81" w:rsidRDefault="00F60C81" w:rsidP="00F60C81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0474C8E" w14:textId="77777777" w:rsidR="00F60C81" w:rsidRPr="00F60C81" w:rsidRDefault="00F60C81" w:rsidP="00F60C81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6A50B182" w14:textId="77777777" w:rsidR="00F60C81" w:rsidRPr="00F60C81" w:rsidRDefault="00F60C81" w:rsidP="00F60C81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4B6C4D5" w14:textId="77777777" w:rsidR="00F60C81" w:rsidRPr="00F60C81" w:rsidRDefault="00F60C81" w:rsidP="00F60C81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2A9FBD7" w14:textId="77777777" w:rsidR="00F60C81" w:rsidRPr="00F60C81" w:rsidRDefault="00F60C81" w:rsidP="00F60C81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2E2F467E" w14:textId="77777777" w:rsidR="00F60C81" w:rsidRPr="00F60C81" w:rsidRDefault="00F60C81" w:rsidP="00F60C81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66B00C04" w14:textId="77777777" w:rsidR="00F60C81" w:rsidRPr="00F60C81" w:rsidRDefault="00F60C81" w:rsidP="00F60C81">
      <w:pPr>
        <w:keepNext/>
        <w:numPr>
          <w:ilvl w:val="0"/>
          <w:numId w:val="34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0AC9D0CB" w14:textId="77777777" w:rsidR="00F60C81" w:rsidRPr="00F60C81" w:rsidRDefault="00F60C81" w:rsidP="00F60C81">
      <w:pPr>
        <w:keepNext/>
        <w:numPr>
          <w:ilvl w:val="2"/>
          <w:numId w:val="35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F60C81" w:rsidRPr="00F60C81" w14:paraId="56D82432" w14:textId="77777777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BBF54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C7F394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F60C81" w:rsidRPr="00F60C81" w14:paraId="48D789DD" w14:textId="77777777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16B2E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A99576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65C822A4" w14:textId="77777777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0AD64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5398A174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6CDF6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1B79DFF0" w14:textId="77777777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E5EA55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A948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7FA739AB" w14:textId="77777777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90B72E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23D03402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7F178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64B97F5D" w14:textId="77777777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C5459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6A1CC4A7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3134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4F01D2BA" w14:textId="77777777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0D25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3BFD0FAC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EFB0B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13FDFB9F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11AAB245" w14:textId="77777777" w:rsidR="00F60C81" w:rsidRPr="00F60C81" w:rsidRDefault="00F60C81" w:rsidP="00F60C81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5C85BAAF" w14:textId="77777777" w:rsidR="00F60C81" w:rsidRPr="00F60C81" w:rsidRDefault="00F60C81" w:rsidP="00F60C81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F60C81" w:rsidRPr="00F60C81" w14:paraId="58BA2DF1" w14:textId="77777777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7BF91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6E5CD80B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90AF0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9D95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67FB5BD5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DA37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62FAC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545F9C18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за ед.изм,</w:t>
            </w:r>
          </w:p>
          <w:p w14:paraId="72F430EA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565F0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73247570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F60C81" w:rsidRPr="00F60C81" w14:paraId="3CEBE3C8" w14:textId="77777777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151E3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F5B69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2C55A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9F16C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FB35E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11628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790F7DE4" w14:textId="77777777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E552F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CAA3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88B89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DC2B6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3A5F1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208FB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103B2248" w14:textId="77777777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D85A4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E17C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2406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9A2B8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42A95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289BF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002939DA" w14:textId="77777777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D8FB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6F132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FE71A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1A56A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3AC98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1424D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14855B4E" w14:textId="77777777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0450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B39AB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03DB9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CAB90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E867B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A0E59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4C57DAE1" w14:textId="77777777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C7343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A676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5234BD88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F60C81" w:rsidRPr="00F60C81" w14:paraId="75DFBF7B" w14:textId="77777777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4C6B9" w14:textId="77777777" w:rsidR="00F60C81" w:rsidRPr="00F60C81" w:rsidRDefault="00F60C81" w:rsidP="00F60C81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F60C81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89101" w14:textId="77777777" w:rsidR="00F60C81" w:rsidRPr="00F60C81" w:rsidRDefault="00F60C81" w:rsidP="00F60C81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23C1D602" w14:textId="77777777" w:rsidR="00F60C81" w:rsidRPr="00F60C81" w:rsidRDefault="00F60C81" w:rsidP="00F60C81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E3BDC2C" w14:textId="77777777" w:rsidR="00F60C81" w:rsidRPr="00F60C81" w:rsidRDefault="00F60C81" w:rsidP="00F60C81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397A6ED5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28FABBF8" w14:textId="77777777" w:rsidR="00F60C81" w:rsidRPr="00F60C81" w:rsidRDefault="00F60C81" w:rsidP="00F60C81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3609E3B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347206C0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1579C5B9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7BA3191A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3B0704EA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17545243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18E4923C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13CABCA0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63B2FBC6" w14:textId="77777777" w:rsidR="00F60C81" w:rsidRPr="00F60C81" w:rsidRDefault="00F60C81" w:rsidP="00F60C81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F60C81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6471B6DD" w14:textId="77777777" w:rsidR="00F60C81" w:rsidRPr="00F60C81" w:rsidRDefault="00F60C81" w:rsidP="00F60C81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7981379D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6D3F817C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8577133" w14:textId="77777777" w:rsidR="00F60C81" w:rsidRPr="00F60C81" w:rsidRDefault="00F60C81" w:rsidP="00F60C81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0D9E94D0" w14:textId="77777777" w:rsidR="00F60C81" w:rsidRPr="00F60C81" w:rsidRDefault="00F60C81" w:rsidP="00F60C81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F60C81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5A226F7F" w14:textId="77777777" w:rsidR="00F60C81" w:rsidRDefault="00F60C81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F60C81" w:rsidSect="004D12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709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ED18D" w14:textId="77777777" w:rsidR="00961242" w:rsidRDefault="00961242" w:rsidP="009F17A6">
      <w:pPr>
        <w:spacing w:after="0" w:line="240" w:lineRule="auto"/>
      </w:pPr>
      <w:r>
        <w:separator/>
      </w:r>
    </w:p>
  </w:endnote>
  <w:endnote w:type="continuationSeparator" w:id="0">
    <w:p w14:paraId="41989FC1" w14:textId="77777777" w:rsidR="00961242" w:rsidRDefault="00961242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C3EB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BE64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91E07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EE287" w14:textId="77777777" w:rsidR="00961242" w:rsidRDefault="00961242" w:rsidP="009F17A6">
      <w:pPr>
        <w:spacing w:after="0" w:line="240" w:lineRule="auto"/>
      </w:pPr>
      <w:r>
        <w:separator/>
      </w:r>
    </w:p>
  </w:footnote>
  <w:footnote w:type="continuationSeparator" w:id="0">
    <w:p w14:paraId="04D5289F" w14:textId="77777777" w:rsidR="00961242" w:rsidRDefault="00961242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081B4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03D7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C6A0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19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1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4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0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1648388964">
    <w:abstractNumId w:val="12"/>
  </w:num>
  <w:num w:numId="2" w16cid:durableId="860241464">
    <w:abstractNumId w:val="9"/>
  </w:num>
  <w:num w:numId="3" w16cid:durableId="694889181">
    <w:abstractNumId w:val="15"/>
  </w:num>
  <w:num w:numId="4" w16cid:durableId="778911547">
    <w:abstractNumId w:val="30"/>
  </w:num>
  <w:num w:numId="5" w16cid:durableId="148449536">
    <w:abstractNumId w:val="20"/>
  </w:num>
  <w:num w:numId="6" w16cid:durableId="570626612">
    <w:abstractNumId w:val="0"/>
  </w:num>
  <w:num w:numId="7" w16cid:durableId="79453758">
    <w:abstractNumId w:val="1"/>
  </w:num>
  <w:num w:numId="8" w16cid:durableId="802162265">
    <w:abstractNumId w:val="2"/>
  </w:num>
  <w:num w:numId="9" w16cid:durableId="955521854">
    <w:abstractNumId w:val="3"/>
  </w:num>
  <w:num w:numId="10" w16cid:durableId="1566060773">
    <w:abstractNumId w:val="4"/>
  </w:num>
  <w:num w:numId="11" w16cid:durableId="2014454061">
    <w:abstractNumId w:val="5"/>
  </w:num>
  <w:num w:numId="12" w16cid:durableId="1653097936">
    <w:abstractNumId w:val="6"/>
  </w:num>
  <w:num w:numId="13" w16cid:durableId="313990779">
    <w:abstractNumId w:val="8"/>
  </w:num>
  <w:num w:numId="14" w16cid:durableId="30304787">
    <w:abstractNumId w:val="24"/>
  </w:num>
  <w:num w:numId="15" w16cid:durableId="986738109">
    <w:abstractNumId w:val="27"/>
  </w:num>
  <w:num w:numId="16" w16cid:durableId="857041791">
    <w:abstractNumId w:val="14"/>
  </w:num>
  <w:num w:numId="17" w16cid:durableId="1031690097">
    <w:abstractNumId w:val="26"/>
  </w:num>
  <w:num w:numId="18" w16cid:durableId="1230726455">
    <w:abstractNumId w:val="7"/>
  </w:num>
  <w:num w:numId="19" w16cid:durableId="966816434">
    <w:abstractNumId w:val="28"/>
  </w:num>
  <w:num w:numId="20" w16cid:durableId="1566330876">
    <w:abstractNumId w:val="29"/>
  </w:num>
  <w:num w:numId="21" w16cid:durableId="1028872620">
    <w:abstractNumId w:val="21"/>
  </w:num>
  <w:num w:numId="22" w16cid:durableId="1726098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35296255">
    <w:abstractNumId w:val="17"/>
  </w:num>
  <w:num w:numId="24" w16cid:durableId="1464613590">
    <w:abstractNumId w:val="25"/>
  </w:num>
  <w:num w:numId="25" w16cid:durableId="1914729512">
    <w:abstractNumId w:val="11"/>
  </w:num>
  <w:num w:numId="26" w16cid:durableId="67923384">
    <w:abstractNumId w:val="19"/>
  </w:num>
  <w:num w:numId="27" w16cid:durableId="2032299991">
    <w:abstractNumId w:val="10"/>
  </w:num>
  <w:num w:numId="28" w16cid:durableId="1443264287">
    <w:abstractNumId w:val="13"/>
  </w:num>
  <w:num w:numId="29" w16cid:durableId="726997475">
    <w:abstractNumId w:val="23"/>
  </w:num>
  <w:num w:numId="30" w16cid:durableId="1527911439">
    <w:abstractNumId w:val="16"/>
  </w:num>
  <w:num w:numId="31" w16cid:durableId="941911606">
    <w:abstractNumId w:val="16"/>
  </w:num>
  <w:num w:numId="32" w16cid:durableId="1365129781">
    <w:abstractNumId w:val="22"/>
  </w:num>
  <w:num w:numId="33" w16cid:durableId="345518313">
    <w:abstractNumId w:val="18"/>
  </w:num>
  <w:num w:numId="34" w16cid:durableId="2170612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3539868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24A2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4757"/>
    <w:rsid w:val="000A102F"/>
    <w:rsid w:val="000A3416"/>
    <w:rsid w:val="000A5EE3"/>
    <w:rsid w:val="000A79FD"/>
    <w:rsid w:val="000B033A"/>
    <w:rsid w:val="000C083F"/>
    <w:rsid w:val="000D1692"/>
    <w:rsid w:val="000D2AE2"/>
    <w:rsid w:val="000D6745"/>
    <w:rsid w:val="000E4D77"/>
    <w:rsid w:val="000F46EA"/>
    <w:rsid w:val="0010007B"/>
    <w:rsid w:val="00107F8E"/>
    <w:rsid w:val="0011195D"/>
    <w:rsid w:val="00112B2E"/>
    <w:rsid w:val="001209BE"/>
    <w:rsid w:val="00121078"/>
    <w:rsid w:val="00130B74"/>
    <w:rsid w:val="00134531"/>
    <w:rsid w:val="001430B2"/>
    <w:rsid w:val="001539D5"/>
    <w:rsid w:val="001544B4"/>
    <w:rsid w:val="00163E1E"/>
    <w:rsid w:val="00165B47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C97"/>
    <w:rsid w:val="002A3040"/>
    <w:rsid w:val="002A569F"/>
    <w:rsid w:val="002B51C4"/>
    <w:rsid w:val="002D0B0D"/>
    <w:rsid w:val="002E2083"/>
    <w:rsid w:val="002E420D"/>
    <w:rsid w:val="002F117D"/>
    <w:rsid w:val="00301FDF"/>
    <w:rsid w:val="003132AF"/>
    <w:rsid w:val="0031641C"/>
    <w:rsid w:val="00336846"/>
    <w:rsid w:val="00342605"/>
    <w:rsid w:val="0034526D"/>
    <w:rsid w:val="003640D5"/>
    <w:rsid w:val="003719B2"/>
    <w:rsid w:val="0039003F"/>
    <w:rsid w:val="003942B1"/>
    <w:rsid w:val="003A0847"/>
    <w:rsid w:val="003A5F44"/>
    <w:rsid w:val="003B29C5"/>
    <w:rsid w:val="003B6710"/>
    <w:rsid w:val="003B7297"/>
    <w:rsid w:val="003C0A25"/>
    <w:rsid w:val="003C1BAD"/>
    <w:rsid w:val="003D0784"/>
    <w:rsid w:val="003D53B2"/>
    <w:rsid w:val="003E248F"/>
    <w:rsid w:val="003E49A7"/>
    <w:rsid w:val="003F4706"/>
    <w:rsid w:val="003F4C7E"/>
    <w:rsid w:val="003F5A3E"/>
    <w:rsid w:val="003F6407"/>
    <w:rsid w:val="003F70B2"/>
    <w:rsid w:val="003F74A6"/>
    <w:rsid w:val="004074B2"/>
    <w:rsid w:val="0041629E"/>
    <w:rsid w:val="0041739A"/>
    <w:rsid w:val="00421679"/>
    <w:rsid w:val="00421DE7"/>
    <w:rsid w:val="004264CB"/>
    <w:rsid w:val="00427735"/>
    <w:rsid w:val="00432319"/>
    <w:rsid w:val="00435AB1"/>
    <w:rsid w:val="004374B6"/>
    <w:rsid w:val="00456A05"/>
    <w:rsid w:val="004629C3"/>
    <w:rsid w:val="0046476B"/>
    <w:rsid w:val="00471B02"/>
    <w:rsid w:val="00472345"/>
    <w:rsid w:val="00476138"/>
    <w:rsid w:val="004826E8"/>
    <w:rsid w:val="004838A6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4F84"/>
    <w:rsid w:val="005257F8"/>
    <w:rsid w:val="00527C9E"/>
    <w:rsid w:val="005465CD"/>
    <w:rsid w:val="00547A10"/>
    <w:rsid w:val="0055015B"/>
    <w:rsid w:val="00551AEF"/>
    <w:rsid w:val="005529A5"/>
    <w:rsid w:val="0055623A"/>
    <w:rsid w:val="00562EA5"/>
    <w:rsid w:val="0056627D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23BE"/>
    <w:rsid w:val="005F4916"/>
    <w:rsid w:val="00605C69"/>
    <w:rsid w:val="006074FB"/>
    <w:rsid w:val="00642CB3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15C6"/>
    <w:rsid w:val="00734C44"/>
    <w:rsid w:val="00740857"/>
    <w:rsid w:val="0074124A"/>
    <w:rsid w:val="007513C7"/>
    <w:rsid w:val="00761C13"/>
    <w:rsid w:val="007626CD"/>
    <w:rsid w:val="007767B8"/>
    <w:rsid w:val="00782469"/>
    <w:rsid w:val="007870F5"/>
    <w:rsid w:val="00794B1E"/>
    <w:rsid w:val="00797AEE"/>
    <w:rsid w:val="007B40F0"/>
    <w:rsid w:val="007B4A71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34FD"/>
    <w:rsid w:val="008060E8"/>
    <w:rsid w:val="008174BE"/>
    <w:rsid w:val="00826B77"/>
    <w:rsid w:val="0083136E"/>
    <w:rsid w:val="00831DAD"/>
    <w:rsid w:val="008441E3"/>
    <w:rsid w:val="00845F87"/>
    <w:rsid w:val="0084654C"/>
    <w:rsid w:val="00847C14"/>
    <w:rsid w:val="00847F19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C05D2"/>
    <w:rsid w:val="008C2477"/>
    <w:rsid w:val="008C35F8"/>
    <w:rsid w:val="008D06A5"/>
    <w:rsid w:val="008D3859"/>
    <w:rsid w:val="008D49F6"/>
    <w:rsid w:val="008F05AC"/>
    <w:rsid w:val="008F15FD"/>
    <w:rsid w:val="008F5293"/>
    <w:rsid w:val="008F5BC7"/>
    <w:rsid w:val="008F7D5F"/>
    <w:rsid w:val="00901AF4"/>
    <w:rsid w:val="00901B74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242"/>
    <w:rsid w:val="009619C9"/>
    <w:rsid w:val="00965430"/>
    <w:rsid w:val="00970F81"/>
    <w:rsid w:val="009735F8"/>
    <w:rsid w:val="009812AA"/>
    <w:rsid w:val="0098475A"/>
    <w:rsid w:val="0098683F"/>
    <w:rsid w:val="00996DCF"/>
    <w:rsid w:val="009A5A68"/>
    <w:rsid w:val="009B126E"/>
    <w:rsid w:val="009B1C89"/>
    <w:rsid w:val="009B2582"/>
    <w:rsid w:val="009D5554"/>
    <w:rsid w:val="009D734C"/>
    <w:rsid w:val="009F17A6"/>
    <w:rsid w:val="00A07B8C"/>
    <w:rsid w:val="00A11A72"/>
    <w:rsid w:val="00A14B58"/>
    <w:rsid w:val="00A15503"/>
    <w:rsid w:val="00A3029C"/>
    <w:rsid w:val="00A30510"/>
    <w:rsid w:val="00A329C1"/>
    <w:rsid w:val="00A371DE"/>
    <w:rsid w:val="00A375C5"/>
    <w:rsid w:val="00A422F6"/>
    <w:rsid w:val="00A44944"/>
    <w:rsid w:val="00A47F20"/>
    <w:rsid w:val="00A6160F"/>
    <w:rsid w:val="00A62DFF"/>
    <w:rsid w:val="00A830E8"/>
    <w:rsid w:val="00A960DA"/>
    <w:rsid w:val="00A96BCE"/>
    <w:rsid w:val="00A97197"/>
    <w:rsid w:val="00A97C35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3663C"/>
    <w:rsid w:val="00B464D8"/>
    <w:rsid w:val="00B60986"/>
    <w:rsid w:val="00B64D0F"/>
    <w:rsid w:val="00B7183C"/>
    <w:rsid w:val="00B75D6D"/>
    <w:rsid w:val="00B83C2A"/>
    <w:rsid w:val="00B85CFF"/>
    <w:rsid w:val="00B9021A"/>
    <w:rsid w:val="00B95891"/>
    <w:rsid w:val="00B968CC"/>
    <w:rsid w:val="00BA5492"/>
    <w:rsid w:val="00BB0303"/>
    <w:rsid w:val="00BB18CA"/>
    <w:rsid w:val="00BB287E"/>
    <w:rsid w:val="00BB4751"/>
    <w:rsid w:val="00BC7E42"/>
    <w:rsid w:val="00BD22B2"/>
    <w:rsid w:val="00BD2CC7"/>
    <w:rsid w:val="00BD5424"/>
    <w:rsid w:val="00BD6F0F"/>
    <w:rsid w:val="00BE491B"/>
    <w:rsid w:val="00BE66F8"/>
    <w:rsid w:val="00BE78DB"/>
    <w:rsid w:val="00BF2B68"/>
    <w:rsid w:val="00BF2D47"/>
    <w:rsid w:val="00C001F5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61204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52A"/>
    <w:rsid w:val="00CA0709"/>
    <w:rsid w:val="00CA653C"/>
    <w:rsid w:val="00CB2B3F"/>
    <w:rsid w:val="00CC007B"/>
    <w:rsid w:val="00CC046F"/>
    <w:rsid w:val="00CC228C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6157"/>
    <w:rsid w:val="00D30105"/>
    <w:rsid w:val="00D50335"/>
    <w:rsid w:val="00D50C29"/>
    <w:rsid w:val="00D512F9"/>
    <w:rsid w:val="00D543DA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C37"/>
    <w:rsid w:val="00EA4E09"/>
    <w:rsid w:val="00EA5672"/>
    <w:rsid w:val="00EC00B8"/>
    <w:rsid w:val="00EE210C"/>
    <w:rsid w:val="00EE2531"/>
    <w:rsid w:val="00EF0942"/>
    <w:rsid w:val="00F01810"/>
    <w:rsid w:val="00F11CCA"/>
    <w:rsid w:val="00F13D39"/>
    <w:rsid w:val="00F15C24"/>
    <w:rsid w:val="00F24224"/>
    <w:rsid w:val="00F34C63"/>
    <w:rsid w:val="00F401E1"/>
    <w:rsid w:val="00F43E2B"/>
    <w:rsid w:val="00F52F90"/>
    <w:rsid w:val="00F5671A"/>
    <w:rsid w:val="00F57EE1"/>
    <w:rsid w:val="00F60C81"/>
    <w:rsid w:val="00F625BC"/>
    <w:rsid w:val="00F64792"/>
    <w:rsid w:val="00F64EBF"/>
    <w:rsid w:val="00F665B3"/>
    <w:rsid w:val="00F74E64"/>
    <w:rsid w:val="00F815DF"/>
    <w:rsid w:val="00F83827"/>
    <w:rsid w:val="00FA4DD3"/>
    <w:rsid w:val="00FB2726"/>
    <w:rsid w:val="00FB2B7D"/>
    <w:rsid w:val="00FD427D"/>
    <w:rsid w:val="00FE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CA3A8"/>
  <w15:docId w15:val="{62F9563D-BAC6-41FA-B4F5-AEDF03D8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F60C81"/>
    <w:pPr>
      <w:numPr>
        <w:numId w:val="3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B346AE-0A90-4608-ADC5-AB90EB6B0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3635</Words>
  <Characters>20724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7</cp:revision>
  <cp:lastPrinted>2026-09-15T07:46:00Z</cp:lastPrinted>
  <dcterms:created xsi:type="dcterms:W3CDTF">2026-09-15T07:40:00Z</dcterms:created>
  <dcterms:modified xsi:type="dcterms:W3CDTF">2026-09-23T08:39:00Z</dcterms:modified>
  <dc:language>ru-RU</dc:language>
</cp:coreProperties>
</file>