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3427C" w14:textId="3E083E1C" w:rsidR="00867303" w:rsidRPr="001C79EB" w:rsidRDefault="001E1DCD" w:rsidP="00867303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bookmarkStart w:id="0" w:name="_Toc321410719"/>
      <w:bookmarkStart w:id="1" w:name="_Toc116481741"/>
      <w:bookmarkStart w:id="2" w:name="_Toc163244621"/>
      <w:r w:rsidRPr="001C79EB">
        <w:rPr>
          <w:rFonts w:ascii="Times New Roman" w:hAnsi="Times New Roman"/>
          <w:sz w:val="28"/>
          <w:szCs w:val="28"/>
        </w:rPr>
        <w:t xml:space="preserve">         </w:t>
      </w:r>
      <w:bookmarkEnd w:id="0"/>
      <w:bookmarkEnd w:id="1"/>
      <w:bookmarkEnd w:id="2"/>
      <w:r w:rsidR="00441994" w:rsidRPr="001C79EB">
        <w:rPr>
          <w:rFonts w:ascii="Times New Roman" w:hAnsi="Times New Roman"/>
          <w:b/>
          <w:bCs/>
          <w:sz w:val="28"/>
          <w:szCs w:val="28"/>
        </w:rPr>
        <w:t>П</w:t>
      </w:r>
      <w:r w:rsidR="00441994" w:rsidRPr="001C79EB">
        <w:rPr>
          <w:rFonts w:ascii="Times New Roman" w:hAnsi="Times New Roman"/>
          <w:b/>
          <w:sz w:val="28"/>
          <w:szCs w:val="28"/>
        </w:rPr>
        <w:t>риложение</w:t>
      </w:r>
      <w:r w:rsidR="00722CB2" w:rsidRPr="001C79EB">
        <w:rPr>
          <w:rFonts w:ascii="Times New Roman" w:hAnsi="Times New Roman"/>
          <w:b/>
          <w:sz w:val="28"/>
          <w:szCs w:val="28"/>
        </w:rPr>
        <w:t xml:space="preserve"> № </w:t>
      </w:r>
      <w:r w:rsidR="00B27553" w:rsidRPr="001C79EB">
        <w:rPr>
          <w:rFonts w:ascii="Times New Roman" w:hAnsi="Times New Roman"/>
          <w:b/>
          <w:sz w:val="28"/>
          <w:szCs w:val="28"/>
        </w:rPr>
        <w:t>1</w:t>
      </w:r>
      <w:r w:rsidR="00AF1A33" w:rsidRPr="001C79EB">
        <w:rPr>
          <w:rFonts w:ascii="Times New Roman" w:hAnsi="Times New Roman"/>
          <w:b/>
          <w:sz w:val="28"/>
          <w:szCs w:val="28"/>
        </w:rPr>
        <w:t xml:space="preserve"> к </w:t>
      </w:r>
      <w:r w:rsidR="0004190C" w:rsidRPr="001C79EB">
        <w:rPr>
          <w:rFonts w:ascii="Times New Roman" w:hAnsi="Times New Roman"/>
          <w:b/>
          <w:sz w:val="28"/>
          <w:szCs w:val="28"/>
        </w:rPr>
        <w:t>техническому заданию</w:t>
      </w:r>
    </w:p>
    <w:p w14:paraId="49512951" w14:textId="77777777" w:rsidR="000E2638" w:rsidRPr="001C79EB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8"/>
          <w:szCs w:val="28"/>
        </w:rPr>
      </w:pPr>
    </w:p>
    <w:p w14:paraId="1B3DBE99" w14:textId="77B1EF62" w:rsidR="00992B49" w:rsidRPr="001C79EB" w:rsidRDefault="00AF1A33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8"/>
          <w:szCs w:val="28"/>
        </w:rPr>
      </w:pPr>
      <w:r w:rsidRPr="001C79EB">
        <w:rPr>
          <w:rFonts w:ascii="Times New Roman" w:hAnsi="Times New Roman"/>
          <w:b/>
          <w:sz w:val="28"/>
          <w:szCs w:val="28"/>
        </w:rPr>
        <w:t>Критерии и м</w:t>
      </w:r>
      <w:r w:rsidR="00CA6659" w:rsidRPr="001C79EB">
        <w:rPr>
          <w:rFonts w:ascii="Times New Roman" w:hAnsi="Times New Roman"/>
          <w:b/>
          <w:sz w:val="28"/>
          <w:szCs w:val="28"/>
        </w:rPr>
        <w:t>етодика оценки предложений участника з</w:t>
      </w:r>
      <w:r w:rsidR="0088728C" w:rsidRPr="001C79EB">
        <w:rPr>
          <w:rFonts w:ascii="Times New Roman" w:hAnsi="Times New Roman"/>
          <w:b/>
          <w:sz w:val="28"/>
          <w:szCs w:val="28"/>
        </w:rPr>
        <w:t>акупки</w:t>
      </w:r>
      <w:r w:rsidR="00CA6659" w:rsidRPr="001C79EB">
        <w:rPr>
          <w:rFonts w:ascii="Times New Roman" w:hAnsi="Times New Roman"/>
          <w:b/>
          <w:sz w:val="28"/>
          <w:szCs w:val="28"/>
        </w:rPr>
        <w:t xml:space="preserve"> </w:t>
      </w:r>
      <w:r w:rsidR="0004190C" w:rsidRPr="001C79EB">
        <w:rPr>
          <w:rFonts w:ascii="Times New Roman" w:hAnsi="Times New Roman"/>
          <w:b/>
          <w:sz w:val="28"/>
          <w:szCs w:val="28"/>
        </w:rPr>
        <w:t>товара</w:t>
      </w:r>
    </w:p>
    <w:p w14:paraId="3B2F03B5" w14:textId="71820229" w:rsidR="00823AC9" w:rsidRPr="001C79EB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8"/>
          <w:szCs w:val="28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0"/>
        <w:gridCol w:w="5383"/>
        <w:gridCol w:w="1681"/>
        <w:gridCol w:w="1872"/>
      </w:tblGrid>
      <w:tr w:rsidR="00A04AA5" w:rsidRPr="001C79EB" w14:paraId="752A1518" w14:textId="77777777" w:rsidTr="00CA665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1C79EB" w:rsidRDefault="00A04AA5" w:rsidP="00A04AA5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27E229A3" w:rsidR="00A04AA5" w:rsidRPr="001C79EB" w:rsidRDefault="00A04AA5" w:rsidP="00A04AA5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5359" w14:textId="77777777" w:rsidR="00A04AA5" w:rsidRPr="001C79EB" w:rsidRDefault="00A04AA5" w:rsidP="00A04AA5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Значимость критерия*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2891" w14:textId="77777777" w:rsidR="00A04AA5" w:rsidRPr="001C79EB" w:rsidRDefault="00A04AA5" w:rsidP="00A04AA5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Коэффициент значимости</w:t>
            </w:r>
          </w:p>
        </w:tc>
      </w:tr>
      <w:tr w:rsidR="00A04AA5" w:rsidRPr="001C79EB" w14:paraId="2BC1BBC0" w14:textId="77777777" w:rsidTr="00243EAE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326D" w14:textId="222F3EDD" w:rsidR="00A04AA5" w:rsidRPr="001C79EB" w:rsidRDefault="00A04AA5" w:rsidP="00243EAE">
            <w:pPr>
              <w:pStyle w:val="affff4"/>
              <w:numPr>
                <w:ilvl w:val="0"/>
                <w:numId w:val="45"/>
              </w:num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39DBC4F1" w:rsidR="00A04AA5" w:rsidRPr="001C79EB" w:rsidRDefault="00A04AA5" w:rsidP="00CA665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 xml:space="preserve">Цена </w:t>
            </w:r>
            <w:r w:rsidR="00CA6659" w:rsidRPr="001C79EB">
              <w:rPr>
                <w:rFonts w:eastAsia="Calibri"/>
                <w:sz w:val="28"/>
                <w:szCs w:val="28"/>
                <w:lang w:eastAsia="en-US"/>
              </w:rPr>
              <w:t>предложения</w:t>
            </w:r>
            <w:r w:rsidRPr="001C79E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1C79EB" w:rsidRPr="001C79EB">
              <w:rPr>
                <w:rFonts w:eastAsia="Calibri"/>
                <w:sz w:val="28"/>
                <w:szCs w:val="28"/>
                <w:lang w:eastAsia="en-US"/>
              </w:rPr>
              <w:t>(</w:t>
            </w:r>
            <w:proofErr w:type="spellStart"/>
            <w:r w:rsidR="001C79EB" w:rsidRPr="001C79EB">
              <w:rPr>
                <w:rFonts w:eastAsia="Calibri"/>
                <w:sz w:val="28"/>
                <w:szCs w:val="28"/>
                <w:lang w:eastAsia="en-US"/>
              </w:rPr>
              <w:t>Rci</w:t>
            </w:r>
            <w:proofErr w:type="spellEnd"/>
            <w:r w:rsidR="001C79EB" w:rsidRPr="001C79EB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704465D6" w:rsidR="00A04AA5" w:rsidRPr="001C79EB" w:rsidRDefault="00A21D5B" w:rsidP="00A04AA5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622A7952" w:rsidR="00A21D5B" w:rsidRPr="001C79EB" w:rsidRDefault="00A21D5B" w:rsidP="00A21D5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0,50</w:t>
            </w:r>
          </w:p>
        </w:tc>
      </w:tr>
      <w:tr w:rsidR="00A73967" w:rsidRPr="001C79EB" w14:paraId="4AA05A09" w14:textId="77777777" w:rsidTr="00243EAE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41DE" w14:textId="77777777" w:rsidR="00A73967" w:rsidRPr="001C79EB" w:rsidRDefault="00A73967" w:rsidP="00A73967">
            <w:pPr>
              <w:pStyle w:val="affff4"/>
              <w:numPr>
                <w:ilvl w:val="0"/>
                <w:numId w:val="45"/>
              </w:num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C633" w14:textId="0A42B8EC" w:rsidR="00A73967" w:rsidRPr="001C79EB" w:rsidRDefault="00A73967" w:rsidP="00A73967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 xml:space="preserve">Характеристики товара </w:t>
            </w:r>
            <w:r w:rsidR="001C79EB" w:rsidRPr="001C79EB">
              <w:rPr>
                <w:rFonts w:eastAsia="Calibri"/>
                <w:sz w:val="28"/>
                <w:szCs w:val="28"/>
                <w:lang w:eastAsia="en-US"/>
              </w:rPr>
              <w:t>(</w:t>
            </w:r>
            <w:proofErr w:type="spellStart"/>
            <w:r w:rsidR="001C79EB" w:rsidRPr="001C79EB">
              <w:rPr>
                <w:rFonts w:eastAsia="Calibri"/>
                <w:sz w:val="28"/>
                <w:szCs w:val="28"/>
                <w:lang w:eastAsia="en-US"/>
              </w:rPr>
              <w:t>Rti</w:t>
            </w:r>
            <w:proofErr w:type="spellEnd"/>
            <w:r w:rsidR="001C79EB" w:rsidRPr="001C79EB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8997" w14:textId="2F25BE2A" w:rsidR="00A73967" w:rsidRPr="001C79EB" w:rsidRDefault="00A73967" w:rsidP="00A73967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3162" w14:textId="55FD27B9" w:rsidR="00A73967" w:rsidRPr="001C79EB" w:rsidRDefault="00A73967" w:rsidP="00A73967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0,05</w:t>
            </w:r>
          </w:p>
        </w:tc>
      </w:tr>
      <w:tr w:rsidR="00A73967" w:rsidRPr="001C79EB" w14:paraId="166DD2F7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07E4" w14:textId="098B5D4F" w:rsidR="00A73967" w:rsidRPr="001C79EB" w:rsidRDefault="00A73967" w:rsidP="00A73967">
            <w:pPr>
              <w:pStyle w:val="affff4"/>
              <w:numPr>
                <w:ilvl w:val="0"/>
                <w:numId w:val="45"/>
              </w:num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79B7" w14:textId="23E513D9" w:rsidR="00A73967" w:rsidRPr="001C79EB" w:rsidRDefault="00645A58" w:rsidP="00A73967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45A58">
              <w:rPr>
                <w:bCs/>
                <w:color w:val="000000"/>
                <w:sz w:val="28"/>
                <w:szCs w:val="28"/>
              </w:rPr>
              <w:t>Срок изготовления и/или поставки</w:t>
            </w:r>
            <w:r w:rsidRPr="00645A58">
              <w:rPr>
                <w:sz w:val="28"/>
                <w:szCs w:val="28"/>
              </w:rPr>
              <w:t xml:space="preserve"> Товара</w:t>
            </w:r>
            <w:r w:rsidRPr="003054CE">
              <w:rPr>
                <w:sz w:val="24"/>
                <w:szCs w:val="24"/>
              </w:rPr>
              <w:t xml:space="preserve"> </w:t>
            </w:r>
            <w:r w:rsidR="001C79EB" w:rsidRPr="001C79EB">
              <w:rPr>
                <w:bCs/>
                <w:color w:val="000000"/>
                <w:sz w:val="28"/>
                <w:szCs w:val="28"/>
              </w:rPr>
              <w:t>(</w:t>
            </w:r>
            <w:proofErr w:type="spellStart"/>
            <w:r w:rsidR="001C79EB" w:rsidRPr="001C79EB">
              <w:rPr>
                <w:bCs/>
                <w:color w:val="000000"/>
                <w:sz w:val="28"/>
                <w:szCs w:val="28"/>
              </w:rPr>
              <w:t>Rsi</w:t>
            </w:r>
            <w:proofErr w:type="spellEnd"/>
            <w:r w:rsidR="001C79EB" w:rsidRPr="001C79EB"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41B1" w14:textId="3A6ACBE1" w:rsidR="00A73967" w:rsidRPr="001C79EB" w:rsidRDefault="00A73967" w:rsidP="00A73967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Pr="001C79EB">
              <w:rPr>
                <w:rFonts w:eastAsia="Calibri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DF78" w14:textId="0FD8E91B" w:rsidR="00A73967" w:rsidRPr="001C79EB" w:rsidRDefault="00A73967" w:rsidP="00A73967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0,1</w:t>
            </w:r>
          </w:p>
        </w:tc>
      </w:tr>
      <w:tr w:rsidR="00A73967" w:rsidRPr="001C79EB" w14:paraId="7F30611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3BA6" w14:textId="77777777" w:rsidR="00A73967" w:rsidRPr="001C79EB" w:rsidRDefault="00A73967" w:rsidP="00A73967">
            <w:pPr>
              <w:pStyle w:val="affff4"/>
              <w:numPr>
                <w:ilvl w:val="0"/>
                <w:numId w:val="45"/>
              </w:num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D1750" w14:textId="3BE091F8" w:rsidR="00A73967" w:rsidRPr="001C79EB" w:rsidRDefault="00A73967" w:rsidP="00A73967">
            <w:pPr>
              <w:spacing w:after="160" w:line="259" w:lineRule="auto"/>
              <w:rPr>
                <w:bCs/>
                <w:color w:val="000000"/>
                <w:sz w:val="28"/>
                <w:szCs w:val="28"/>
              </w:rPr>
            </w:pPr>
            <w:r w:rsidRPr="001C79EB">
              <w:rPr>
                <w:bCs/>
                <w:color w:val="000000"/>
                <w:sz w:val="28"/>
                <w:szCs w:val="28"/>
              </w:rPr>
              <w:t>Окончательный расчет</w:t>
            </w:r>
            <w:r w:rsidR="001C79EB" w:rsidRPr="001C79EB">
              <w:rPr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="001C79EB" w:rsidRPr="001C79EB">
              <w:rPr>
                <w:bCs/>
                <w:color w:val="000000"/>
                <w:sz w:val="28"/>
                <w:szCs w:val="28"/>
              </w:rPr>
              <w:t>Rri</w:t>
            </w:r>
            <w:proofErr w:type="spellEnd"/>
            <w:r w:rsidR="001C79EB" w:rsidRPr="001C79EB"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20E5" w14:textId="604C3DB7" w:rsidR="00A73967" w:rsidRPr="001C79EB" w:rsidRDefault="00A73967" w:rsidP="00A73967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B9F3" w14:textId="67E8917D" w:rsidR="00A73967" w:rsidRPr="001C79EB" w:rsidRDefault="00A73967" w:rsidP="00A73967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0,05</w:t>
            </w:r>
          </w:p>
        </w:tc>
      </w:tr>
      <w:tr w:rsidR="00A73967" w:rsidRPr="001C79EB" w14:paraId="69425325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9771" w14:textId="77777777" w:rsidR="00A73967" w:rsidRPr="001C79EB" w:rsidRDefault="00A73967" w:rsidP="00A73967">
            <w:pPr>
              <w:pStyle w:val="affff4"/>
              <w:numPr>
                <w:ilvl w:val="0"/>
                <w:numId w:val="45"/>
              </w:num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C9FA" w14:textId="77777777" w:rsidR="00A73967" w:rsidRPr="001C79EB" w:rsidRDefault="00A73967" w:rsidP="00A73967">
            <w:pPr>
              <w:spacing w:after="0" w:line="259" w:lineRule="auto"/>
              <w:rPr>
                <w:bCs/>
                <w:color w:val="000000"/>
                <w:sz w:val="28"/>
                <w:szCs w:val="28"/>
              </w:rPr>
            </w:pPr>
            <w:r w:rsidRPr="001C79EB">
              <w:rPr>
                <w:bCs/>
                <w:color w:val="000000"/>
                <w:sz w:val="28"/>
                <w:szCs w:val="28"/>
              </w:rPr>
              <w:t xml:space="preserve">Статус Участника: </w:t>
            </w:r>
          </w:p>
          <w:p w14:paraId="3C4B48EC" w14:textId="303337BC" w:rsidR="00A73967" w:rsidRPr="001C79EB" w:rsidRDefault="00A73967" w:rsidP="00A73967">
            <w:pPr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1C79EB">
              <w:rPr>
                <w:color w:val="000000"/>
                <w:sz w:val="28"/>
                <w:szCs w:val="28"/>
              </w:rPr>
              <w:t xml:space="preserve">официальный производитель, официальный дистрибьютер или официальный дилер 100 % Товара, </w:t>
            </w:r>
            <w:r w:rsidR="001C79EB" w:rsidRPr="001C79EB">
              <w:rPr>
                <w:color w:val="000000"/>
                <w:sz w:val="28"/>
                <w:szCs w:val="28"/>
              </w:rPr>
              <w:t>являющегося предметом</w:t>
            </w:r>
            <w:r w:rsidRPr="001C79EB">
              <w:rPr>
                <w:color w:val="000000"/>
                <w:sz w:val="28"/>
                <w:szCs w:val="28"/>
              </w:rPr>
              <w:t xml:space="preserve"> закупки</w:t>
            </w:r>
            <w:r w:rsidR="001C79EB" w:rsidRPr="001C79EB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="001C79EB" w:rsidRPr="001C79EB">
              <w:rPr>
                <w:color w:val="000000"/>
                <w:sz w:val="28"/>
                <w:szCs w:val="28"/>
              </w:rPr>
              <w:t>Rp</w:t>
            </w:r>
            <w:proofErr w:type="spellEnd"/>
            <w:r w:rsidR="001C79EB" w:rsidRPr="001C79EB">
              <w:rPr>
                <w:color w:val="000000"/>
                <w:sz w:val="28"/>
                <w:szCs w:val="28"/>
              </w:rPr>
              <w:t>)</w:t>
            </w:r>
          </w:p>
          <w:p w14:paraId="209CB13B" w14:textId="77777777" w:rsidR="00A73967" w:rsidRPr="001C79EB" w:rsidRDefault="00A73967" w:rsidP="00A73967">
            <w:pPr>
              <w:spacing w:after="160" w:line="259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DC7B" w14:textId="2F395C0E" w:rsidR="00A73967" w:rsidRPr="001C79EB" w:rsidRDefault="00A73967" w:rsidP="00A73967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2F6D" w14:textId="468D4227" w:rsidR="00A73967" w:rsidRPr="001C79EB" w:rsidRDefault="00A73967" w:rsidP="00A73967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0,05</w:t>
            </w:r>
          </w:p>
        </w:tc>
      </w:tr>
      <w:tr w:rsidR="00243EAE" w:rsidRPr="001C79EB" w14:paraId="63346D69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E291" w14:textId="5DDF07E3" w:rsidR="00243EAE" w:rsidRPr="001C79EB" w:rsidRDefault="00243EAE" w:rsidP="00243EAE">
            <w:pPr>
              <w:pStyle w:val="affff4"/>
              <w:numPr>
                <w:ilvl w:val="0"/>
                <w:numId w:val="45"/>
              </w:num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945E" w14:textId="69D97828" w:rsidR="00243EAE" w:rsidRPr="001C79EB" w:rsidRDefault="00243EAE" w:rsidP="00CA665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Гарантийные обязательства</w:t>
            </w:r>
            <w:r w:rsidR="001C79EB" w:rsidRPr="001C79EB">
              <w:rPr>
                <w:rFonts w:eastAsia="Calibr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1C79EB" w:rsidRPr="001C79EB">
              <w:rPr>
                <w:rFonts w:eastAsia="Calibri"/>
                <w:sz w:val="28"/>
                <w:szCs w:val="28"/>
                <w:lang w:eastAsia="en-US"/>
              </w:rPr>
              <w:t>Rai</w:t>
            </w:r>
            <w:proofErr w:type="spellEnd"/>
            <w:r w:rsidR="001C79EB" w:rsidRPr="001C79EB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9CC2" w14:textId="38EDC9C2" w:rsidR="00243EAE" w:rsidRPr="001C79EB" w:rsidRDefault="00A21D5B" w:rsidP="00CA665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AAAC" w14:textId="5EB2C3F5" w:rsidR="00243EAE" w:rsidRPr="001C79EB" w:rsidRDefault="00A21D5B" w:rsidP="00CA665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0,10</w:t>
            </w:r>
          </w:p>
        </w:tc>
      </w:tr>
      <w:tr w:rsidR="00A73967" w:rsidRPr="001C79EB" w14:paraId="787E2F4A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77BD" w14:textId="77777777" w:rsidR="00A73967" w:rsidRPr="001C79EB" w:rsidRDefault="00A73967" w:rsidP="00A73967">
            <w:pPr>
              <w:pStyle w:val="affff4"/>
              <w:numPr>
                <w:ilvl w:val="0"/>
                <w:numId w:val="45"/>
              </w:num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2054" w14:textId="74F75DC4" w:rsidR="00A73967" w:rsidRPr="001C79EB" w:rsidRDefault="00A73967" w:rsidP="00A73967">
            <w:pPr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bookmarkStart w:id="3" w:name="_GoBack"/>
            <w:r w:rsidRPr="001C79EB">
              <w:rPr>
                <w:bCs/>
                <w:color w:val="000000"/>
                <w:sz w:val="28"/>
                <w:szCs w:val="28"/>
              </w:rPr>
              <w:t xml:space="preserve">Опыт поставки, выполнения работ/оказания услуг, аналогичных предмету закупки </w:t>
            </w:r>
            <w:bookmarkEnd w:id="3"/>
            <w:r w:rsidRPr="001C79EB">
              <w:rPr>
                <w:bCs/>
                <w:color w:val="000000"/>
                <w:sz w:val="28"/>
                <w:szCs w:val="28"/>
              </w:rPr>
              <w:t>(кол-во договоров и отзывов к ним)</w:t>
            </w:r>
            <w:r w:rsidR="001C79EB" w:rsidRPr="001C79EB">
              <w:rPr>
                <w:sz w:val="28"/>
                <w:szCs w:val="28"/>
              </w:rPr>
              <w:t xml:space="preserve"> </w:t>
            </w:r>
            <w:r w:rsidR="001C79EB" w:rsidRPr="001C79EB">
              <w:rPr>
                <w:bCs/>
                <w:color w:val="000000"/>
                <w:sz w:val="28"/>
                <w:szCs w:val="28"/>
              </w:rPr>
              <w:t>(</w:t>
            </w:r>
            <w:proofErr w:type="spellStart"/>
            <w:r w:rsidR="001C79EB" w:rsidRPr="001C79EB">
              <w:rPr>
                <w:bCs/>
                <w:color w:val="000000"/>
                <w:sz w:val="28"/>
                <w:szCs w:val="28"/>
              </w:rPr>
              <w:t>Ro</w:t>
            </w:r>
            <w:proofErr w:type="spellEnd"/>
            <w:r w:rsidR="001C79EB" w:rsidRPr="001C79EB">
              <w:rPr>
                <w:bCs/>
                <w:color w:val="000000"/>
                <w:sz w:val="28"/>
                <w:szCs w:val="28"/>
              </w:rPr>
              <w:t>)</w:t>
            </w:r>
          </w:p>
          <w:p w14:paraId="10D16CBF" w14:textId="44E62152" w:rsidR="00A73967" w:rsidRPr="001C79EB" w:rsidRDefault="00A73967" w:rsidP="00A73967">
            <w:pPr>
              <w:spacing w:after="0" w:line="240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A21E" w14:textId="022B60BA" w:rsidR="00A73967" w:rsidRPr="001C79EB" w:rsidRDefault="00A73967" w:rsidP="00A73967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44B9" w14:textId="56955BAA" w:rsidR="00A73967" w:rsidRPr="001C79EB" w:rsidRDefault="00A73967" w:rsidP="00A73967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0,05</w:t>
            </w:r>
          </w:p>
        </w:tc>
      </w:tr>
      <w:tr w:rsidR="00CA6659" w:rsidRPr="001C79EB" w14:paraId="6A52786D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2815" w14:textId="07C4AB35" w:rsidR="00CA6659" w:rsidRPr="001C79EB" w:rsidRDefault="00CA6659" w:rsidP="00243EAE">
            <w:pPr>
              <w:pStyle w:val="affff4"/>
              <w:numPr>
                <w:ilvl w:val="0"/>
                <w:numId w:val="45"/>
              </w:num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8452" w14:textId="73520CD5" w:rsidR="00CA6659" w:rsidRPr="001C79EB" w:rsidRDefault="00A21D5B" w:rsidP="00A21D5B">
            <w:pPr>
              <w:spacing w:after="160" w:line="259" w:lineRule="auto"/>
              <w:rPr>
                <w:sz w:val="28"/>
                <w:szCs w:val="28"/>
              </w:rPr>
            </w:pPr>
            <w:r w:rsidRPr="001C79EB">
              <w:rPr>
                <w:sz w:val="28"/>
                <w:szCs w:val="28"/>
              </w:rPr>
              <w:t xml:space="preserve">Наличие сервисной поддержки </w:t>
            </w:r>
            <w:r w:rsidR="001C79EB" w:rsidRPr="001C79EB">
              <w:rPr>
                <w:sz w:val="28"/>
                <w:szCs w:val="28"/>
              </w:rPr>
              <w:t>(</w:t>
            </w:r>
            <w:proofErr w:type="spellStart"/>
            <w:r w:rsidR="001C79EB" w:rsidRPr="001C79EB">
              <w:rPr>
                <w:sz w:val="28"/>
                <w:szCs w:val="28"/>
              </w:rPr>
              <w:t>Rspi</w:t>
            </w:r>
            <w:proofErr w:type="spellEnd"/>
            <w:r w:rsidR="001C79EB" w:rsidRPr="001C79EB">
              <w:rPr>
                <w:sz w:val="28"/>
                <w:szCs w:val="28"/>
              </w:rPr>
              <w:t>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1DB2" w14:textId="6E8EDD40" w:rsidR="00CA6659" w:rsidRPr="001C79EB" w:rsidRDefault="00A73967" w:rsidP="00CA665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22AF" w14:textId="2B9AB73E" w:rsidR="00CA6659" w:rsidRPr="001C79EB" w:rsidRDefault="00A73967" w:rsidP="00CA665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0,10</w:t>
            </w:r>
          </w:p>
        </w:tc>
      </w:tr>
      <w:tr w:rsidR="00CA6659" w:rsidRPr="001C79EB" w14:paraId="7F7C5FF6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CA6659" w:rsidRPr="001C79EB" w:rsidRDefault="00CA6659" w:rsidP="00CA665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CA6659" w:rsidRPr="001C79EB" w:rsidRDefault="00CA6659" w:rsidP="00CA665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56BCB43C" w:rsidR="00CA6659" w:rsidRPr="001C79EB" w:rsidRDefault="00CA6659" w:rsidP="00CA6659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59FE92BC" w:rsidR="00CA6659" w:rsidRPr="001C79EB" w:rsidRDefault="00A21D5B" w:rsidP="00CA665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C79E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</w:tbl>
    <w:p w14:paraId="47157DB0" w14:textId="77777777" w:rsidR="00867303" w:rsidRPr="001C79EB" w:rsidRDefault="00867303" w:rsidP="003B4393">
      <w:pPr>
        <w:shd w:val="clear" w:color="auto" w:fill="FFFFFF"/>
        <w:jc w:val="both"/>
        <w:rPr>
          <w:rFonts w:ascii="Times New Roman" w:hAnsi="Times New Roman"/>
          <w:sz w:val="28"/>
          <w:szCs w:val="28"/>
          <w:u w:val="single"/>
        </w:rPr>
      </w:pPr>
    </w:p>
    <w:p w14:paraId="69CA5FDA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C79EB">
        <w:rPr>
          <w:rFonts w:ascii="Times New Roman" w:hAnsi="Times New Roman"/>
          <w:b/>
          <w:sz w:val="28"/>
          <w:szCs w:val="28"/>
          <w:u w:val="single"/>
        </w:rPr>
        <w:t>1. Рейтинг, присуждаемый заявке по критерию «Цена предложения» (</w:t>
      </w:r>
      <w:proofErr w:type="spellStart"/>
      <w:r w:rsidRPr="001C79EB">
        <w:rPr>
          <w:rFonts w:ascii="Times New Roman" w:hAnsi="Times New Roman"/>
          <w:b/>
          <w:sz w:val="28"/>
          <w:szCs w:val="28"/>
          <w:u w:val="single"/>
        </w:rPr>
        <w:t>Rci</w:t>
      </w:r>
      <w:proofErr w:type="spellEnd"/>
      <w:r w:rsidRPr="001C79EB">
        <w:rPr>
          <w:rFonts w:ascii="Times New Roman" w:hAnsi="Times New Roman"/>
          <w:b/>
          <w:sz w:val="28"/>
          <w:szCs w:val="28"/>
          <w:u w:val="single"/>
        </w:rPr>
        <w:t>)</w:t>
      </w:r>
    </w:p>
    <w:p w14:paraId="16760344" w14:textId="77777777" w:rsidR="00B55530" w:rsidRPr="00565CB0" w:rsidRDefault="00B55530" w:rsidP="00B55530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8680CDD" w14:textId="574A7274" w:rsidR="00B55530" w:rsidRPr="00867303" w:rsidRDefault="00B55530" w:rsidP="00B55530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eastAsia="Batang" w:hAnsi="Cambria Math"/>
              <w:sz w:val="24"/>
              <w:szCs w:val="24"/>
              <w:lang w:val="en-US" w:eastAsia="ko-KR"/>
            </w:rPr>
            <m:t>Rci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5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</m:t>
          </m:r>
        </m:oMath>
      </m:oMathPara>
    </w:p>
    <w:p w14:paraId="168AE55D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где:</w:t>
      </w:r>
    </w:p>
    <w:p w14:paraId="698DEF75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9EB">
        <w:rPr>
          <w:rFonts w:ascii="Times New Roman" w:hAnsi="Times New Roman"/>
          <w:sz w:val="28"/>
          <w:szCs w:val="28"/>
        </w:rPr>
        <w:t>Rci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– рейтинг, присуждаемый i-й Заявке по указанному критерию;</w:t>
      </w:r>
    </w:p>
    <w:p w14:paraId="05285112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9EB">
        <w:rPr>
          <w:rFonts w:ascii="Times New Roman" w:hAnsi="Times New Roman"/>
          <w:sz w:val="28"/>
          <w:szCs w:val="28"/>
        </w:rPr>
        <w:t>Amin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– минимальное поступившее предложение по цене, в рублях;</w:t>
      </w:r>
    </w:p>
    <w:p w14:paraId="76BAD2C9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9EB">
        <w:rPr>
          <w:rFonts w:ascii="Times New Roman" w:hAnsi="Times New Roman"/>
          <w:sz w:val="28"/>
          <w:szCs w:val="28"/>
        </w:rPr>
        <w:t>Ai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– предложение i-</w:t>
      </w:r>
      <w:proofErr w:type="spellStart"/>
      <w:r w:rsidRPr="001C79EB">
        <w:rPr>
          <w:rFonts w:ascii="Times New Roman" w:hAnsi="Times New Roman"/>
          <w:sz w:val="28"/>
          <w:szCs w:val="28"/>
        </w:rPr>
        <w:t>го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Участника Закупки по цене договора, в рублях;</w:t>
      </w:r>
    </w:p>
    <w:p w14:paraId="78357283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0,50 – весовой коэффициент критерия.</w:t>
      </w:r>
    </w:p>
    <w:p w14:paraId="3576F16B" w14:textId="73414E0A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Участник подтверждает цену предоставлением спецификации с подтверждающими актуальными документами на поставку товара.</w:t>
      </w:r>
    </w:p>
    <w:p w14:paraId="2B5BB864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F186A04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C79EB">
        <w:rPr>
          <w:rFonts w:ascii="Times New Roman" w:hAnsi="Times New Roman"/>
          <w:b/>
          <w:sz w:val="28"/>
          <w:szCs w:val="28"/>
          <w:u w:val="single"/>
        </w:rPr>
        <w:t>2. Рейтинг, присуждаемый заявке по критерию «Характеристики товара» (</w:t>
      </w:r>
      <w:proofErr w:type="spellStart"/>
      <w:r w:rsidRPr="001C79EB">
        <w:rPr>
          <w:rFonts w:ascii="Times New Roman" w:hAnsi="Times New Roman"/>
          <w:b/>
          <w:sz w:val="28"/>
          <w:szCs w:val="28"/>
          <w:u w:val="single"/>
        </w:rPr>
        <w:t>Rti</w:t>
      </w:r>
      <w:proofErr w:type="spellEnd"/>
      <w:r w:rsidRPr="001C79EB">
        <w:rPr>
          <w:rFonts w:ascii="Times New Roman" w:hAnsi="Times New Roman"/>
          <w:b/>
          <w:sz w:val="28"/>
          <w:szCs w:val="28"/>
          <w:u w:val="single"/>
        </w:rPr>
        <w:t>) (максимальное количество баллов – 5)</w:t>
      </w:r>
    </w:p>
    <w:p w14:paraId="56A7F49E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Оценка наилучшего предложения из всех предложенных производится по спецификации товара (материалов, используемых в изготовлении продукции):</w:t>
      </w:r>
    </w:p>
    <w:p w14:paraId="04603116" w14:textId="1CB2747B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полное соответствие ТЗ – 5 баллов;</w:t>
      </w:r>
    </w:p>
    <w:p w14:paraId="7947CABE" w14:textId="19D64A79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частичное несоответствие – 2 балла;</w:t>
      </w:r>
    </w:p>
    <w:p w14:paraId="5239CC3D" w14:textId="43C15D3E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полное несоответствие ТЗ – предложение отклоняется.</w:t>
      </w:r>
    </w:p>
    <w:p w14:paraId="6C22EAAA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E5D2BB0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C79EB">
        <w:rPr>
          <w:rFonts w:ascii="Times New Roman" w:hAnsi="Times New Roman"/>
          <w:b/>
          <w:sz w:val="28"/>
          <w:szCs w:val="28"/>
          <w:u w:val="single"/>
        </w:rPr>
        <w:t>3. Рейтинг, присуждаемый заявке по критерию «Срок изготовления и поставки (сборки, установки)» (</w:t>
      </w:r>
      <w:proofErr w:type="spellStart"/>
      <w:r w:rsidRPr="001C79EB">
        <w:rPr>
          <w:rFonts w:ascii="Times New Roman" w:hAnsi="Times New Roman"/>
          <w:b/>
          <w:sz w:val="28"/>
          <w:szCs w:val="28"/>
          <w:u w:val="single"/>
        </w:rPr>
        <w:t>Rsi</w:t>
      </w:r>
      <w:proofErr w:type="spellEnd"/>
      <w:r w:rsidRPr="001C79EB">
        <w:rPr>
          <w:rFonts w:ascii="Times New Roman" w:hAnsi="Times New Roman"/>
          <w:b/>
          <w:sz w:val="28"/>
          <w:szCs w:val="28"/>
          <w:u w:val="single"/>
        </w:rPr>
        <w:t>) (максимальное количество баллов – 10)</w:t>
      </w:r>
    </w:p>
    <w:p w14:paraId="2761A527" w14:textId="40CFD73B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За дату изготовления и поставки (сборки, установки), указанную в ТЗ, принимается «0» дней.</w:t>
      </w:r>
    </w:p>
    <w:p w14:paraId="68099511" w14:textId="7DB15AD3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за каждые 2 дня до истечения установленного срока – плюс 1 балл;</w:t>
      </w:r>
    </w:p>
    <w:p w14:paraId="52A8AD74" w14:textId="6904C556" w:rsid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за каждые 2 дня после установленного срока – минус 1 балл.</w:t>
      </w:r>
    </w:p>
    <w:p w14:paraId="771353D9" w14:textId="77777777" w:rsidR="00B55530" w:rsidRPr="001C79EB" w:rsidRDefault="00B55530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C1313C8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C79EB">
        <w:rPr>
          <w:rFonts w:ascii="Times New Roman" w:hAnsi="Times New Roman"/>
          <w:b/>
          <w:sz w:val="28"/>
          <w:szCs w:val="28"/>
          <w:u w:val="single"/>
        </w:rPr>
        <w:t>4. Рейтинг, присуждаемый заявке по критерию «Окончательный расчет за выполненные работы (оказанные услуги)» (</w:t>
      </w:r>
      <w:proofErr w:type="spellStart"/>
      <w:r w:rsidRPr="001C79EB">
        <w:rPr>
          <w:rFonts w:ascii="Times New Roman" w:hAnsi="Times New Roman"/>
          <w:b/>
          <w:sz w:val="28"/>
          <w:szCs w:val="28"/>
          <w:u w:val="single"/>
        </w:rPr>
        <w:t>Rri</w:t>
      </w:r>
      <w:proofErr w:type="spellEnd"/>
      <w:r w:rsidRPr="001C79EB">
        <w:rPr>
          <w:rFonts w:ascii="Times New Roman" w:hAnsi="Times New Roman"/>
          <w:b/>
          <w:sz w:val="28"/>
          <w:szCs w:val="28"/>
          <w:u w:val="single"/>
        </w:rPr>
        <w:t>) (максимальное количество баллов – 5)</w:t>
      </w:r>
    </w:p>
    <w:p w14:paraId="72EAB4EC" w14:textId="0BDF071D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в соответствии с порядком оплаты, указанным в приглашении – 0 баллов;</w:t>
      </w:r>
    </w:p>
    <w:p w14:paraId="312BB6B3" w14:textId="57771F9D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отсрочка платежа на каждые 5 рабочих дней сверх указанного в приглашении – 1 балл (максимальное количество баллов – 5);</w:t>
      </w:r>
    </w:p>
    <w:p w14:paraId="750CB955" w14:textId="031512DC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отсрочка платежа менее чем указано в приглашении – предложение отклоняется.</w:t>
      </w:r>
    </w:p>
    <w:p w14:paraId="5A8140A3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42ED696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C79EB">
        <w:rPr>
          <w:rFonts w:ascii="Times New Roman" w:hAnsi="Times New Roman"/>
          <w:b/>
          <w:sz w:val="28"/>
          <w:szCs w:val="28"/>
          <w:u w:val="single"/>
        </w:rPr>
        <w:t>5. Рейтинг, присуждаемый заявке по критерию «Статус Участника» (</w:t>
      </w:r>
      <w:proofErr w:type="spellStart"/>
      <w:r w:rsidRPr="001C79EB">
        <w:rPr>
          <w:rFonts w:ascii="Times New Roman" w:hAnsi="Times New Roman"/>
          <w:b/>
          <w:sz w:val="28"/>
          <w:szCs w:val="28"/>
          <w:u w:val="single"/>
        </w:rPr>
        <w:t>Rp</w:t>
      </w:r>
      <w:proofErr w:type="spellEnd"/>
      <w:r w:rsidRPr="001C79EB">
        <w:rPr>
          <w:rFonts w:ascii="Times New Roman" w:hAnsi="Times New Roman"/>
          <w:b/>
          <w:sz w:val="28"/>
          <w:szCs w:val="28"/>
          <w:u w:val="single"/>
        </w:rPr>
        <w:t>) (максимальное количество баллов – 5)</w:t>
      </w:r>
    </w:p>
    <w:p w14:paraId="13EAF0C4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Оценивается наличие собственного производства или документов, подтверждающих статус Участника как официального производителя, официального дистрибьютера или официального дилера 100% Товара, являющегося предметом закупки.</w:t>
      </w:r>
    </w:p>
    <w:p w14:paraId="3723527D" w14:textId="5DE2BBDE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5 баллов – производитель;</w:t>
      </w:r>
    </w:p>
    <w:p w14:paraId="61206398" w14:textId="4EBC5B5E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3 балла – официальный представитель производителя, дистрибьютер, дилер;</w:t>
      </w:r>
    </w:p>
    <w:p w14:paraId="3299A46C" w14:textId="2608CBFF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0 баллов – поставщик.</w:t>
      </w:r>
    </w:p>
    <w:p w14:paraId="3A86CF2D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B4593C8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C79EB">
        <w:rPr>
          <w:rFonts w:ascii="Times New Roman" w:hAnsi="Times New Roman"/>
          <w:b/>
          <w:sz w:val="28"/>
          <w:szCs w:val="28"/>
          <w:u w:val="single"/>
        </w:rPr>
        <w:t>6. Рейтинг, присуждаемый заявке по критерию «Гарантийные обязательства» (</w:t>
      </w:r>
      <w:proofErr w:type="spellStart"/>
      <w:r w:rsidRPr="001C79EB">
        <w:rPr>
          <w:rFonts w:ascii="Times New Roman" w:hAnsi="Times New Roman"/>
          <w:b/>
          <w:sz w:val="28"/>
          <w:szCs w:val="28"/>
          <w:u w:val="single"/>
        </w:rPr>
        <w:t>Rai</w:t>
      </w:r>
      <w:proofErr w:type="spellEnd"/>
      <w:r w:rsidRPr="001C79EB">
        <w:rPr>
          <w:rFonts w:ascii="Times New Roman" w:hAnsi="Times New Roman"/>
          <w:b/>
          <w:sz w:val="28"/>
          <w:szCs w:val="28"/>
          <w:u w:val="single"/>
        </w:rPr>
        <w:t>) (максимальное количество баллов – 10)</w:t>
      </w:r>
    </w:p>
    <w:p w14:paraId="4743439C" w14:textId="74DD9ECE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если срок гарантии товара соответствует техническому заданию – 5 баллов;</w:t>
      </w:r>
    </w:p>
    <w:p w14:paraId="7A859D59" w14:textId="6E683B95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иные условия (в лучшую для Заказчика сторону) – 10 баллов.</w:t>
      </w:r>
    </w:p>
    <w:p w14:paraId="2FC2A762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2F24BD3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C79EB">
        <w:rPr>
          <w:rFonts w:ascii="Times New Roman" w:hAnsi="Times New Roman"/>
          <w:b/>
          <w:sz w:val="28"/>
          <w:szCs w:val="28"/>
          <w:u w:val="single"/>
        </w:rPr>
        <w:t>7. Рейтинг, присуждаемый заявке по критерию «Опыт выполнения работ/оказания услуг, аналогичных предмету закупки» (</w:t>
      </w:r>
      <w:proofErr w:type="spellStart"/>
      <w:r w:rsidRPr="001C79EB">
        <w:rPr>
          <w:rFonts w:ascii="Times New Roman" w:hAnsi="Times New Roman"/>
          <w:b/>
          <w:sz w:val="28"/>
          <w:szCs w:val="28"/>
          <w:u w:val="single"/>
        </w:rPr>
        <w:t>Ro</w:t>
      </w:r>
      <w:proofErr w:type="spellEnd"/>
      <w:r w:rsidRPr="001C79EB">
        <w:rPr>
          <w:rFonts w:ascii="Times New Roman" w:hAnsi="Times New Roman"/>
          <w:b/>
          <w:sz w:val="28"/>
          <w:szCs w:val="28"/>
          <w:u w:val="single"/>
        </w:rPr>
        <w:t>) (максимальное количество баллов – 5)</w:t>
      </w:r>
    </w:p>
    <w:p w14:paraId="5453DE74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Оценка производится по предоставленным договорам, подтверждающим выполнение аналогичных поставок, работ/оказания услуг:</w:t>
      </w:r>
    </w:p>
    <w:p w14:paraId="3089EB46" w14:textId="5985A6A8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наличие договоров с отзывами от сторонних организаций – 3 балла;</w:t>
      </w:r>
    </w:p>
    <w:p w14:paraId="36139BD2" w14:textId="38EC331F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наличие договоров с ГУ санаторий «Белая Русь» (дополнительно к вышеуказанному) – 2 балла;</w:t>
      </w:r>
    </w:p>
    <w:p w14:paraId="294D9464" w14:textId="1D77D11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без опыта и отзывов – 0 баллов.</w:t>
      </w:r>
    </w:p>
    <w:p w14:paraId="189D2E42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04296A6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C79EB">
        <w:rPr>
          <w:rFonts w:ascii="Times New Roman" w:hAnsi="Times New Roman"/>
          <w:b/>
          <w:sz w:val="28"/>
          <w:szCs w:val="28"/>
          <w:u w:val="single"/>
        </w:rPr>
        <w:t>8. Рейтинг, присуждаемый заявке по критерию «Наличие сервисной поддержки» (</w:t>
      </w:r>
      <w:proofErr w:type="spellStart"/>
      <w:r w:rsidRPr="001C79EB">
        <w:rPr>
          <w:rFonts w:ascii="Times New Roman" w:hAnsi="Times New Roman"/>
          <w:b/>
          <w:sz w:val="28"/>
          <w:szCs w:val="28"/>
          <w:u w:val="single"/>
        </w:rPr>
        <w:t>Rspi</w:t>
      </w:r>
      <w:proofErr w:type="spellEnd"/>
      <w:r w:rsidRPr="001C79EB">
        <w:rPr>
          <w:rFonts w:ascii="Times New Roman" w:hAnsi="Times New Roman"/>
          <w:b/>
          <w:sz w:val="28"/>
          <w:szCs w:val="28"/>
          <w:u w:val="single"/>
        </w:rPr>
        <w:t>) (максимальное количество баллов – 10)</w:t>
      </w:r>
    </w:p>
    <w:p w14:paraId="359A1B5F" w14:textId="7268774A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0 баллов – сервисная поддержка не предусмотрена;</w:t>
      </w:r>
    </w:p>
    <w:p w14:paraId="7418E6C6" w14:textId="155A7BAA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5 баллов – наличие базовой сервисной поддержки (консультации по телефону/электронной почте в рабочие часы);</w:t>
      </w:r>
    </w:p>
    <w:p w14:paraId="7A5A1CE8" w14:textId="45CBE095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7 баллов – наличие расширенной сервисной поддержки (выезд специалиста в течение 48 часов, удаленная диагностика);</w:t>
      </w:r>
    </w:p>
    <w:p w14:paraId="6E13EE88" w14:textId="09EF6355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C79EB">
        <w:rPr>
          <w:rFonts w:ascii="Times New Roman" w:hAnsi="Times New Roman"/>
          <w:sz w:val="28"/>
          <w:szCs w:val="28"/>
        </w:rPr>
        <w:t>10 баллов – наличие полной сервисной поддержки (выезд специалиста в течение 24 часов, наличие склада запасных частей, обучение персонала Заказчика).</w:t>
      </w:r>
    </w:p>
    <w:p w14:paraId="56102A01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DB2DA29" w14:textId="77777777" w:rsidR="001C79EB" w:rsidRPr="001C79EB" w:rsidRDefault="001C79EB" w:rsidP="001C79EB">
      <w:pPr>
        <w:shd w:val="clear" w:color="auto" w:fill="FFFFFF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C79EB">
        <w:rPr>
          <w:rFonts w:ascii="Times New Roman" w:hAnsi="Times New Roman"/>
          <w:b/>
          <w:sz w:val="28"/>
          <w:szCs w:val="28"/>
          <w:u w:val="single"/>
        </w:rPr>
        <w:t>Итоговый балл, присуждаемый текущей Заявке на участие в закупке, определяется по формуле:</w:t>
      </w:r>
    </w:p>
    <w:p w14:paraId="21680906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1C79EB">
        <w:rPr>
          <w:rFonts w:ascii="Times New Roman" w:hAnsi="Times New Roman"/>
          <w:sz w:val="28"/>
          <w:szCs w:val="28"/>
          <w:lang w:val="en-US"/>
        </w:rPr>
        <w:t>Ri</w:t>
      </w:r>
      <w:proofErr w:type="spellEnd"/>
      <w:r w:rsidRPr="001C79EB">
        <w:rPr>
          <w:rFonts w:ascii="Times New Roman" w:hAnsi="Times New Roman"/>
          <w:sz w:val="28"/>
          <w:szCs w:val="28"/>
          <w:lang w:val="en-US"/>
        </w:rPr>
        <w:t xml:space="preserve"> = </w:t>
      </w:r>
      <w:proofErr w:type="spellStart"/>
      <w:r w:rsidRPr="001C79EB">
        <w:rPr>
          <w:rFonts w:ascii="Times New Roman" w:hAnsi="Times New Roman"/>
          <w:sz w:val="28"/>
          <w:szCs w:val="28"/>
          <w:lang w:val="en-US"/>
        </w:rPr>
        <w:t>Rci</w:t>
      </w:r>
      <w:proofErr w:type="spellEnd"/>
      <w:r w:rsidRPr="001C79EB">
        <w:rPr>
          <w:rFonts w:ascii="Times New Roman" w:hAnsi="Times New Roman"/>
          <w:sz w:val="28"/>
          <w:szCs w:val="28"/>
          <w:lang w:val="en-US"/>
        </w:rPr>
        <w:t xml:space="preserve"> + </w:t>
      </w:r>
      <w:proofErr w:type="spellStart"/>
      <w:r w:rsidRPr="001C79EB">
        <w:rPr>
          <w:rFonts w:ascii="Times New Roman" w:hAnsi="Times New Roman"/>
          <w:sz w:val="28"/>
          <w:szCs w:val="28"/>
          <w:lang w:val="en-US"/>
        </w:rPr>
        <w:t>Rti</w:t>
      </w:r>
      <w:proofErr w:type="spellEnd"/>
      <w:r w:rsidRPr="001C79EB">
        <w:rPr>
          <w:rFonts w:ascii="Times New Roman" w:hAnsi="Times New Roman"/>
          <w:sz w:val="28"/>
          <w:szCs w:val="28"/>
          <w:lang w:val="en-US"/>
        </w:rPr>
        <w:t xml:space="preserve"> + </w:t>
      </w:r>
      <w:proofErr w:type="spellStart"/>
      <w:r w:rsidRPr="001C79EB">
        <w:rPr>
          <w:rFonts w:ascii="Times New Roman" w:hAnsi="Times New Roman"/>
          <w:sz w:val="28"/>
          <w:szCs w:val="28"/>
          <w:lang w:val="en-US"/>
        </w:rPr>
        <w:t>Rsi</w:t>
      </w:r>
      <w:proofErr w:type="spellEnd"/>
      <w:r w:rsidRPr="001C79EB">
        <w:rPr>
          <w:rFonts w:ascii="Times New Roman" w:hAnsi="Times New Roman"/>
          <w:sz w:val="28"/>
          <w:szCs w:val="28"/>
          <w:lang w:val="en-US"/>
        </w:rPr>
        <w:t xml:space="preserve"> + </w:t>
      </w:r>
      <w:proofErr w:type="spellStart"/>
      <w:r w:rsidRPr="001C79EB">
        <w:rPr>
          <w:rFonts w:ascii="Times New Roman" w:hAnsi="Times New Roman"/>
          <w:sz w:val="28"/>
          <w:szCs w:val="28"/>
          <w:lang w:val="en-US"/>
        </w:rPr>
        <w:t>Rri</w:t>
      </w:r>
      <w:proofErr w:type="spellEnd"/>
      <w:r w:rsidRPr="001C79EB">
        <w:rPr>
          <w:rFonts w:ascii="Times New Roman" w:hAnsi="Times New Roman"/>
          <w:sz w:val="28"/>
          <w:szCs w:val="28"/>
          <w:lang w:val="en-US"/>
        </w:rPr>
        <w:t xml:space="preserve"> + </w:t>
      </w:r>
      <w:proofErr w:type="spellStart"/>
      <w:r w:rsidRPr="001C79EB">
        <w:rPr>
          <w:rFonts w:ascii="Times New Roman" w:hAnsi="Times New Roman"/>
          <w:sz w:val="28"/>
          <w:szCs w:val="28"/>
          <w:lang w:val="en-US"/>
        </w:rPr>
        <w:t>Rp</w:t>
      </w:r>
      <w:proofErr w:type="spellEnd"/>
      <w:r w:rsidRPr="001C79EB">
        <w:rPr>
          <w:rFonts w:ascii="Times New Roman" w:hAnsi="Times New Roman"/>
          <w:sz w:val="28"/>
          <w:szCs w:val="28"/>
          <w:lang w:val="en-US"/>
        </w:rPr>
        <w:t xml:space="preserve"> + Rai + Ro + </w:t>
      </w:r>
      <w:proofErr w:type="spellStart"/>
      <w:r w:rsidRPr="001C79EB">
        <w:rPr>
          <w:rFonts w:ascii="Times New Roman" w:hAnsi="Times New Roman"/>
          <w:sz w:val="28"/>
          <w:szCs w:val="28"/>
          <w:lang w:val="en-US"/>
        </w:rPr>
        <w:t>Rspi</w:t>
      </w:r>
      <w:proofErr w:type="spellEnd"/>
    </w:p>
    <w:p w14:paraId="2F2EF283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где:</w:t>
      </w:r>
    </w:p>
    <w:p w14:paraId="371A626F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9EB">
        <w:rPr>
          <w:rFonts w:ascii="Times New Roman" w:hAnsi="Times New Roman"/>
          <w:sz w:val="28"/>
          <w:szCs w:val="28"/>
        </w:rPr>
        <w:t>Ri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– итоговый балл, присваиваемый текущей заявке;</w:t>
      </w:r>
    </w:p>
    <w:p w14:paraId="0A3F03CF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9EB">
        <w:rPr>
          <w:rFonts w:ascii="Times New Roman" w:hAnsi="Times New Roman"/>
          <w:sz w:val="28"/>
          <w:szCs w:val="28"/>
        </w:rPr>
        <w:t>Rci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– балл, присуждаемый текущей заявке по критерию «Цена предложения»;</w:t>
      </w:r>
    </w:p>
    <w:p w14:paraId="2E81DA9E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9EB">
        <w:rPr>
          <w:rFonts w:ascii="Times New Roman" w:hAnsi="Times New Roman"/>
          <w:sz w:val="28"/>
          <w:szCs w:val="28"/>
        </w:rPr>
        <w:t>Rti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– балл, присуждаемый текущей заявке по критерию «Характеристики товара»;</w:t>
      </w:r>
    </w:p>
    <w:p w14:paraId="46AC9EA3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9EB">
        <w:rPr>
          <w:rFonts w:ascii="Times New Roman" w:hAnsi="Times New Roman"/>
          <w:sz w:val="28"/>
          <w:szCs w:val="28"/>
        </w:rPr>
        <w:t>Rsi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– балл, присуждаемый текущей заявке по критерию «Срок изготовления и поставки»;</w:t>
      </w:r>
    </w:p>
    <w:p w14:paraId="674EB8BE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9EB">
        <w:rPr>
          <w:rFonts w:ascii="Times New Roman" w:hAnsi="Times New Roman"/>
          <w:sz w:val="28"/>
          <w:szCs w:val="28"/>
        </w:rPr>
        <w:t>Rri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– балл, присуждаемый текущей заявке по критерию «Окончательный расчет»;</w:t>
      </w:r>
    </w:p>
    <w:p w14:paraId="52122F95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9EB">
        <w:rPr>
          <w:rFonts w:ascii="Times New Roman" w:hAnsi="Times New Roman"/>
          <w:sz w:val="28"/>
          <w:szCs w:val="28"/>
        </w:rPr>
        <w:t>Rp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– балл, присуждаемый текущей заявке по критерию «Статус участника»;</w:t>
      </w:r>
    </w:p>
    <w:p w14:paraId="1EB849D0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9EB">
        <w:rPr>
          <w:rFonts w:ascii="Times New Roman" w:hAnsi="Times New Roman"/>
          <w:sz w:val="28"/>
          <w:szCs w:val="28"/>
        </w:rPr>
        <w:t>Rai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– балл, присуждаемый текущей заявке по критерию «Гарантийные обязательства»;</w:t>
      </w:r>
    </w:p>
    <w:p w14:paraId="1EF46C82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9EB">
        <w:rPr>
          <w:rFonts w:ascii="Times New Roman" w:hAnsi="Times New Roman"/>
          <w:sz w:val="28"/>
          <w:szCs w:val="28"/>
        </w:rPr>
        <w:t>Ro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– балл, присуждаемый текущей заявке по критерию «Опыт поставки, выполнения работ/оказания услуг»;</w:t>
      </w:r>
    </w:p>
    <w:p w14:paraId="21F376B1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9EB">
        <w:rPr>
          <w:rFonts w:ascii="Times New Roman" w:hAnsi="Times New Roman"/>
          <w:sz w:val="28"/>
          <w:szCs w:val="28"/>
        </w:rPr>
        <w:t>Rspi</w:t>
      </w:r>
      <w:proofErr w:type="spellEnd"/>
      <w:r w:rsidRPr="001C79EB">
        <w:rPr>
          <w:rFonts w:ascii="Times New Roman" w:hAnsi="Times New Roman"/>
          <w:sz w:val="28"/>
          <w:szCs w:val="28"/>
        </w:rPr>
        <w:t xml:space="preserve"> – балл, присуждаемый текущей заявке по критерию «Наличие сервисной поддержки».</w:t>
      </w:r>
    </w:p>
    <w:p w14:paraId="141D3860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Оценка производится на основании Заявки на участие в Закупке, документов и сведений, являющихся неотъемлемой частью Заявки.</w:t>
      </w:r>
    </w:p>
    <w:p w14:paraId="400866B5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>Заявке Участника, набравшей максимальный итоговый балл, присваивается первый номер.</w:t>
      </w:r>
    </w:p>
    <w:p w14:paraId="1D591190" w14:textId="686304AD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9EB">
        <w:rPr>
          <w:rFonts w:ascii="Times New Roman" w:hAnsi="Times New Roman"/>
          <w:sz w:val="28"/>
          <w:szCs w:val="28"/>
        </w:rPr>
        <w:t xml:space="preserve">Победителем Закупки признается Участник, который предложил лучшие условия исполнения договора и заявке </w:t>
      </w:r>
      <w:r w:rsidRPr="001C79EB">
        <w:rPr>
          <w:rFonts w:ascii="Times New Roman" w:hAnsi="Times New Roman"/>
          <w:sz w:val="28"/>
          <w:szCs w:val="28"/>
        </w:rPr>
        <w:t>на участие,</w:t>
      </w:r>
      <w:r w:rsidRPr="001C79EB">
        <w:rPr>
          <w:rFonts w:ascii="Times New Roman" w:hAnsi="Times New Roman"/>
          <w:sz w:val="28"/>
          <w:szCs w:val="28"/>
        </w:rPr>
        <w:t xml:space="preserve"> в Закупке которого присвоен первый номер.</w:t>
      </w:r>
    </w:p>
    <w:p w14:paraId="39B75882" w14:textId="77777777" w:rsidR="001C79EB" w:rsidRPr="001C79EB" w:rsidRDefault="001C79EB" w:rsidP="001C79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08CA7EF" w14:textId="7D0372B0" w:rsidR="003B4393" w:rsidRPr="001C79EB" w:rsidRDefault="001C79EB" w:rsidP="001C79EB">
      <w:pPr>
        <w:shd w:val="clear" w:color="auto" w:fill="FFFFFF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C79EB">
        <w:rPr>
          <w:rFonts w:ascii="Times New Roman" w:hAnsi="Times New Roman"/>
          <w:b/>
          <w:sz w:val="28"/>
          <w:szCs w:val="28"/>
          <w:u w:val="single"/>
        </w:rPr>
        <w:t>* Количество и значимость критериев определяется инициатором закупки самостоятельно, руководствуясь интересами учреждения, исходя из вида закупки, характеристик предмета закупки и иных обстоятельств, имеющих значение.</w:t>
      </w:r>
    </w:p>
    <w:sectPr w:rsidR="003B4393" w:rsidRPr="001C79EB" w:rsidSect="00FA2250">
      <w:footerReference w:type="even" r:id="rId8"/>
      <w:footerReference w:type="default" r:id="rId9"/>
      <w:pgSz w:w="11906" w:h="16838"/>
      <w:pgMar w:top="709" w:right="709" w:bottom="567" w:left="992" w:header="56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85734" w14:textId="77777777" w:rsidR="00304492" w:rsidRDefault="00304492" w:rsidP="00D63DB4">
      <w:pPr>
        <w:spacing w:after="0" w:line="240" w:lineRule="auto"/>
      </w:pPr>
      <w:r>
        <w:separator/>
      </w:r>
    </w:p>
  </w:endnote>
  <w:endnote w:type="continuationSeparator" w:id="0">
    <w:p w14:paraId="01896168" w14:textId="77777777" w:rsidR="00304492" w:rsidRDefault="00304492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169993"/>
      <w:docPartObj>
        <w:docPartGallery w:val="Page Numbers (Bottom of Page)"/>
        <w:docPartUnique/>
      </w:docPartObj>
    </w:sdtPr>
    <w:sdtEndPr/>
    <w:sdtContent>
      <w:p w14:paraId="2AA2B1D6" w14:textId="4D6CE9C4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D2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EB14B" w14:textId="77777777" w:rsidR="00304492" w:rsidRDefault="00304492" w:rsidP="00D63DB4">
      <w:pPr>
        <w:spacing w:after="0" w:line="240" w:lineRule="auto"/>
      </w:pPr>
      <w:r>
        <w:separator/>
      </w:r>
    </w:p>
  </w:footnote>
  <w:footnote w:type="continuationSeparator" w:id="0">
    <w:p w14:paraId="41E16445" w14:textId="77777777" w:rsidR="00304492" w:rsidRDefault="00304492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8423DB"/>
    <w:multiLevelType w:val="hybridMultilevel"/>
    <w:tmpl w:val="A592556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1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3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4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6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8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9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2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5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2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8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0"/>
  </w:num>
  <w:num w:numId="5">
    <w:abstractNumId w:val="26"/>
  </w:num>
  <w:num w:numId="6">
    <w:abstractNumId w:val="44"/>
  </w:num>
  <w:num w:numId="7">
    <w:abstractNumId w:val="24"/>
  </w:num>
  <w:num w:numId="8">
    <w:abstractNumId w:val="39"/>
  </w:num>
  <w:num w:numId="9">
    <w:abstractNumId w:val="19"/>
  </w:num>
  <w:num w:numId="10">
    <w:abstractNumId w:val="29"/>
  </w:num>
  <w:num w:numId="11">
    <w:abstractNumId w:val="20"/>
  </w:num>
  <w:num w:numId="12">
    <w:abstractNumId w:val="30"/>
  </w:num>
  <w:num w:numId="13">
    <w:abstractNumId w:val="32"/>
  </w:num>
  <w:num w:numId="14">
    <w:abstractNumId w:val="49"/>
  </w:num>
  <w:num w:numId="15">
    <w:abstractNumId w:val="16"/>
  </w:num>
  <w:num w:numId="16">
    <w:abstractNumId w:val="60"/>
  </w:num>
  <w:num w:numId="17">
    <w:abstractNumId w:val="40"/>
  </w:num>
  <w:num w:numId="18">
    <w:abstractNumId w:val="21"/>
  </w:num>
  <w:num w:numId="19">
    <w:abstractNumId w:val="28"/>
  </w:num>
  <w:num w:numId="20">
    <w:abstractNumId w:val="27"/>
  </w:num>
  <w:num w:numId="21">
    <w:abstractNumId w:val="41"/>
  </w:num>
  <w:num w:numId="22">
    <w:abstractNumId w:val="61"/>
  </w:num>
  <w:num w:numId="23">
    <w:abstractNumId w:val="59"/>
  </w:num>
  <w:num w:numId="24">
    <w:abstractNumId w:val="38"/>
  </w:num>
  <w:num w:numId="25">
    <w:abstractNumId w:val="56"/>
  </w:num>
  <w:num w:numId="26">
    <w:abstractNumId w:val="18"/>
  </w:num>
  <w:num w:numId="27">
    <w:abstractNumId w:val="14"/>
  </w:num>
  <w:num w:numId="28">
    <w:abstractNumId w:val="46"/>
  </w:num>
  <w:num w:numId="29">
    <w:abstractNumId w:val="23"/>
  </w:num>
  <w:num w:numId="30">
    <w:abstractNumId w:val="62"/>
  </w:num>
  <w:num w:numId="31">
    <w:abstractNumId w:val="54"/>
  </w:num>
  <w:num w:numId="32">
    <w:abstractNumId w:val="31"/>
  </w:num>
  <w:num w:numId="33">
    <w:abstractNumId w:val="42"/>
  </w:num>
  <w:num w:numId="34">
    <w:abstractNumId w:val="43"/>
  </w:num>
  <w:num w:numId="35">
    <w:abstractNumId w:val="36"/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1"/>
  </w:num>
  <w:num w:numId="39">
    <w:abstractNumId w:val="37"/>
  </w:num>
  <w:num w:numId="40">
    <w:abstractNumId w:val="45"/>
  </w:num>
  <w:num w:numId="41">
    <w:abstractNumId w:val="22"/>
  </w:num>
  <w:num w:numId="42">
    <w:abstractNumId w:val="55"/>
  </w:num>
  <w:num w:numId="43">
    <w:abstractNumId w:val="15"/>
  </w:num>
  <w:num w:numId="44">
    <w:abstractNumId w:val="58"/>
  </w:num>
  <w:num w:numId="45">
    <w:abstractNumId w:val="3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73"/>
    <w:rsid w:val="000001BC"/>
    <w:rsid w:val="00000696"/>
    <w:rsid w:val="00000D71"/>
    <w:rsid w:val="00001020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90C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9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16E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7016B"/>
    <w:rsid w:val="00170A9A"/>
    <w:rsid w:val="00171184"/>
    <w:rsid w:val="001712FB"/>
    <w:rsid w:val="00171BFC"/>
    <w:rsid w:val="00172100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5E3"/>
    <w:rsid w:val="00196601"/>
    <w:rsid w:val="00196663"/>
    <w:rsid w:val="001966C9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C79EB"/>
    <w:rsid w:val="001D0A7A"/>
    <w:rsid w:val="001D0C7B"/>
    <w:rsid w:val="001D116F"/>
    <w:rsid w:val="001D145B"/>
    <w:rsid w:val="001D1B99"/>
    <w:rsid w:val="001D2BA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200A"/>
    <w:rsid w:val="002420B0"/>
    <w:rsid w:val="00242F9E"/>
    <w:rsid w:val="00243A5B"/>
    <w:rsid w:val="00243DD5"/>
    <w:rsid w:val="00243EAE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5ED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3492"/>
    <w:rsid w:val="0028350C"/>
    <w:rsid w:val="002837A2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CF8"/>
    <w:rsid w:val="002A7F60"/>
    <w:rsid w:val="002B0276"/>
    <w:rsid w:val="002B036E"/>
    <w:rsid w:val="002B1363"/>
    <w:rsid w:val="002B1A41"/>
    <w:rsid w:val="002B1E4E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36DA"/>
    <w:rsid w:val="002D37FC"/>
    <w:rsid w:val="002D3D66"/>
    <w:rsid w:val="002D47AD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492"/>
    <w:rsid w:val="003046E6"/>
    <w:rsid w:val="00304FD3"/>
    <w:rsid w:val="00305489"/>
    <w:rsid w:val="00306110"/>
    <w:rsid w:val="00306160"/>
    <w:rsid w:val="00306165"/>
    <w:rsid w:val="003071AF"/>
    <w:rsid w:val="00307253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5099D"/>
    <w:rsid w:val="00350C65"/>
    <w:rsid w:val="00351322"/>
    <w:rsid w:val="003515A4"/>
    <w:rsid w:val="00351735"/>
    <w:rsid w:val="00351BD4"/>
    <w:rsid w:val="00351DC1"/>
    <w:rsid w:val="003526C1"/>
    <w:rsid w:val="00352C02"/>
    <w:rsid w:val="003532F1"/>
    <w:rsid w:val="00353446"/>
    <w:rsid w:val="0035345F"/>
    <w:rsid w:val="0035380C"/>
    <w:rsid w:val="00353A7C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D005F"/>
    <w:rsid w:val="003D0365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15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9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C05"/>
    <w:rsid w:val="00455E65"/>
    <w:rsid w:val="0045643F"/>
    <w:rsid w:val="00456560"/>
    <w:rsid w:val="004568D4"/>
    <w:rsid w:val="004570DA"/>
    <w:rsid w:val="0045738C"/>
    <w:rsid w:val="00457436"/>
    <w:rsid w:val="00457969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0EA5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65D2"/>
    <w:rsid w:val="0056686D"/>
    <w:rsid w:val="00566996"/>
    <w:rsid w:val="005672AF"/>
    <w:rsid w:val="00567EA2"/>
    <w:rsid w:val="0057012D"/>
    <w:rsid w:val="005704A1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708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0E7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5A58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4BD8"/>
    <w:rsid w:val="006C56A7"/>
    <w:rsid w:val="006C59CE"/>
    <w:rsid w:val="006C5A53"/>
    <w:rsid w:val="006C619F"/>
    <w:rsid w:val="006C699E"/>
    <w:rsid w:val="006C6A09"/>
    <w:rsid w:val="006C6D13"/>
    <w:rsid w:val="006C73C1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F"/>
    <w:rsid w:val="007304A3"/>
    <w:rsid w:val="007305F7"/>
    <w:rsid w:val="00731713"/>
    <w:rsid w:val="00731C4A"/>
    <w:rsid w:val="00732088"/>
    <w:rsid w:val="00732182"/>
    <w:rsid w:val="00732BEE"/>
    <w:rsid w:val="00732DE6"/>
    <w:rsid w:val="007334A0"/>
    <w:rsid w:val="007336C4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2E96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CEE"/>
    <w:rsid w:val="00773020"/>
    <w:rsid w:val="00773726"/>
    <w:rsid w:val="00774002"/>
    <w:rsid w:val="007740AF"/>
    <w:rsid w:val="00774180"/>
    <w:rsid w:val="00774B99"/>
    <w:rsid w:val="00775985"/>
    <w:rsid w:val="00775F88"/>
    <w:rsid w:val="007764D0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AE2"/>
    <w:rsid w:val="0079113A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56BB"/>
    <w:rsid w:val="007C5849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701"/>
    <w:rsid w:val="007E0AD1"/>
    <w:rsid w:val="007E2276"/>
    <w:rsid w:val="007E283F"/>
    <w:rsid w:val="007E2D82"/>
    <w:rsid w:val="007E3B76"/>
    <w:rsid w:val="007E4567"/>
    <w:rsid w:val="007E5E15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754"/>
    <w:rsid w:val="009B5A85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D2C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D5B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67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A27"/>
    <w:rsid w:val="00AE6EF7"/>
    <w:rsid w:val="00AE7028"/>
    <w:rsid w:val="00AE76F5"/>
    <w:rsid w:val="00AE790D"/>
    <w:rsid w:val="00AE7B33"/>
    <w:rsid w:val="00AE7DDC"/>
    <w:rsid w:val="00AF07AF"/>
    <w:rsid w:val="00AF0B3C"/>
    <w:rsid w:val="00AF0FE0"/>
    <w:rsid w:val="00AF11BC"/>
    <w:rsid w:val="00AF1A33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553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C57"/>
    <w:rsid w:val="00B54F59"/>
    <w:rsid w:val="00B54FB8"/>
    <w:rsid w:val="00B5550F"/>
    <w:rsid w:val="00B55530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C58"/>
    <w:rsid w:val="00B920C2"/>
    <w:rsid w:val="00B92A6C"/>
    <w:rsid w:val="00B92B2F"/>
    <w:rsid w:val="00B9322E"/>
    <w:rsid w:val="00B94075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B10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710B"/>
    <w:rsid w:val="00C07A8E"/>
    <w:rsid w:val="00C07EAC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3A1"/>
    <w:rsid w:val="00C40880"/>
    <w:rsid w:val="00C408B9"/>
    <w:rsid w:val="00C409CE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F04"/>
    <w:rsid w:val="00C45913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2CD4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685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1BC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6659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BD3"/>
    <w:rsid w:val="00CE2CE2"/>
    <w:rsid w:val="00CE327E"/>
    <w:rsid w:val="00CE4DB3"/>
    <w:rsid w:val="00CE627A"/>
    <w:rsid w:val="00CE6283"/>
    <w:rsid w:val="00CE694B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E01"/>
    <w:rsid w:val="00CF409D"/>
    <w:rsid w:val="00CF4908"/>
    <w:rsid w:val="00CF4A39"/>
    <w:rsid w:val="00CF4F4B"/>
    <w:rsid w:val="00CF54D0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1B6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E87"/>
    <w:rsid w:val="00DD539C"/>
    <w:rsid w:val="00DD5AD6"/>
    <w:rsid w:val="00DD60CB"/>
    <w:rsid w:val="00DD64AF"/>
    <w:rsid w:val="00DD652B"/>
    <w:rsid w:val="00DD672D"/>
    <w:rsid w:val="00DD6C3D"/>
    <w:rsid w:val="00DE07D4"/>
    <w:rsid w:val="00DE0A45"/>
    <w:rsid w:val="00DE0AAE"/>
    <w:rsid w:val="00DE13E5"/>
    <w:rsid w:val="00DE1CBD"/>
    <w:rsid w:val="00DE27B3"/>
    <w:rsid w:val="00DE28B5"/>
    <w:rsid w:val="00DE2C5A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2D09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3DF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607A"/>
    <w:rsid w:val="00E4620B"/>
    <w:rsid w:val="00E46649"/>
    <w:rsid w:val="00E46CDB"/>
    <w:rsid w:val="00E46F62"/>
    <w:rsid w:val="00E47E0E"/>
    <w:rsid w:val="00E50015"/>
    <w:rsid w:val="00E503CC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FDF"/>
    <w:rsid w:val="00E90E87"/>
    <w:rsid w:val="00E921C6"/>
    <w:rsid w:val="00E92AF9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F0016B"/>
    <w:rsid w:val="00F007BC"/>
    <w:rsid w:val="00F0135E"/>
    <w:rsid w:val="00F01C92"/>
    <w:rsid w:val="00F01CA0"/>
    <w:rsid w:val="00F02763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0B95"/>
    <w:rsid w:val="00F2115B"/>
    <w:rsid w:val="00F216C7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6D7B"/>
    <w:rsid w:val="00F40531"/>
    <w:rsid w:val="00F40C36"/>
    <w:rsid w:val="00F41A3D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2BB"/>
    <w:rsid w:val="00FD13F4"/>
    <w:rsid w:val="00FD2800"/>
    <w:rsid w:val="00FD302F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a2"/>
    <w:rsid w:val="001C7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E3C4A-C059-422F-9DA6-CE2E1E0F1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5460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Новый Сотрудник</cp:lastModifiedBy>
  <cp:revision>9</cp:revision>
  <cp:lastPrinted>2026-10-08T12:35:00Z</cp:lastPrinted>
  <dcterms:created xsi:type="dcterms:W3CDTF">2026-04-14T04:59:00Z</dcterms:created>
  <dcterms:modified xsi:type="dcterms:W3CDTF">2026-10-13T11:39:00Z</dcterms:modified>
</cp:coreProperties>
</file>