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9324F" w14:textId="77777777" w:rsidR="006F0AC4" w:rsidRPr="009C3EEB" w:rsidRDefault="00A97197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4F3BB812" w14:textId="77777777" w:rsidR="003A5F44" w:rsidRDefault="00B01318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</w:t>
      </w:r>
    </w:p>
    <w:p w14:paraId="41116D4B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ГУ санаторий «Белая Русь»</w:t>
      </w:r>
    </w:p>
    <w:p w14:paraId="549ABF85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_______________</w:t>
      </w:r>
      <w:r w:rsidR="00B01318">
        <w:rPr>
          <w:rFonts w:ascii="Times New Roman" w:hAnsi="Times New Roman"/>
          <w:sz w:val="24"/>
          <w:szCs w:val="24"/>
        </w:rPr>
        <w:t>С.</w:t>
      </w:r>
      <w:r w:rsidR="000174F3">
        <w:rPr>
          <w:rFonts w:ascii="Times New Roman" w:hAnsi="Times New Roman"/>
          <w:sz w:val="24"/>
          <w:szCs w:val="24"/>
        </w:rPr>
        <w:t xml:space="preserve"> </w:t>
      </w:r>
      <w:r w:rsidR="00B01318">
        <w:rPr>
          <w:rFonts w:ascii="Times New Roman" w:hAnsi="Times New Roman"/>
          <w:sz w:val="24"/>
          <w:szCs w:val="24"/>
        </w:rPr>
        <w:t>М. Северин</w:t>
      </w:r>
    </w:p>
    <w:p w14:paraId="4FB23306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«</w:t>
      </w:r>
      <w:r w:rsidR="00B848A4">
        <w:rPr>
          <w:rFonts w:ascii="Times New Roman" w:hAnsi="Times New Roman"/>
          <w:sz w:val="24"/>
          <w:szCs w:val="24"/>
        </w:rPr>
        <w:t>06</w:t>
      </w:r>
      <w:r w:rsidRPr="009C3EE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B848A4">
        <w:rPr>
          <w:rFonts w:ascii="Times New Roman" w:hAnsi="Times New Roman"/>
          <w:sz w:val="24"/>
          <w:szCs w:val="24"/>
        </w:rPr>
        <w:t>октября</w:t>
      </w:r>
      <w:r w:rsidR="00887989">
        <w:rPr>
          <w:rFonts w:ascii="Times New Roman" w:hAnsi="Times New Roman"/>
          <w:sz w:val="24"/>
          <w:szCs w:val="24"/>
        </w:rPr>
        <w:t xml:space="preserve"> 2026</w:t>
      </w:r>
      <w:r w:rsidRPr="009C3EEB">
        <w:rPr>
          <w:rFonts w:ascii="Times New Roman" w:hAnsi="Times New Roman"/>
          <w:sz w:val="24"/>
          <w:szCs w:val="24"/>
        </w:rPr>
        <w:t>г.</w:t>
      </w:r>
    </w:p>
    <w:p w14:paraId="025C41A1" w14:textId="77777777" w:rsidR="00942FBE" w:rsidRDefault="00942FBE" w:rsidP="006F0AC4">
      <w:pPr>
        <w:jc w:val="center"/>
        <w:rPr>
          <w:rFonts w:ascii="Times New Roman" w:hAnsi="Times New Roman"/>
          <w:sz w:val="24"/>
          <w:szCs w:val="24"/>
        </w:rPr>
      </w:pPr>
    </w:p>
    <w:p w14:paraId="284E65CD" w14:textId="77777777" w:rsidR="006F0AC4" w:rsidRPr="009C3EEB" w:rsidRDefault="006F0AC4" w:rsidP="006F0AC4">
      <w:pPr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ТЕХНИЧЕСКОЕ ЗАДАНИЕ</w:t>
      </w:r>
    </w:p>
    <w:p w14:paraId="62A438AC" w14:textId="77777777" w:rsidR="00996DCF" w:rsidRDefault="006F0AC4" w:rsidP="00996DC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 xml:space="preserve">На </w:t>
      </w:r>
      <w:bookmarkStart w:id="0" w:name="_Hlk242262676"/>
      <w:r w:rsidRPr="009C3EEB">
        <w:rPr>
          <w:rFonts w:ascii="Times New Roman" w:hAnsi="Times New Roman"/>
          <w:sz w:val="24"/>
          <w:szCs w:val="24"/>
        </w:rPr>
        <w:t>выполнение</w:t>
      </w:r>
      <w:r w:rsidR="00CD02C4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 xml:space="preserve">комплекса </w:t>
      </w:r>
      <w:r w:rsidR="003719B2">
        <w:rPr>
          <w:rFonts w:ascii="Times New Roman" w:hAnsi="Times New Roman"/>
          <w:sz w:val="24"/>
          <w:szCs w:val="24"/>
        </w:rPr>
        <w:t>работ по</w:t>
      </w:r>
      <w:r w:rsidR="004629C3">
        <w:rPr>
          <w:rFonts w:ascii="Times New Roman" w:hAnsi="Times New Roman"/>
          <w:sz w:val="24"/>
          <w:szCs w:val="24"/>
        </w:rPr>
        <w:t xml:space="preserve"> текущему ремонту на</w:t>
      </w:r>
      <w:r w:rsidR="003719B2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>объект</w:t>
      </w:r>
      <w:r w:rsidR="004629C3">
        <w:rPr>
          <w:rFonts w:ascii="Times New Roman" w:hAnsi="Times New Roman"/>
          <w:sz w:val="24"/>
          <w:szCs w:val="24"/>
        </w:rPr>
        <w:t>е</w:t>
      </w:r>
      <w:r w:rsidR="00996DCF">
        <w:rPr>
          <w:rFonts w:ascii="Times New Roman" w:hAnsi="Times New Roman"/>
          <w:sz w:val="24"/>
          <w:szCs w:val="24"/>
        </w:rPr>
        <w:t xml:space="preserve"> </w:t>
      </w:r>
    </w:p>
    <w:p w14:paraId="511F0F1A" w14:textId="77777777" w:rsidR="006F0AC4" w:rsidRPr="00761C13" w:rsidRDefault="00996DCF" w:rsidP="006F0AC4">
      <w:pPr>
        <w:jc w:val="center"/>
        <w:rPr>
          <w:rFonts w:ascii="Times New Roman" w:hAnsi="Times New Roman"/>
          <w:sz w:val="24"/>
          <w:szCs w:val="24"/>
        </w:rPr>
      </w:pPr>
      <w:r w:rsidRPr="00E06ED6">
        <w:rPr>
          <w:rFonts w:ascii="Times New Roman" w:hAnsi="Times New Roman"/>
          <w:sz w:val="24"/>
          <w:szCs w:val="24"/>
        </w:rPr>
        <w:t>«</w:t>
      </w:r>
      <w:r w:rsidR="000A102F" w:rsidRPr="0011195D">
        <w:rPr>
          <w:rFonts w:ascii="Times New Roman" w:hAnsi="Times New Roman"/>
          <w:sz w:val="24"/>
          <w:szCs w:val="24"/>
        </w:rPr>
        <w:t xml:space="preserve">Текущий ремонт </w:t>
      </w:r>
      <w:r w:rsidR="00B848A4">
        <w:rPr>
          <w:rFonts w:ascii="Times New Roman" w:hAnsi="Times New Roman"/>
          <w:sz w:val="24"/>
          <w:szCs w:val="24"/>
        </w:rPr>
        <w:t xml:space="preserve">балконов спального корпуса </w:t>
      </w:r>
      <w:r w:rsidR="00B848A4" w:rsidRPr="00CC007B">
        <w:rPr>
          <w:rFonts w:ascii="Times New Roman" w:hAnsi="Times New Roman" w:cs="Times New Roman"/>
          <w:sz w:val="24"/>
          <w:szCs w:val="24"/>
        </w:rPr>
        <w:t>ГУ</w:t>
      </w:r>
      <w:r w:rsidR="00B848A4" w:rsidRPr="00B848A4">
        <w:rPr>
          <w:rFonts w:cs="Times New Roman"/>
          <w:bCs/>
        </w:rPr>
        <w:t> </w:t>
      </w:r>
      <w:r w:rsidR="00B848A4" w:rsidRPr="00CC007B">
        <w:rPr>
          <w:rFonts w:ascii="Times New Roman" w:hAnsi="Times New Roman" w:cs="Times New Roman"/>
          <w:sz w:val="24"/>
          <w:szCs w:val="24"/>
        </w:rPr>
        <w:t>санаторий</w:t>
      </w:r>
      <w:r w:rsidR="00B848A4" w:rsidRPr="00B848A4">
        <w:rPr>
          <w:rFonts w:cs="Times New Roman"/>
          <w:bCs/>
        </w:rPr>
        <w:t> </w:t>
      </w:r>
      <w:r w:rsidR="00B848A4" w:rsidRPr="00CC007B">
        <w:rPr>
          <w:rFonts w:ascii="Times New Roman" w:hAnsi="Times New Roman" w:cs="Times New Roman"/>
          <w:sz w:val="24"/>
          <w:szCs w:val="24"/>
        </w:rPr>
        <w:t>«Белая Русь»</w:t>
      </w:r>
    </w:p>
    <w:bookmarkEnd w:id="0"/>
    <w:p w14:paraId="2F933283" w14:textId="77777777" w:rsidR="003F4706" w:rsidRPr="00FF406E" w:rsidRDefault="003F4706" w:rsidP="006F0AC4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89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4"/>
        <w:gridCol w:w="3827"/>
        <w:gridCol w:w="5103"/>
      </w:tblGrid>
      <w:tr w:rsidR="006F0AC4" w:rsidRPr="00CC007B" w14:paraId="0A3E4168" w14:textId="77777777" w:rsidTr="005F05B6">
        <w:trPr>
          <w:trHeight w:val="59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8BCE" w14:textId="77777777" w:rsidR="006F0AC4" w:rsidRPr="00CC007B" w:rsidRDefault="00435AB1" w:rsidP="0027368B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F0AC4"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2ADD" w14:textId="77777777" w:rsidR="006F0AC4" w:rsidRPr="00CC007B" w:rsidRDefault="006F0AC4" w:rsidP="0050205D">
            <w:pPr>
              <w:widowControl w:val="0"/>
              <w:shd w:val="clear" w:color="auto" w:fill="FFFFFF"/>
              <w:spacing w:line="26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62FA3" w14:textId="77777777" w:rsidR="006F0AC4" w:rsidRPr="00CC007B" w:rsidRDefault="006F0AC4" w:rsidP="0050205D">
            <w:pPr>
              <w:widowControl w:val="0"/>
              <w:shd w:val="clear" w:color="auto" w:fill="FFFFFF"/>
              <w:spacing w:line="276" w:lineRule="auto"/>
              <w:ind w:right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6F0AC4" w:rsidRPr="00CC007B" w14:paraId="2782ADBB" w14:textId="77777777" w:rsidTr="005F05B6">
        <w:trPr>
          <w:trHeight w:val="57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E74F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81D7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DB29" w14:textId="77777777" w:rsidR="00DD308D" w:rsidRPr="00E06ED6" w:rsidRDefault="00B848A4" w:rsidP="005562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195D">
              <w:rPr>
                <w:rFonts w:ascii="Times New Roman" w:hAnsi="Times New Roman"/>
                <w:sz w:val="24"/>
                <w:szCs w:val="24"/>
              </w:rPr>
              <w:t xml:space="preserve">Текущий ремонт </w:t>
            </w:r>
            <w:r>
              <w:rPr>
                <w:rFonts w:ascii="Times New Roman" w:hAnsi="Times New Roman"/>
                <w:sz w:val="24"/>
                <w:szCs w:val="24"/>
              </w:rPr>
              <w:t>балконов спального корпуса</w:t>
            </w:r>
            <w:r w:rsidR="005562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F0AC4" w:rsidRPr="00CC007B" w14:paraId="2CB7E3BF" w14:textId="77777777" w:rsidTr="005F05B6">
        <w:trPr>
          <w:trHeight w:val="234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9FBF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40CD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A6DB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ГУ санаторий «Белая Русь»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1C0BD356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D51B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218F" w14:textId="77777777" w:rsidR="006F0AC4" w:rsidRPr="00CC007B" w:rsidRDefault="006F0AC4" w:rsidP="00C1258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3FFF" w14:textId="77777777" w:rsidR="006F0AC4" w:rsidRPr="00CC007B" w:rsidRDefault="005F4916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55C34213" w14:textId="77777777" w:rsidTr="005F05B6">
        <w:trPr>
          <w:trHeight w:val="48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387A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5691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финансирования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E600" w14:textId="77777777" w:rsidR="006F0AC4" w:rsidRPr="00CC007B" w:rsidRDefault="006F0AC4" w:rsidP="00996DC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За счет собственных средств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заказчика</w:t>
            </w:r>
            <w:r w:rsidR="00942FBE" w:rsidRPr="00CC00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455B9441" w14:textId="77777777" w:rsidTr="005F05B6">
        <w:trPr>
          <w:trHeight w:val="196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B5F5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56CB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549B" w14:textId="77777777" w:rsidR="006F0AC4" w:rsidRPr="00CC007B" w:rsidRDefault="006F0AC4" w:rsidP="00970F8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Признается участник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предложил лучшие условия исполнения контракта, и заявка на участие которого соответствует требованиям, установленным Приглашением к участию в 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процедуре закупки.</w:t>
            </w:r>
          </w:p>
        </w:tc>
      </w:tr>
      <w:tr w:rsidR="006F0AC4" w:rsidRPr="00CC007B" w14:paraId="5DEB3EC8" w14:textId="77777777" w:rsidTr="005F05B6">
        <w:trPr>
          <w:trHeight w:val="58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5934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06B1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7963C" w14:textId="77777777" w:rsidR="006F0AC4" w:rsidRPr="00CC007B" w:rsidRDefault="00970F81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М.О Туапсинский, поселок Майский, ул. Центральная, дом 14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239A32AA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6756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0F36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2A3C" w14:textId="77777777" w:rsidR="006F0AC4" w:rsidRPr="00CC007B" w:rsidRDefault="00954E6B" w:rsidP="000174F3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ремонт.</w:t>
            </w:r>
          </w:p>
        </w:tc>
      </w:tr>
      <w:tr w:rsidR="007D16ED" w:rsidRPr="00CC007B" w14:paraId="119EDC3F" w14:textId="77777777" w:rsidTr="005F05B6">
        <w:trPr>
          <w:trHeight w:val="2112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68B0" w14:textId="77777777" w:rsidR="007D16ED" w:rsidRPr="00CC007B" w:rsidRDefault="007D16ED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2C56" w14:textId="77777777" w:rsidR="007D16ED" w:rsidRPr="00CC007B" w:rsidRDefault="007D16ED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0B794" w14:textId="6FD63DD6" w:rsidR="007D16ED" w:rsidRPr="004948DA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начала подачи Заявок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1E3B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015095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4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="002A3040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871132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09:00</w:t>
            </w:r>
            <w:r w:rsidR="00954E6B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52FAEE4" w14:textId="77777777" w:rsidR="007D16ED" w:rsidRPr="004948DA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окончания срока подачи Заявок: </w:t>
            </w:r>
          </w:p>
          <w:p w14:paraId="315519B3" w14:textId="0C8CE625" w:rsidR="00996DCF" w:rsidRPr="00CC007B" w:rsidRDefault="001E3BAC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605C69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4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="007D16ED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E50CC5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7D16ED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16:00 (время</w:t>
            </w:r>
            <w:r w:rsidR="007D16ED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московское)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8C7BCB3" w14:textId="77777777" w:rsidR="007D16ED" w:rsidRPr="00CC007B" w:rsidRDefault="007D16ED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 вправе, при необходимости, изменять даты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время этапов закупки, рассмотрения предложений участников.</w:t>
            </w:r>
          </w:p>
        </w:tc>
      </w:tr>
      <w:tr w:rsidR="006F0AC4" w:rsidRPr="00CC007B" w14:paraId="6FFD6F22" w14:textId="77777777" w:rsidTr="005F05B6">
        <w:trPr>
          <w:trHeight w:val="71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1FBA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D6F1" w14:textId="77777777" w:rsidR="006F0AC4" w:rsidRPr="00CC007B" w:rsidRDefault="006F0AC4" w:rsidP="00277FA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Объемы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, состав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DA7A" w14:textId="77777777" w:rsidR="006F0AC4" w:rsidRPr="00734C44" w:rsidRDefault="0067771E" w:rsidP="00734C44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Определены </w:t>
            </w:r>
            <w:r w:rsidR="006F0AC4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539D5" w:rsidRPr="00734C44">
              <w:rPr>
                <w:rFonts w:ascii="Times New Roman" w:hAnsi="Times New Roman" w:cs="Times New Roman"/>
                <w:sz w:val="24"/>
                <w:szCs w:val="24"/>
              </w:rPr>
              <w:t>ведомости объемов работ</w:t>
            </w:r>
            <w:r w:rsidR="00033D5E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№1 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329C1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0AC4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Техническому заданию</w:t>
            </w:r>
            <w:r w:rsidR="00A329C1" w:rsidRPr="00734C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30641A41" w14:textId="77777777" w:rsidTr="005F05B6">
        <w:trPr>
          <w:trHeight w:val="699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4C15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AEA6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 стоимости строительно-монтажных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FB28" w14:textId="77777777" w:rsidR="006F0AC4" w:rsidRPr="00EA4C37" w:rsidRDefault="00856410" w:rsidP="00BD3723">
            <w:pPr>
              <w:pStyle w:val="Standard"/>
              <w:jc w:val="both"/>
              <w:rPr>
                <w:rFonts w:cs="Times New Roman"/>
                <w:highlight w:val="yellow"/>
                <w:lang w:val="ru-RU"/>
              </w:rPr>
            </w:pPr>
            <w:bookmarkStart w:id="1" w:name="_Hlk242262814"/>
            <w:r>
              <w:rPr>
                <w:rFonts w:eastAsia="Calibri" w:cs="Times New Roman"/>
                <w:b/>
                <w:bCs/>
                <w:kern w:val="0"/>
                <w:lang w:val="ru-RU" w:bidi="ar-SA"/>
              </w:rPr>
              <w:t>1 563 124,38</w:t>
            </w:r>
            <w:r w:rsidR="001B70DF" w:rsidRPr="005F23BE">
              <w:rPr>
                <w:rFonts w:ascii="Segoe UI" w:hAnsi="Segoe UI" w:cs="Segoe UI"/>
                <w:sz w:val="23"/>
                <w:szCs w:val="23"/>
                <w:shd w:val="clear" w:color="auto" w:fill="FFFFFF"/>
                <w:lang w:val="ru-RU"/>
              </w:rPr>
              <w:t xml:space="preserve"> </w:t>
            </w:r>
            <w:r w:rsidR="00C9752A" w:rsidRPr="005F23BE">
              <w:rPr>
                <w:rFonts w:eastAsia="Calibri" w:cs="Times New Roman"/>
                <w:bCs/>
                <w:kern w:val="0"/>
                <w:lang w:val="ru-RU" w:bidi="ar-SA"/>
              </w:rPr>
              <w:t>рубл</w:t>
            </w:r>
            <w:r w:rsidR="002E158B">
              <w:rPr>
                <w:rFonts w:eastAsia="Calibri" w:cs="Times New Roman"/>
                <w:bCs/>
                <w:kern w:val="0"/>
                <w:lang w:val="ru-RU" w:bidi="ar-SA"/>
              </w:rPr>
              <w:t>я</w:t>
            </w:r>
            <w:r w:rsidR="003B29C5" w:rsidRPr="005F23BE">
              <w:rPr>
                <w:rFonts w:eastAsia="Calibri" w:cs="Times New Roman"/>
                <w:b/>
                <w:bCs/>
                <w:kern w:val="0"/>
                <w:lang w:val="ru-RU" w:bidi="ar-SA"/>
              </w:rPr>
              <w:t xml:space="preserve"> </w:t>
            </w:r>
            <w:r w:rsidR="006F0AC4" w:rsidRPr="005F23BE">
              <w:rPr>
                <w:rFonts w:cs="Times New Roman"/>
                <w:lang w:val="ru-RU"/>
              </w:rPr>
              <w:t>(</w:t>
            </w:r>
            <w:r w:rsidRPr="00856410">
              <w:rPr>
                <w:rFonts w:cs="Times New Roman"/>
                <w:lang w:val="ru-RU"/>
              </w:rPr>
              <w:t>один миллион пятьсот шестьдесят три тысячи сто двадцать четыре рубля 38 копеек</w:t>
            </w:r>
            <w:r w:rsidR="00E17A11" w:rsidRPr="005F23BE">
              <w:rPr>
                <w:rFonts w:cs="Times New Roman"/>
                <w:lang w:val="ru-RU"/>
              </w:rPr>
              <w:t>)</w:t>
            </w:r>
            <w:r w:rsidR="00646CD9" w:rsidRPr="005F23BE">
              <w:rPr>
                <w:rFonts w:cs="Times New Roman"/>
                <w:lang w:val="ru-RU"/>
              </w:rPr>
              <w:t>, том числе НДС</w:t>
            </w:r>
            <w:r w:rsidR="00C9752A" w:rsidRPr="005F23BE">
              <w:rPr>
                <w:rFonts w:cs="Times New Roman"/>
                <w:lang w:val="ru-RU"/>
              </w:rPr>
              <w:t xml:space="preserve"> </w:t>
            </w:r>
            <w:r w:rsidR="00646CD9" w:rsidRPr="005F23BE">
              <w:rPr>
                <w:rFonts w:cs="Times New Roman"/>
                <w:lang w:val="ru-RU"/>
              </w:rPr>
              <w:t xml:space="preserve">22% - </w:t>
            </w:r>
            <w:r w:rsidR="00754848">
              <w:rPr>
                <w:rFonts w:cs="Times New Roman"/>
                <w:lang w:val="ru-RU"/>
              </w:rPr>
              <w:t>281 874,89</w:t>
            </w:r>
            <w:r w:rsidR="00057349" w:rsidRPr="005F23BE">
              <w:rPr>
                <w:rFonts w:eastAsia="Calibri" w:cs="Times New Roman"/>
                <w:bCs/>
                <w:kern w:val="0"/>
                <w:lang w:val="ru-RU" w:bidi="ar-SA"/>
              </w:rPr>
              <w:t xml:space="preserve"> рубл</w:t>
            </w:r>
            <w:r w:rsidR="00BD3723">
              <w:rPr>
                <w:rFonts w:eastAsia="Calibri" w:cs="Times New Roman"/>
                <w:bCs/>
                <w:kern w:val="0"/>
                <w:lang w:val="ru-RU" w:bidi="ar-SA"/>
              </w:rPr>
              <w:t>я</w:t>
            </w:r>
            <w:r w:rsidR="00057349" w:rsidRPr="005F23BE">
              <w:rPr>
                <w:rFonts w:eastAsia="Calibri" w:cs="Times New Roman"/>
                <w:bCs/>
                <w:kern w:val="0"/>
                <w:lang w:val="ru-RU" w:bidi="ar-SA"/>
              </w:rPr>
              <w:t xml:space="preserve"> (</w:t>
            </w:r>
            <w:r w:rsidR="00754848" w:rsidRPr="00754848">
              <w:rPr>
                <w:rFonts w:eastAsia="Calibri" w:cs="Times New Roman"/>
                <w:bCs/>
                <w:kern w:val="0"/>
                <w:lang w:val="ru-RU" w:bidi="ar-SA"/>
              </w:rPr>
              <w:t>двести восемьдесят одна тысяча восемьсот семьдесят четыре рубля 89 копеек</w:t>
            </w:r>
            <w:r w:rsidR="00057349" w:rsidRPr="005F23BE">
              <w:rPr>
                <w:rFonts w:eastAsia="Calibri" w:cs="Times New Roman"/>
                <w:bCs/>
                <w:kern w:val="0"/>
                <w:lang w:val="ru-RU" w:bidi="ar-SA"/>
              </w:rPr>
              <w:t>)</w:t>
            </w:r>
            <w:r w:rsidR="00996DCF" w:rsidRPr="005F23BE">
              <w:rPr>
                <w:rFonts w:cs="Times New Roman"/>
                <w:lang w:val="ru-RU"/>
              </w:rPr>
              <w:t xml:space="preserve"> </w:t>
            </w:r>
            <w:r w:rsidR="00BB4751" w:rsidRPr="005F23BE">
              <w:rPr>
                <w:rFonts w:cs="Times New Roman"/>
                <w:lang w:val="ru-RU"/>
              </w:rPr>
              <w:t xml:space="preserve">и </w:t>
            </w:r>
            <w:r w:rsidR="00936C61" w:rsidRPr="005F23BE">
              <w:rPr>
                <w:rFonts w:cs="Times New Roman"/>
                <w:lang w:val="ru-RU"/>
              </w:rPr>
              <w:t xml:space="preserve">определяется </w:t>
            </w:r>
            <w:r w:rsidR="00057349" w:rsidRPr="005F23BE">
              <w:rPr>
                <w:rFonts w:cs="Times New Roman"/>
                <w:lang w:val="ru-RU"/>
              </w:rPr>
              <w:t xml:space="preserve">Локальным сметным расчетом </w:t>
            </w:r>
            <w:bookmarkEnd w:id="1"/>
            <w:r w:rsidR="00DB37D4" w:rsidRPr="005F23BE">
              <w:rPr>
                <w:rFonts w:cs="Times New Roman"/>
                <w:lang w:val="ru-RU"/>
              </w:rPr>
              <w:t xml:space="preserve">(Приложением №3) </w:t>
            </w:r>
            <w:r w:rsidR="00057349" w:rsidRPr="005F23BE">
              <w:rPr>
                <w:rFonts w:cs="Times New Roman"/>
                <w:lang w:val="ru-RU"/>
              </w:rPr>
              <w:t xml:space="preserve">к настоящему </w:t>
            </w:r>
            <w:r w:rsidR="00057349" w:rsidRPr="005F23BE">
              <w:rPr>
                <w:rFonts w:cs="Times New Roman"/>
                <w:lang w:val="ru-RU"/>
              </w:rPr>
              <w:lastRenderedPageBreak/>
              <w:t>Техническому заданию</w:t>
            </w:r>
            <w:r w:rsidR="00522791" w:rsidRPr="005F23BE">
              <w:rPr>
                <w:rFonts w:cs="Times New Roman"/>
                <w:lang w:val="ru-RU"/>
              </w:rPr>
              <w:t>.</w:t>
            </w:r>
          </w:p>
        </w:tc>
      </w:tr>
      <w:tr w:rsidR="00BB287E" w:rsidRPr="00CC007B" w14:paraId="059C6861" w14:textId="77777777" w:rsidTr="005F05B6">
        <w:trPr>
          <w:trHeight w:val="58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F899" w14:textId="77777777" w:rsidR="00BB287E" w:rsidRPr="00CC007B" w:rsidRDefault="00BB287E" w:rsidP="00D64990">
            <w:pPr>
              <w:widowControl w:val="0"/>
              <w:numPr>
                <w:ilvl w:val="0"/>
                <w:numId w:val="32"/>
              </w:numPr>
              <w:tabs>
                <w:tab w:val="left" w:pos="29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B5EA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8D3E" w14:textId="10268D0D" w:rsidR="00BB287E" w:rsidRPr="005F23BE" w:rsidRDefault="001E3BAC" w:rsidP="00F42A6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30</w:t>
            </w:r>
            <w:r w:rsidR="00F13D39" w:rsidRPr="005F23B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42A67">
              <w:rPr>
                <w:rFonts w:ascii="Times New Roman" w:hAnsi="Times New Roman" w:cs="Times New Roman"/>
                <w:sz w:val="24"/>
                <w:szCs w:val="24"/>
              </w:rPr>
              <w:t>тридцат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и) календарных дней со дня заключения договора</w:t>
            </w:r>
            <w:r w:rsidR="000E4D77" w:rsidRPr="005F23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7F089DF0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772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51D1" w14:textId="77777777" w:rsidR="00BB287E" w:rsidRPr="00EA2DC6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C439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 счет Подрядчика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7D02937D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FFB39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7712" w14:textId="77777777" w:rsidR="00BB287E" w:rsidRPr="00EA2DC6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Гарантийный срок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E4AD" w14:textId="77777777" w:rsidR="00BB287E" w:rsidRPr="00CC007B" w:rsidRDefault="00BB287E" w:rsidP="00282A62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 результаты выполненных работ устанавливается гарантийный срок </w:t>
            </w:r>
            <w:r w:rsidR="00A07B8C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282A6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 w:rsidR="00282A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с даты подписания Акта сдачи – приемки выполненных работ.</w:t>
            </w:r>
          </w:p>
        </w:tc>
      </w:tr>
      <w:tr w:rsidR="00BB287E" w:rsidRPr="00CC007B" w14:paraId="7A1D55B6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3006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3BB5" w14:textId="77777777" w:rsidR="00BB287E" w:rsidRPr="00EA2DC6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Оценка заявок на участие в Закупке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6D50" w14:textId="77777777" w:rsidR="00BB287E" w:rsidRPr="001E6C79" w:rsidRDefault="00BB287E" w:rsidP="00BB287E">
            <w:pPr>
              <w:pStyle w:val="ad"/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Оценка, сопоставление и ранжирование Заявок на участие в Закупке по степени предпочтительности для Заказчика, проводится, исходя из следующих критериев: </w:t>
            </w:r>
          </w:p>
          <w:p w14:paraId="49ED78BE" w14:textId="77777777" w:rsidR="00BB287E" w:rsidRPr="00130B74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Цена договора – </w:t>
            </w:r>
            <w:r w:rsidR="003D53B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363DF355" w14:textId="77777777" w:rsidR="00CF33E9" w:rsidRPr="00130B74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Срок выполнения работ – </w:t>
            </w:r>
            <w:r w:rsidR="002B51C4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422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>баллов.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1ACC359" w14:textId="77777777" w:rsidR="00BB287E" w:rsidRPr="00130B74" w:rsidRDefault="00CF33E9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BB287E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Опыт выполнения аналогичных работ – 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287E" w:rsidRPr="00130B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5BCEDB09" w14:textId="77777777" w:rsidR="00CF33E9" w:rsidRPr="00130B74" w:rsidRDefault="00584C4E" w:rsidP="004F3F27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F33E9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B51C4" w:rsidRPr="00130B74">
              <w:rPr>
                <w:rFonts w:ascii="Times New Roman" w:hAnsi="Times New Roman" w:cs="Times New Roman"/>
                <w:sz w:val="24"/>
                <w:szCs w:val="24"/>
              </w:rPr>
              <w:t>Окончательный расчет за выполненные работы</w:t>
            </w:r>
            <w:r w:rsidR="00CF33E9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D67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  <w:p w14:paraId="29B5E0D5" w14:textId="77777777" w:rsidR="00BB287E" w:rsidRPr="001E6C79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</w:t>
            </w:r>
            <w:r w:rsidR="003F5A3E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оценки предложений участника закупки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представлена в Приложении №2 к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настоящему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Техническому заданию.</w:t>
            </w:r>
          </w:p>
          <w:p w14:paraId="417F1FD3" w14:textId="77777777" w:rsidR="00BB287E" w:rsidRPr="001E6C79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закупки вправе использовать в процессе проведения Закупки проведение переторжки и переговоров. </w:t>
            </w:r>
          </w:p>
          <w:p w14:paraId="44F4B054" w14:textId="77777777" w:rsidR="00BB287E" w:rsidRPr="00E80AFD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Переторжки Организатор проводит итоговое ранжирование Предложений участника закупки с учетом обновленных Предложений участника закупки, полученных в рамках Переторжки. Если Участник закупки не представил обновленное Предложение участника закупки в рамках Переторжки, при ранжировании используется первоначальное Предложение участника закупки.</w:t>
            </w:r>
          </w:p>
        </w:tc>
      </w:tr>
      <w:tr w:rsidR="00BB287E" w:rsidRPr="00CC007B" w14:paraId="1FD58D9B" w14:textId="77777777" w:rsidTr="005F05B6">
        <w:trPr>
          <w:trHeight w:val="155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2718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A6D9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 характеристикам, безопасности и результатам выполненных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B897" w14:textId="77777777" w:rsidR="000820CD" w:rsidRPr="001E6C79" w:rsidRDefault="000820CD" w:rsidP="006A14EA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Подрядчик своими силами выполняет весь перечень необходимых работ с применением своих инструментов и оборудования, с закупкой необходимых материалов в соответствии с Приложением №1</w:t>
            </w:r>
            <w:r w:rsidR="0065483D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к настоящему Техническому заданию</w:t>
            </w: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  <w:p w14:paraId="37BD1F98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обязан предъявлять Заказчику все скрытые работы с оформлением актов освидетельствования скрытых работ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необходимый перечень исполнительной документации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71E089" w14:textId="77777777" w:rsidR="000820CD" w:rsidRPr="001E6C79" w:rsidRDefault="0080081F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у</w:t>
            </w:r>
            <w:r w:rsidR="000820CD" w:rsidRPr="001E6C79">
              <w:rPr>
                <w:rFonts w:ascii="Times New Roman" w:hAnsi="Times New Roman" w:cs="Times New Roman"/>
                <w:sz w:val="24"/>
                <w:szCs w:val="24"/>
              </w:rPr>
              <w:t>слуг должно соответствовать требованиям применяемых СНиП, ГОСТов, регламентов, ТУ и иным нормам, и правилам действующего законодательства РФ, а также требованиям, предъявленным Заказчиком.</w:t>
            </w:r>
          </w:p>
          <w:p w14:paraId="44BFCB33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быть проведены таким способом, чтобы после выполненных работ Заказчик мог сразу приступить к эксплуатации, без дополнительных мероприятий.</w:t>
            </w:r>
          </w:p>
          <w:p w14:paraId="0CE33EDE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своими силами устраняет все дефекты, образованные в процессе выполнения работ.</w:t>
            </w:r>
          </w:p>
          <w:p w14:paraId="04EF8E3D" w14:textId="77777777" w:rsidR="000820CD" w:rsidRPr="001E6C79" w:rsidRDefault="000820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выполняться бригадой в составе необходимом для выполнения указанного объема работ в соответствии с согласованным графиком производства работ.</w:t>
            </w:r>
          </w:p>
          <w:p w14:paraId="7530677D" w14:textId="77777777" w:rsidR="00E80A44" w:rsidRPr="001E6C79" w:rsidRDefault="00E80A4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осуществляет сбор, погрузку и вывоз строительного мусора своими силами и в полном объеме. Контроль осуществляют Заказчик либо лица, назначенные им, в течение рабочего дня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FF227D" w14:textId="77777777" w:rsidR="00BB287E" w:rsidRPr="001E6C79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по</w:t>
            </w:r>
            <w:r w:rsidR="00067192">
              <w:rPr>
                <w:rFonts w:ascii="Times New Roman" w:hAnsi="Times New Roman" w:cs="Times New Roman"/>
                <w:sz w:val="24"/>
                <w:szCs w:val="24"/>
              </w:rPr>
              <w:t xml:space="preserve"> текущему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7192" w:rsidRPr="00067192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06719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67192" w:rsidRPr="00067192">
              <w:rPr>
                <w:rFonts w:ascii="Times New Roman" w:hAnsi="Times New Roman" w:cs="Times New Roman"/>
                <w:sz w:val="24"/>
                <w:szCs w:val="24"/>
              </w:rPr>
              <w:t xml:space="preserve"> балконов спального корпуса</w:t>
            </w:r>
            <w:r w:rsidR="00F64792" w:rsidRPr="00067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430" w:rsidRPr="00067192">
              <w:rPr>
                <w:rFonts w:ascii="Times New Roman" w:hAnsi="Times New Roman" w:cs="Times New Roman"/>
                <w:sz w:val="24"/>
                <w:szCs w:val="24"/>
              </w:rPr>
              <w:t>выполняются в соответствии с требо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>ваниями</w:t>
            </w:r>
            <w:r w:rsidR="00965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>нормативных</w:t>
            </w:r>
            <w:r w:rsidR="0080081F" w:rsidRPr="0080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и нормативно-технических актов РФ (СНиПов, ГОСТов, ВСН, ТУ и т.д.):</w:t>
            </w:r>
          </w:p>
          <w:p w14:paraId="42DB0DD2" w14:textId="77777777" w:rsidR="004A4C71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72509-2026 «Отделочные работы. Требования к результатам работ»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AE0728" w14:textId="77777777" w:rsidR="004D12FE" w:rsidRDefault="004D12F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2FE">
              <w:rPr>
                <w:rFonts w:ascii="Times New Roman" w:hAnsi="Times New Roman" w:cs="Times New Roman"/>
                <w:sz w:val="24"/>
                <w:szCs w:val="24"/>
              </w:rPr>
              <w:t xml:space="preserve">СП 163.1325800.2014 «Конструкции с применением гипсокартонных и </w:t>
            </w:r>
            <w:proofErr w:type="spellStart"/>
            <w:r w:rsidRPr="004D12FE">
              <w:rPr>
                <w:rFonts w:ascii="Times New Roman" w:hAnsi="Times New Roman" w:cs="Times New Roman"/>
                <w:sz w:val="24"/>
                <w:szCs w:val="24"/>
              </w:rPr>
              <w:t>гипсоволокнистых</w:t>
            </w:r>
            <w:proofErr w:type="spellEnd"/>
            <w:r w:rsidRPr="004D12FE">
              <w:rPr>
                <w:rFonts w:ascii="Times New Roman" w:hAnsi="Times New Roman" w:cs="Times New Roman"/>
                <w:sz w:val="24"/>
                <w:szCs w:val="24"/>
              </w:rPr>
              <w:t xml:space="preserve"> листов. Правила проектирования и монтажа».</w:t>
            </w:r>
          </w:p>
          <w:p w14:paraId="77556983" w14:textId="77777777" w:rsidR="008F05AC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СП 71.13330.2017 «Изоляционные и отделочные покрытия»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BDBA95" w14:textId="77777777" w:rsidR="004A4C71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70.13330.2012 «Несущие и ограждающие конструкции»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ABA07F" w14:textId="77777777" w:rsidR="007D73F4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72.13330.2016 «Защита строительных конструкций и сооружений от коррозии»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391515" w14:textId="77777777" w:rsidR="00896939" w:rsidRDefault="00896939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ГОСТ 27751-2014 «Надежность строительных конструкций и оснований»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EAA485" w14:textId="77777777" w:rsidR="00883481" w:rsidRPr="00883481" w:rsidRDefault="00883481" w:rsidP="0088348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 xml:space="preserve">ГОСТ 33083-2014 Смеси сухие строительные </w:t>
            </w:r>
            <w:r w:rsidRPr="008834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цементном вяжущем для штукатурных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B62648" w14:textId="77777777" w:rsidR="00883481" w:rsidRDefault="00883481" w:rsidP="0088348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ГОСТ Р 54358-2017 «Составы декоративные штукатурные на цементном вяжущем для фасадных теплоизоляционных композиционных систем с наружными штукатурными слоями»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E7792F" w14:textId="77777777" w:rsidR="00D063AD" w:rsidRDefault="00D063A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3AD">
              <w:rPr>
                <w:rFonts w:ascii="Times New Roman" w:hAnsi="Times New Roman" w:cs="Times New Roman"/>
                <w:sz w:val="24"/>
                <w:szCs w:val="24"/>
              </w:rPr>
              <w:t>ГОСТ 9.104-2018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«Покрытия лакокрасочные»</w:t>
            </w:r>
            <w:r w:rsidR="008F05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2108E4" w14:textId="77777777" w:rsidR="00BB287E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 производстве работ соблюдать меры безопас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ности согласно требованиям, СНиП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12-03-2001 "Безопасность труда в строительстве. Ча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>сть 1. Общие требования" и СНиП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12-04-2002 "Безопасность труда в строительстве. Часть 2. Строительное производство".</w:t>
            </w:r>
          </w:p>
          <w:p w14:paraId="615F06BE" w14:textId="77777777" w:rsidR="00F625BC" w:rsidRPr="001E6C79" w:rsidRDefault="00F625B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BC">
              <w:rPr>
                <w:rFonts w:ascii="Times New Roman" w:hAnsi="Times New Roman" w:cs="Times New Roman"/>
                <w:sz w:val="24"/>
                <w:szCs w:val="24"/>
              </w:rPr>
              <w:t>СП 2.2.3670-20 «Санитарно-эпидемиологические требования к условиям труда»</w:t>
            </w:r>
          </w:p>
          <w:p w14:paraId="159280DE" w14:textId="77777777" w:rsidR="00E05D67" w:rsidRDefault="00E05D67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Правила устройства электроустановок (ПУЭ), утверждённых приказом Минэнерго России от 08.07.2002 № 204.</w:t>
            </w:r>
          </w:p>
          <w:p w14:paraId="30666FF5" w14:textId="77777777" w:rsidR="00927BD4" w:rsidRDefault="00927BD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СП 12-136-2002 «Безопасность труда в строительстве. Решения по охране труда и промышленной безопасности в проектах организации строительства и производства работ».</w:t>
            </w:r>
          </w:p>
          <w:p w14:paraId="64E1E364" w14:textId="77777777" w:rsidR="00267176" w:rsidRPr="001E6C79" w:rsidRDefault="00267176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176">
              <w:rPr>
                <w:rFonts w:ascii="Times New Roman" w:hAnsi="Times New Roman" w:cs="Times New Roman"/>
                <w:sz w:val="24"/>
                <w:szCs w:val="24"/>
              </w:rPr>
              <w:t>СанПиН 2.3/2.4.3590-20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481" w:rsidRPr="00883481">
              <w:rPr>
                <w:rFonts w:ascii="Times New Roman" w:hAnsi="Times New Roman" w:cs="Times New Roman"/>
                <w:sz w:val="24"/>
                <w:szCs w:val="24"/>
              </w:rPr>
              <w:t>«Санитарно-эпидемиологические требования к организации общественного питания населения»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DD67EB" w14:textId="77777777" w:rsidR="00BB287E" w:rsidRPr="001E6C79" w:rsidRDefault="00BB287E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Применяемые в работе материалы должны</w:t>
            </w:r>
            <w:r w:rsidR="00277FA3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быть новыми (не бывшими ранее в употреблении, ремонте, в том числе не восстановленными)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иметь соответствующие разрешения, сертификаты качества и технические паспорта и другие документы, удостоверяющие их качество.</w:t>
            </w:r>
          </w:p>
          <w:p w14:paraId="70E86E1F" w14:textId="77777777" w:rsidR="00BB287E" w:rsidRPr="001E6C79" w:rsidRDefault="00927BD4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несет ответственность за соответствие и качество используемых материалов и оборудования сметной документации, технического задания, государственным стандартам и строительным нормам.</w:t>
            </w:r>
          </w:p>
        </w:tc>
      </w:tr>
      <w:tr w:rsidR="00BB287E" w:rsidRPr="00CC007B" w14:paraId="51859B38" w14:textId="77777777" w:rsidTr="005F05B6">
        <w:trPr>
          <w:trHeight w:val="4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2DFA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B247" w14:textId="77777777" w:rsidR="00BB287E" w:rsidRPr="00CC007B" w:rsidRDefault="0074124A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экологическим параметрам работ</w:t>
            </w:r>
          </w:p>
          <w:p w14:paraId="084A1B33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18FE" w14:textId="77777777" w:rsidR="00BB287E" w:rsidRPr="008F05AC" w:rsidRDefault="00BB287E" w:rsidP="00BB287E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  <w:r w:rsidRPr="00CC007B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Работы должны выполняться современными материалами и технологиями, соответствовать действующим нормативам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и Федеральный закон "Об охране окружающей среды" от 10.01.2002 N 7-ФЗ</w:t>
            </w:r>
            <w:r w:rsidR="008F05AC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</w:tc>
      </w:tr>
      <w:tr w:rsidR="00BB287E" w:rsidRPr="00CC007B" w14:paraId="732DA7F0" w14:textId="77777777" w:rsidTr="005F05B6">
        <w:trPr>
          <w:trHeight w:val="5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901C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30B3" w14:textId="77777777" w:rsidR="00BB287E" w:rsidRPr="00CC007B" w:rsidRDefault="00BB287E" w:rsidP="00BF2D4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работам и режиму на объекте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3B84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Работы выполняются на территории действующего предприятия. Перед началом выполнения работ необходимо согласовать участок работ с представителями Заказчика. </w:t>
            </w:r>
            <w:r w:rsidR="00BF2D47"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Производимые работы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не должны препятствовать или создавать неудобства в работе сотрудников и посетителей или представлять угрозу жизни и здоровью людям, а также не должно представлять угрозу возникновения пожара или других чрезвычайных ситуаций. В стоимость работ должны быть включены все расходы Подрядчика, связанные с выполнением работ.</w:t>
            </w:r>
          </w:p>
          <w:p w14:paraId="1AF9ED6E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Проход/проезд на территорию ГУ санаторий «Белая Русь» строго по пропускам и в соответствии с инструкцией по обеспечению пропускной системы и режима на территории ГУ санаторий «Белая Русь».</w:t>
            </w:r>
          </w:p>
          <w:p w14:paraId="01164A77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Перед началом строительно-монтажных работ Подрядчик должен:</w:t>
            </w:r>
          </w:p>
          <w:p w14:paraId="4F335EDE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-предоставить Заказчику: Приказы на ответственных лиц от Подрядчика.</w:t>
            </w:r>
          </w:p>
          <w:p w14:paraId="00CB47DD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-пройти у Заказчика вводный инструктаж по охране труда всеми работниками Подрядчика, выполняющими работы на территории Заказчика, до начала работ.</w:t>
            </w:r>
          </w:p>
          <w:p w14:paraId="1190A6BB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-Подрядчик обязан безвозмездно устранить по требованию Заказчика все выявленные недостатки, если в процессе выполнения работ Подрядчик допустил отступление от условий Договора, данного Технического Задания ухудшив качество работ в согласованные сроки. При возникновении аварийной ситуации по вине Подрядчика восстановительные и ремонтные работы осуществлять силами и за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счет денежных средств Подрядчика;</w:t>
            </w:r>
          </w:p>
          <w:p w14:paraId="7559054F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производит ликвидацию рабочей зоны, уборку и вывоз мусора, уборку материалов ежедневно после окончания работ собственными силами и за счет собственных средств.</w:t>
            </w:r>
          </w:p>
        </w:tc>
      </w:tr>
      <w:tr w:rsidR="00BB287E" w:rsidRPr="00CC007B" w14:paraId="76BFE746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8A90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9133" w14:textId="77777777" w:rsidR="00BB287E" w:rsidRPr="00CC007B" w:rsidRDefault="008F15FD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промышленной безопасности и охраны труда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3807" w14:textId="77777777" w:rsidR="00BB287E" w:rsidRPr="00CC007B" w:rsidRDefault="00BB287E" w:rsidP="00BF2D4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производстве ремонтно-строительных работ выполнять требования действующего законодательства (ВСН, НПБ, ФЗ РФ № 116 от 21.07.97г., СНиП и РД) в области промышленной и пожарной безопасности, соблюдение природоохранных мероприятий в условиях действующего предприятия.  Работы должны выполняться в соответствии с требованиями </w:t>
            </w:r>
            <w:r w:rsidR="005F05B6" w:rsidRPr="005F05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49.13330.2010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«Безопасность труда в строительстве». Все используемые материалы должны соответствовать нормам пожарной безопасности, иметь соответствующие сертификаты, декларации соответствия, технические паспорта и другие документы, удостоверяющие их качество;</w:t>
            </w:r>
          </w:p>
          <w:p w14:paraId="52C550F7" w14:textId="77777777" w:rsidR="00BB287E" w:rsidRPr="00CC007B" w:rsidRDefault="00BB287E" w:rsidP="00BB287E">
            <w:pPr>
              <w:keepNext/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Подрядчик может предложить эквивалентные материалы или оборудование, по своим техническим и эксплуатационным характеристикам не хуже запрашиваемых Заказчиком в случае снятия материалов с производства. Предлагаемая замена должна быть согласована с Заказчиком. </w:t>
            </w:r>
          </w:p>
        </w:tc>
      </w:tr>
      <w:tr w:rsidR="00BB287E" w:rsidRPr="00CC007B" w14:paraId="7A280759" w14:textId="77777777" w:rsidTr="005F05B6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5693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1FD8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Требования к способу исчисления стоимости работ.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5E2A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Конкурсная документация, в части локального-сметного расчета предоставляется как на бумажном носителе, так и в электронном виде (в формате «ГРАНД-Смета») посредством предоставления USB-Flash-накопителя или указанием ссылки на доступ к файлу.</w:t>
            </w:r>
          </w:p>
          <w:p w14:paraId="26A129AE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результатам выполненных работ Подрядчиком предоставляется Заказчику сметная документация и акты выполненных работ формы КС2, КС3 как на бумажном носителе, так и в электронном виде (формате «ГРАНД-Смета») посредством предоставления USB-Flash-накопителя или указанием ссылки на доступ к файлу.</w:t>
            </w:r>
          </w:p>
          <w:p w14:paraId="0FC8C970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Сметная документация составляется Подрядчиком на основании требований, приведенных в настоящем Техническом задании, и согласовывается с Заказчиком.</w:t>
            </w:r>
          </w:p>
          <w:p w14:paraId="24E47D45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Сметная документация оформляется в соответствии с Приказом Минстроя России от 04.08.2020 № 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актуальной редакции согласно Приказам Минстроя России (далее Методика №421/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14:paraId="6CA680A7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Подход определения стоимости – ресурсно-индексный метод (сокращ. РИМ) по федеральной сметной нормативной базе в редакции 2022 года, утвержденной Приказом Минстроя России от 30.12.2021 №1046/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 на момент составления расчетов), сведения о которых внесены в Федеральный реестр сметных нормативов (сокращ. ФРСН).</w:t>
            </w:r>
          </w:p>
          <w:p w14:paraId="4AA27689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РФ – 23. Краснодарский край.</w:t>
            </w:r>
          </w:p>
          <w:p w14:paraId="55AA46F3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цен – текущий.</w:t>
            </w:r>
          </w:p>
          <w:p w14:paraId="0070C8AD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накладных расходов определять по видам строительных и монтажных работ в соответствии с Приказом Минстроя России от 21.12.2020 №812/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изменениями).</w:t>
            </w:r>
          </w:p>
          <w:p w14:paraId="01CF33A6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сметной прибыли определять по видам строительных и монтажных работ в соответствии с Приказом Минстроя России от 11.12.2020 №774/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изменениями).</w:t>
            </w:r>
          </w:p>
          <w:p w14:paraId="04FD0D86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перевозку строительных ресурсов учитываются в соответствии с требованиями Методики № 421/пр.</w:t>
            </w:r>
          </w:p>
          <w:p w14:paraId="7AFC7EB7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размещение и утилизацию отходов строительного производства (строительного мусора, грунта и прочих отходов) определяются расчетом (Прил. 9 п.2.10 Методики №421/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14:paraId="43962A6A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Расчеты между Заказчиком и Подрядчиком проводятся с расшифровкой и обоснованием затрат на основании нормативной базы и подтверждением фактических затрат документами. Сумма затрат по сметному расчету не могут превысить стоимость Договора, согласованную Сторонами. Такие расходы должны согласовываться с Заказчиком до их исполнения.</w:t>
            </w:r>
          </w:p>
          <w:p w14:paraId="72E5EFA8" w14:textId="77777777" w:rsidR="00BB287E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коммерческом предложении участника конкурентной процедуры в стоимости работ должны быть учтены все затраты, учитывая усложняющие условия, стоимость МТР, транспортные и заготовительно-складские расходы, налоги, обязательные платежи т.д.</w:t>
            </w:r>
            <w:r w:rsidR="00BB287E" w:rsidRPr="00EA2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287E" w:rsidRPr="00CC007B" w14:paraId="26525154" w14:textId="77777777" w:rsidTr="005F05B6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E355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136A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Условия приемки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93C4" w14:textId="77777777" w:rsidR="005B5BB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Работы принимаются с 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>предоставлением пакета исполнительной технической документации, актами освидетельствования скрытых работ, технические паспорта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>, сертификаты соответствия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 xml:space="preserve"> на смонтированное оборудование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 и материалы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>, оформленные надлежащим образом в соответствии с требованиями действующих нормативных документов РФ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акта о приемке выполненных работ (форма КС-2), справки о стоимости выполненных работ (форма КС-3) с указанием фактически выполненных работ согласно сметному расчету. Все вышеперечисленные документы подписываются представителями Подрядчика и Заказчика. 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Возмож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н промежуточн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расчет за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выполненны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  <w:p w14:paraId="232679E8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За 5 дней до окончания работ Подрядчик 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>уведомляет Заказчика о завершении работ</w:t>
            </w:r>
            <w:r w:rsidR="00EA2DC6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 для организации приемочной комиссии по приемке выполненных им работ. После приемки работ составляется акт приемки работ с участием всех заинтересованных лиц. </w:t>
            </w:r>
          </w:p>
          <w:p w14:paraId="161F797F" w14:textId="77777777" w:rsidR="00A3029C" w:rsidRDefault="00A3029C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29C">
              <w:rPr>
                <w:rFonts w:ascii="Times New Roman" w:hAnsi="Times New Roman" w:cs="Times New Roman"/>
                <w:sz w:val="24"/>
                <w:szCs w:val="24"/>
              </w:rPr>
              <w:t>Подрядчик обязан сдать Заказчику работу качественно и в срок, с соблюдением требований СНиП, технических регламентов, стандартов, технических условий и других нормативных документов Российской Федерации, что подтверждается путем подписания сторонами акта приемки выполненных работ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84CA2A" w14:textId="77777777" w:rsidR="00BB475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865D0">
              <w:rPr>
                <w:rFonts w:ascii="Times New Roman" w:hAnsi="Times New Roman" w:cs="Times New Roman"/>
                <w:sz w:val="24"/>
                <w:szCs w:val="24"/>
              </w:rPr>
              <w:t>одрядчик должен вести и передать заказчику исполнительную документацию, отражающую фактическое исполнение положение элементов объекта в процессе выполнения работ, а также акты освидетельствования работ, конструкций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4C7C9C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5BA1">
              <w:rPr>
                <w:rFonts w:ascii="Times New Roman" w:hAnsi="Times New Roman" w:cs="Times New Roman"/>
                <w:sz w:val="24"/>
                <w:szCs w:val="24"/>
              </w:rPr>
              <w:t>сполнительная документация передается заказчику в двух экземплярах одновременно с актами КС-2, КС-3 в объеме необходимом для подтверждения объемов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552DDC" w14:textId="77777777" w:rsidR="00E05D67" w:rsidRPr="00BF03FA" w:rsidRDefault="00E05D67" w:rsidP="00704B49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Перечень исполнительной документации:</w:t>
            </w:r>
          </w:p>
          <w:p w14:paraId="64CD2BCF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приказ о назначении ответственного лица с правом подписи актов;</w:t>
            </w:r>
          </w:p>
          <w:p w14:paraId="2E168AB4" w14:textId="77777777" w:rsidR="00E05D67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освидетельствования скрытых работ;</w:t>
            </w:r>
          </w:p>
          <w:p w14:paraId="31D3E173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исполнительные схемы;</w:t>
            </w:r>
          </w:p>
          <w:p w14:paraId="287CCC40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паспорта, сертификаты и декларации соответствия на применяемые материалы;</w:t>
            </w:r>
          </w:p>
          <w:p w14:paraId="56B47410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 (КС-2);</w:t>
            </w:r>
          </w:p>
          <w:p w14:paraId="63D56838" w14:textId="77777777" w:rsidR="00704B49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справка о стоимости выполненных работ и затратах (КС-3);</w:t>
            </w:r>
          </w:p>
          <w:p w14:paraId="0D0C2774" w14:textId="77777777" w:rsidR="00BB287E" w:rsidRPr="00704B49" w:rsidRDefault="00704B49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4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05D67" w:rsidRPr="00704B49">
              <w:rPr>
                <w:rFonts w:ascii="Times New Roman" w:hAnsi="Times New Roman" w:cs="Times New Roman"/>
                <w:sz w:val="24"/>
                <w:szCs w:val="24"/>
              </w:rPr>
              <w:t>отофиксация производственного процесса.</w:t>
            </w:r>
          </w:p>
        </w:tc>
      </w:tr>
    </w:tbl>
    <w:p w14:paraId="3F06C23B" w14:textId="77777777" w:rsidR="006F0AC4" w:rsidRDefault="006F0AC4" w:rsidP="00BF2D47">
      <w:pPr>
        <w:pStyle w:val="Standard"/>
        <w:rPr>
          <w:lang w:val="ru-RU"/>
        </w:rPr>
      </w:pPr>
    </w:p>
    <w:p w14:paraId="01562C8D" w14:textId="77777777" w:rsidR="006F0AC4" w:rsidRPr="005F23BE" w:rsidRDefault="006F0AC4" w:rsidP="00BD3723">
      <w:pPr>
        <w:pStyle w:val="Standard"/>
        <w:numPr>
          <w:ilvl w:val="3"/>
          <w:numId w:val="30"/>
        </w:numPr>
        <w:ind w:left="0" w:firstLine="0"/>
        <w:jc w:val="both"/>
        <w:rPr>
          <w:lang w:val="ru-RU"/>
        </w:rPr>
      </w:pPr>
      <w:r>
        <w:rPr>
          <w:lang w:val="ru-RU"/>
        </w:rPr>
        <w:lastRenderedPageBreak/>
        <w:t xml:space="preserve">Цены на выполняемые работы должны соответствовать ценам, зафиксированным конкурсной комиссией при проведении </w:t>
      </w:r>
      <w:r w:rsidR="00C12587">
        <w:rPr>
          <w:lang w:val="ru-RU"/>
        </w:rPr>
        <w:t xml:space="preserve">процедуры закупки </w:t>
      </w:r>
      <w:r>
        <w:rPr>
          <w:lang w:val="ru-RU"/>
        </w:rPr>
        <w:t xml:space="preserve">и сумма договора на выполнение работ не должна </w:t>
      </w:r>
      <w:r w:rsidR="00C20FB6" w:rsidRPr="005F23BE">
        <w:rPr>
          <w:lang w:val="ru-RU"/>
        </w:rPr>
        <w:t xml:space="preserve">превышать </w:t>
      </w:r>
      <w:r w:rsidR="00BD3723">
        <w:rPr>
          <w:b/>
          <w:lang w:val="ru-RU"/>
        </w:rPr>
        <w:t>1 563 124,38</w:t>
      </w:r>
      <w:r w:rsidR="00EC00B8" w:rsidRPr="005F23BE">
        <w:rPr>
          <w:rFonts w:eastAsia="Calibri" w:cs="Times New Roman"/>
          <w:b/>
          <w:bCs/>
          <w:kern w:val="0"/>
          <w:lang w:val="ru-RU" w:bidi="ar-SA"/>
        </w:rPr>
        <w:t xml:space="preserve"> 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>рубл</w:t>
      </w:r>
      <w:r w:rsidR="00BD3723">
        <w:rPr>
          <w:rFonts w:eastAsia="Calibri" w:cs="Times New Roman"/>
          <w:bCs/>
          <w:kern w:val="0"/>
          <w:lang w:val="ru-RU" w:bidi="ar-SA"/>
        </w:rPr>
        <w:t>я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 (</w:t>
      </w:r>
      <w:r w:rsidR="00BD3723" w:rsidRPr="00BD3723">
        <w:rPr>
          <w:rFonts w:eastAsia="Calibri" w:cs="Times New Roman"/>
          <w:bCs/>
          <w:kern w:val="0"/>
          <w:lang w:val="ru-RU" w:bidi="ar-SA"/>
        </w:rPr>
        <w:t>один миллион пятьсот шестьдесят три тысячи сто двадцать четыре рубля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), том числе НДС 22% - </w:t>
      </w:r>
      <w:r w:rsidR="00BD3723">
        <w:rPr>
          <w:rFonts w:eastAsia="Calibri" w:cs="Times New Roman"/>
          <w:bCs/>
          <w:kern w:val="0"/>
          <w:lang w:val="ru-RU" w:bidi="ar-SA"/>
        </w:rPr>
        <w:t>281 874,89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 рубл</w:t>
      </w:r>
      <w:r w:rsidR="00BD3723">
        <w:rPr>
          <w:rFonts w:eastAsia="Calibri" w:cs="Times New Roman"/>
          <w:bCs/>
          <w:kern w:val="0"/>
          <w:lang w:val="ru-RU" w:bidi="ar-SA"/>
        </w:rPr>
        <w:t>я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 (</w:t>
      </w:r>
      <w:r w:rsidR="00BD3723" w:rsidRPr="00BD3723">
        <w:rPr>
          <w:lang w:val="ru-RU"/>
        </w:rPr>
        <w:t>двести восемьдесят одна тысяча восемьсот семьдесят четыре рубля 89 копеек</w:t>
      </w:r>
      <w:r w:rsidR="00EC00B8" w:rsidRPr="005F23BE">
        <w:rPr>
          <w:lang w:val="ru-RU"/>
        </w:rPr>
        <w:t>)</w:t>
      </w:r>
      <w:r w:rsidR="001539D5" w:rsidRPr="005F23BE">
        <w:rPr>
          <w:lang w:val="ru-RU"/>
        </w:rPr>
        <w:t>.</w:t>
      </w:r>
    </w:p>
    <w:p w14:paraId="61F7CBE7" w14:textId="77777777" w:rsidR="006F0AC4" w:rsidRDefault="006F0AC4" w:rsidP="005F05B6">
      <w:pPr>
        <w:pStyle w:val="Standard"/>
        <w:numPr>
          <w:ilvl w:val="3"/>
          <w:numId w:val="30"/>
        </w:numPr>
        <w:ind w:left="0" w:firstLine="0"/>
        <w:jc w:val="both"/>
        <w:rPr>
          <w:lang w:val="ru-RU"/>
        </w:rPr>
      </w:pPr>
      <w:r>
        <w:rPr>
          <w:lang w:val="ru-RU"/>
        </w:rPr>
        <w:t>Форма, сроки и порядок оплаты:</w:t>
      </w:r>
    </w:p>
    <w:p w14:paraId="7A563CF9" w14:textId="77777777" w:rsidR="00644986" w:rsidRPr="00E11211" w:rsidRDefault="00F64EBF" w:rsidP="00635BFE">
      <w:pPr>
        <w:pStyle w:val="Standard"/>
        <w:jc w:val="both"/>
        <w:rPr>
          <w:bCs/>
          <w:lang w:val="ru-RU"/>
        </w:rPr>
      </w:pPr>
      <w:r w:rsidRPr="00F64EBF">
        <w:rPr>
          <w:rFonts w:eastAsia="Calibri" w:cs="Times New Roman"/>
          <w:kern w:val="0"/>
          <w:lang w:val="ru-RU" w:bidi="ar-SA"/>
        </w:rPr>
        <w:t xml:space="preserve">Заказчик производит оплату за фактически выполненные работы в отчётный период с отсрочкой платежа </w:t>
      </w:r>
      <w:r>
        <w:rPr>
          <w:rFonts w:eastAsia="Calibri" w:cs="Times New Roman"/>
          <w:kern w:val="0"/>
          <w:lang w:val="ru-RU" w:bidi="ar-SA"/>
        </w:rPr>
        <w:t>20 (двадцать</w:t>
      </w:r>
      <w:r w:rsidRPr="00F64EBF">
        <w:rPr>
          <w:rFonts w:eastAsia="Calibri" w:cs="Times New Roman"/>
          <w:kern w:val="0"/>
          <w:lang w:val="ru-RU" w:bidi="ar-SA"/>
        </w:rPr>
        <w:t>) рабочих дней со дня подписания Сторонами актов приемки выполненных работ формы КС-2, справки о стоимости выполненных работ и затрат формы КС-3 и получения от Подрядчика счёта на оплату</w:t>
      </w:r>
      <w:r w:rsidR="00644986" w:rsidRPr="00E11211">
        <w:rPr>
          <w:bCs/>
          <w:lang w:val="ru-RU"/>
        </w:rPr>
        <w:t>.</w:t>
      </w:r>
    </w:p>
    <w:p w14:paraId="596E22E1" w14:textId="77777777" w:rsidR="006F0AC4" w:rsidRDefault="006F0AC4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713CE67B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4862E73B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Приложения:</w:t>
      </w:r>
    </w:p>
    <w:p w14:paraId="154DA7AA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№1</w:t>
      </w:r>
      <w:r w:rsidR="008174BE">
        <w:rPr>
          <w:rFonts w:eastAsia="Calibri" w:cs="Times New Roman"/>
          <w:kern w:val="0"/>
          <w:lang w:val="ru-RU" w:bidi="ar-SA"/>
        </w:rPr>
        <w:t xml:space="preserve"> Ведомость объёмов работ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5F25E771" w14:textId="77777777" w:rsidR="00947A72" w:rsidRPr="00427735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№2</w:t>
      </w:r>
      <w:r w:rsidR="008C35F8">
        <w:rPr>
          <w:rFonts w:eastAsia="Calibri" w:cs="Times New Roman"/>
          <w:kern w:val="0"/>
          <w:lang w:val="ru-RU" w:bidi="ar-SA"/>
        </w:rPr>
        <w:t xml:space="preserve"> </w:t>
      </w:r>
      <w:r w:rsidR="00427735" w:rsidRPr="00427735">
        <w:rPr>
          <w:rFonts w:cs="Times New Roman"/>
          <w:lang w:val="ru-RU"/>
        </w:rPr>
        <w:t>Методика оценки предложений участника закупки</w:t>
      </w:r>
      <w:r w:rsidR="00C05866">
        <w:rPr>
          <w:rFonts w:cs="Times New Roman"/>
          <w:lang w:val="ru-RU"/>
        </w:rPr>
        <w:t>.</w:t>
      </w:r>
    </w:p>
    <w:p w14:paraId="4C2CCD37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№3</w:t>
      </w:r>
      <w:r w:rsidR="00427735" w:rsidRPr="00427735">
        <w:rPr>
          <w:rFonts w:eastAsia="Calibri" w:cs="Times New Roman"/>
          <w:kern w:val="0"/>
          <w:lang w:val="ru-RU" w:bidi="ar-SA"/>
        </w:rPr>
        <w:t xml:space="preserve"> </w:t>
      </w:r>
      <w:r w:rsidR="00427735">
        <w:rPr>
          <w:rFonts w:eastAsia="Calibri" w:cs="Times New Roman"/>
          <w:kern w:val="0"/>
          <w:lang w:val="ru-RU" w:bidi="ar-SA"/>
        </w:rPr>
        <w:t>Локальный сметный расчет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6DC997C9" w14:textId="77777777" w:rsidR="005121CE" w:rsidRDefault="005121CE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69D0EDEE" w14:textId="77777777" w:rsidR="006E3D16" w:rsidRDefault="006E3D16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0F44C3AB" w14:textId="77777777" w:rsidR="00D20697" w:rsidRDefault="00D20697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5C13226E" w14:textId="77777777" w:rsidR="00E11211" w:rsidRDefault="00E11211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651CAF59" w14:textId="77777777" w:rsidR="00794B1E" w:rsidRDefault="00041924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Техническое </w:t>
      </w:r>
      <w:r w:rsidR="00207E14">
        <w:rPr>
          <w:lang w:val="ru-RU"/>
        </w:rPr>
        <w:t>задание</w:t>
      </w:r>
      <w:r w:rsidR="00794B1E">
        <w:rPr>
          <w:lang w:val="ru-RU"/>
        </w:rPr>
        <w:t xml:space="preserve"> подготовил:</w:t>
      </w:r>
    </w:p>
    <w:p w14:paraId="187FDDEC" w14:textId="77777777" w:rsidR="001539D5" w:rsidRPr="008174BE" w:rsidRDefault="001539D5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7C71727C" w14:textId="77777777" w:rsidR="00794B1E" w:rsidRPr="008174BE" w:rsidRDefault="00E77681" w:rsidP="006E7C1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>Начальник технического отдела</w:t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</w:rPr>
        <w:tab/>
      </w:r>
      <w:r w:rsidR="00432319" w:rsidRPr="008174BE">
        <w:rPr>
          <w:rFonts w:ascii="Times New Roman" w:hAnsi="Times New Roman"/>
          <w:sz w:val="24"/>
          <w:szCs w:val="24"/>
        </w:rPr>
        <w:t>А.П. Бахметов</w:t>
      </w:r>
    </w:p>
    <w:p w14:paraId="2741F164" w14:textId="77777777" w:rsidR="00794B1E" w:rsidRDefault="00794B1E" w:rsidP="00794B1E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7D64400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Согласовано: </w:t>
      </w:r>
    </w:p>
    <w:p w14:paraId="61FB7017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06081620" w14:textId="77777777" w:rsidR="001539D5" w:rsidRPr="001539D5" w:rsidRDefault="006B276D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1539D5" w:rsidRPr="001539D5">
        <w:rPr>
          <w:rFonts w:ascii="Times New Roman" w:hAnsi="Times New Roman"/>
          <w:sz w:val="24"/>
          <w:szCs w:val="24"/>
        </w:rPr>
        <w:t>аместител</w:t>
      </w:r>
      <w:r w:rsidR="00694F0B">
        <w:rPr>
          <w:rFonts w:ascii="Times New Roman" w:hAnsi="Times New Roman"/>
          <w:sz w:val="24"/>
          <w:szCs w:val="24"/>
        </w:rPr>
        <w:t>я</w:t>
      </w:r>
      <w:r w:rsidR="001539D5" w:rsidRPr="001539D5">
        <w:rPr>
          <w:rFonts w:ascii="Times New Roman" w:hAnsi="Times New Roman"/>
          <w:sz w:val="24"/>
          <w:szCs w:val="24"/>
        </w:rPr>
        <w:t xml:space="preserve"> директора по эксплуатации </w:t>
      </w:r>
    </w:p>
    <w:p w14:paraId="7F456F16" w14:textId="77777777" w:rsidR="00647CAB" w:rsidRDefault="00AD3186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техническим вопросам</w:t>
      </w:r>
      <w:r w:rsidR="00947A72">
        <w:rPr>
          <w:rFonts w:ascii="Times New Roman" w:hAnsi="Times New Roman"/>
          <w:sz w:val="24"/>
          <w:szCs w:val="24"/>
        </w:rPr>
        <w:t xml:space="preserve"> – главный инженер</w:t>
      </w:r>
      <w:r w:rsidR="008174BE">
        <w:rPr>
          <w:rFonts w:ascii="Times New Roman" w:hAnsi="Times New Roman"/>
          <w:sz w:val="24"/>
          <w:szCs w:val="24"/>
        </w:rPr>
        <w:tab/>
      </w:r>
      <w:r w:rsidR="001539D5">
        <w:rPr>
          <w:rFonts w:ascii="Times New Roman" w:hAnsi="Times New Roman"/>
          <w:sz w:val="24"/>
          <w:szCs w:val="24"/>
        </w:rPr>
        <w:t>__________________</w:t>
      </w:r>
      <w:r w:rsidR="001539D5" w:rsidRPr="001539D5">
        <w:rPr>
          <w:rFonts w:ascii="Times New Roman" w:hAnsi="Times New Roman"/>
          <w:sz w:val="24"/>
          <w:szCs w:val="24"/>
        </w:rPr>
        <w:tab/>
      </w:r>
      <w:r w:rsidR="006B276D">
        <w:rPr>
          <w:rFonts w:ascii="Times New Roman" w:hAnsi="Times New Roman"/>
          <w:sz w:val="24"/>
          <w:szCs w:val="24"/>
        </w:rPr>
        <w:t>П.А. Железняков</w:t>
      </w:r>
    </w:p>
    <w:p w14:paraId="25C3984E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B69ECF" w14:textId="77777777" w:rsidR="00647CAB" w:rsidRDefault="00CF4B20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647CAB" w:rsidRPr="001A0E96">
        <w:rPr>
          <w:rFonts w:ascii="Times New Roman" w:hAnsi="Times New Roman"/>
          <w:sz w:val="24"/>
          <w:szCs w:val="24"/>
        </w:rPr>
        <w:t>лавный бухгалтер</w:t>
      </w:r>
      <w:r w:rsidR="001A0E96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Е.Н. Дубинкина</w:t>
      </w:r>
    </w:p>
    <w:p w14:paraId="07F74711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46DFED0" w14:textId="77777777" w:rsidR="00647CAB" w:rsidRDefault="00C62477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ОМТС</w:t>
      </w:r>
      <w:r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191BF3" w:rsidRPr="003C0A25">
        <w:rPr>
          <w:rFonts w:ascii="Times New Roman" w:hAnsi="Times New Roman"/>
          <w:sz w:val="24"/>
          <w:szCs w:val="24"/>
        </w:rPr>
        <w:t>Г.С. Куадже</w:t>
      </w:r>
    </w:p>
    <w:p w14:paraId="7AD54EC5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43BDA45" w14:textId="77777777" w:rsidR="00647CAB" w:rsidRDefault="008174BE" w:rsidP="00647CA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 xml:space="preserve">Начальник отдела правовой и кадровой работы </w:t>
      </w:r>
      <w:r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Ю.А. Судьина</w:t>
      </w:r>
    </w:p>
    <w:p w14:paraId="673168E6" w14:textId="77777777" w:rsidR="00F15C24" w:rsidRDefault="00F15C2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6D92259B" w14:textId="77777777" w:rsidR="00F15C24" w:rsidRDefault="00F15C24" w:rsidP="00647CA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сектора по безопасности</w:t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5F23BE">
        <w:rPr>
          <w:rFonts w:ascii="Times New Roman" w:hAnsi="Times New Roman"/>
          <w:sz w:val="24"/>
          <w:szCs w:val="24"/>
        </w:rPr>
        <w:t>Г.В. Казаков</w:t>
      </w:r>
    </w:p>
    <w:p w14:paraId="1AB99449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C7A7A6D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61B7937E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AA23831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1C528D77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609C3A8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FA3CB10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9B20625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DA29169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0B1260F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370E0124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2F4E86F0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729B7C40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1FAA600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17BF267E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1B34771C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46CA1DA7" w14:textId="77777777" w:rsidR="000E1EA9" w:rsidRDefault="000E1EA9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52E05726" w14:textId="77777777" w:rsidR="000E1EA9" w:rsidRPr="00F60C81" w:rsidRDefault="000E1EA9" w:rsidP="000E1EA9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ИНСТРУКЦИИ УЧАСТНИКАМ КОНКУРСА</w:t>
      </w:r>
    </w:p>
    <w:p w14:paraId="037C3196" w14:textId="77777777" w:rsidR="000E1EA9" w:rsidRPr="00F60C81" w:rsidRDefault="000E1EA9" w:rsidP="000E1EA9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</w:p>
    <w:p w14:paraId="4E8706BB" w14:textId="77777777" w:rsidR="000E1EA9" w:rsidRPr="00F60C81" w:rsidRDefault="000E1EA9" w:rsidP="000E1EA9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Настоящая процедура закупки проводится в соответствии с законодательством о закупках.</w:t>
      </w:r>
    </w:p>
    <w:p w14:paraId="2D1A1977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1. Требования к составу участников процедуры закупки и их квалификационным данным</w:t>
      </w:r>
    </w:p>
    <w:p w14:paraId="5D4FA26D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Участвовать в процедуре закупки могут поставщики, удовлетворяющие требованиям Приглашения. Предложения иных участников будут отклонены.</w:t>
      </w:r>
    </w:p>
    <w:p w14:paraId="53171247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2. Расходы на участие в процедуре закупки</w:t>
      </w:r>
    </w:p>
    <w:p w14:paraId="3725101A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Участник процедуры закупки несет все расходы, связанные с подготовкой и подачей своего предложения.</w:t>
      </w:r>
    </w:p>
    <w:p w14:paraId="23E774E9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3. Разъяснение конкурсных документов</w:t>
      </w:r>
    </w:p>
    <w:p w14:paraId="017CE2B8" w14:textId="6CF61DF5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 но не позднее </w:t>
      </w:r>
      <w:r w:rsidR="001E3BAC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22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10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.2026г.</w:t>
      </w:r>
    </w:p>
    <w:p w14:paraId="2F1258AE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4.  Изменение и (или) дополнение конкурсных документов</w:t>
      </w:r>
    </w:p>
    <w:p w14:paraId="6DE0C8A7" w14:textId="68FE504B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4.1. До </w:t>
      </w:r>
      <w:r w:rsidR="001E3BAC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23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10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.2026г.  конкурсные документы могут быть изменены и (или) дополнены.</w:t>
      </w:r>
    </w:p>
    <w:p w14:paraId="637E91E9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09B074C9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      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517CEE07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5. Официальный язык и обмен документами и сведениями</w:t>
      </w:r>
    </w:p>
    <w:p w14:paraId="40C4666C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499A1BF2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382EDD2B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6. Оценка данных участников</w:t>
      </w:r>
    </w:p>
    <w:p w14:paraId="78E794AF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6.1. Оценка данных участников будет проведена на стадии до оценки конкурсных предложений.</w:t>
      </w:r>
    </w:p>
    <w:p w14:paraId="673FE426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6.2. Оценка конкурсных предложений участников будет осуществляться в соответствии с Приложением №2 к Техническому заданию.</w:t>
      </w:r>
    </w:p>
    <w:p w14:paraId="19207946" w14:textId="77777777" w:rsidR="000E1EA9" w:rsidRPr="00F60C81" w:rsidRDefault="000E1EA9" w:rsidP="000E1EA9">
      <w:pPr>
        <w:widowControl w:val="0"/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конкурсе, а его предложение – отклонено.</w:t>
      </w:r>
    </w:p>
    <w:p w14:paraId="0DD92263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6.4.</w:t>
      </w:r>
      <w:r w:rsidRPr="00F60C81">
        <w:rPr>
          <w:rFonts w:ascii="Times New Roman" w:hAnsi="Times New Roman" w:cs="Times New Roman"/>
          <w:kern w:val="3"/>
          <w:sz w:val="24"/>
          <w:szCs w:val="24"/>
          <w:lang w:bidi="hi-IN"/>
        </w:rPr>
        <w:t xml:space="preserve"> Участником должны быть предоставлены документы, указанные в Приглашении.</w:t>
      </w:r>
    </w:p>
    <w:p w14:paraId="5E08ED08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7. Оформление предложения</w:t>
      </w:r>
    </w:p>
    <w:p w14:paraId="177A272C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юридический адрес, </w:t>
      </w:r>
      <w:r w:rsidRPr="00F60C81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bidi="hi-IN"/>
        </w:rPr>
        <w:t>ИНН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, название процедуры закупки в которой он принимает участие (пример: </w:t>
      </w:r>
      <w:r w:rsidRPr="00F60C81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bidi="hi-IN"/>
        </w:rPr>
        <w:t>«Предложение</w:t>
      </w:r>
      <w:r w:rsidRPr="00F60C81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на участие в процедуре закупки на </w:t>
      </w:r>
      <w:r w:rsidRPr="000E1EA9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>выполнение комплекса работ по текущему ремонту на объекте «Текущий ремонт балконов спального корпуса ГУ санаторий «Белая Русь»</w:t>
      </w:r>
      <w:r w:rsidR="0099712D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).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Конверт должен быть опечатан (в случае наличия у участника печати).</w:t>
      </w:r>
    </w:p>
    <w:p w14:paraId="443D7F9A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9. Подача предложения</w:t>
      </w:r>
    </w:p>
    <w:p w14:paraId="06550EC4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9.1. Предложение направляется в ГУ санаторий «Белая Русь» (352832, Краснодарский край, М.О. Туапсинский, п. Майский, ул.</w:t>
      </w:r>
      <w:r w:rsidRPr="001209BE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Центральная, д.14) почтой, либо курьером в срок, указанный в приглашении.</w:t>
      </w:r>
    </w:p>
    <w:p w14:paraId="08242430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9.2. Предложение будет регистрироваться секретарем руководителя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 день поступления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6D8CF4A4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10. Запоздавшие предложения</w:t>
      </w:r>
    </w:p>
    <w:p w14:paraId="5392220D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После истечения срока для подготовки и подачи предложений предложения не принимаются.</w:t>
      </w:r>
    </w:p>
    <w:p w14:paraId="28312AE9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11. Изменение и отзыв предложения</w:t>
      </w:r>
    </w:p>
    <w:p w14:paraId="0147EC7D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11.1. Участник вправе изменить или отозвать свое предложение до истечения срока для подготовки и подачи предложений.</w:t>
      </w:r>
    </w:p>
    <w:p w14:paraId="3F482198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lastRenderedPageBreak/>
        <w:t>11.2. После истечения срока для подготовки и подачи предложений не допускается внесение изменений по существу предложения.</w:t>
      </w:r>
    </w:p>
    <w:p w14:paraId="4D3DA82C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bookmarkStart w:id="2" w:name="_Hlk234489149"/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12. Открытие предложений</w:t>
      </w:r>
    </w:p>
    <w:p w14:paraId="51699120" w14:textId="62C0303B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12.1. Открытие предложений будут производиться комиссией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по проведению процедур закупок товаров (работ, услуг), </w:t>
      </w:r>
      <w:r w:rsidR="001E3BAC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23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.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10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.2026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в 13.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0 по следующему адресу: 352832, Краснодарский край, М.О. Туапсинский, п. Майский, ул. Центральная, д.14 в кабинете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заместителя директора по эксплуатации и техническим вопросам – главного инженера.</w:t>
      </w:r>
    </w:p>
    <w:p w14:paraId="59F15D1A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12.2.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1B8D9E8A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13. Рассмотрение предложений</w:t>
      </w:r>
    </w:p>
    <w:p w14:paraId="2307E3C9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13.1.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00BA4CB9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sz w:val="24"/>
          <w:szCs w:val="24"/>
        </w:rPr>
        <w:t>Предложения будут рассмотрены</w:t>
      </w:r>
      <w:r w:rsidRPr="00F60C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60C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 течение 10 рабочих дней.</w:t>
      </w:r>
    </w:p>
    <w:p w14:paraId="061DF940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b/>
          <w:sz w:val="24"/>
          <w:szCs w:val="24"/>
        </w:rPr>
        <w:t>14. Отклонение предложений</w:t>
      </w:r>
    </w:p>
    <w:p w14:paraId="46EFCDE3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14.1. Предложение будет отклонено, если:</w:t>
      </w:r>
    </w:p>
    <w:p w14:paraId="78BA674B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предложение не отвечает требованиям конкурсных документов;</w:t>
      </w:r>
    </w:p>
    <w:p w14:paraId="2219A36E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4C9F7E1D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1DB5FF7F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6A176042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1DD4BBDD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14.2. Заказчик оставляет за собой право отклонить все предложения до выбора наилучшего из них.</w:t>
      </w:r>
    </w:p>
    <w:p w14:paraId="0537D8BE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14.3. Уведомление участнику(</w:t>
      </w:r>
      <w:proofErr w:type="spellStart"/>
      <w:r w:rsidRPr="00F60C81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F60C81">
        <w:rPr>
          <w:rFonts w:ascii="Times New Roman" w:hAnsi="Times New Roman" w:cs="Times New Roman"/>
          <w:sz w:val="24"/>
          <w:szCs w:val="24"/>
        </w:rPr>
        <w:t>), предложение(я) которого(</w:t>
      </w:r>
      <w:proofErr w:type="spellStart"/>
      <w:r w:rsidRPr="00F60C81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F60C81">
        <w:rPr>
          <w:rFonts w:ascii="Times New Roman" w:hAnsi="Times New Roman" w:cs="Times New Roman"/>
          <w:sz w:val="24"/>
          <w:szCs w:val="24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4A82A121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b/>
          <w:sz w:val="24"/>
          <w:szCs w:val="24"/>
        </w:rPr>
        <w:t>15. Оценка предложений и выбор поставщика (подрядчика, исполнителя)</w:t>
      </w:r>
    </w:p>
    <w:p w14:paraId="106C39FF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15.1.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22F9984C" w14:textId="77777777" w:rsidR="000E1EA9" w:rsidRPr="00F60C81" w:rsidRDefault="000E1EA9" w:rsidP="000E1E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color w:val="000000"/>
          <w:sz w:val="24"/>
          <w:szCs w:val="24"/>
        </w:rPr>
        <w:t>15.2. Оценка предложений будет проводиться в соответствии с Приложением №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F60C81">
        <w:rPr>
          <w:rFonts w:ascii="Times New Roman" w:hAnsi="Times New Roman" w:cs="Times New Roman"/>
          <w:color w:val="000000"/>
          <w:sz w:val="24"/>
          <w:szCs w:val="24"/>
        </w:rPr>
        <w:t xml:space="preserve"> к Техническому заданию. </w:t>
      </w:r>
    </w:p>
    <w:p w14:paraId="5C5458F9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sz w:val="24"/>
          <w:szCs w:val="24"/>
        </w:rPr>
        <w:t xml:space="preserve">15.4. Решение комиссии о выборе наилучшего предложения </w:t>
      </w:r>
      <w:r w:rsidRPr="00F60C81">
        <w:rPr>
          <w:rFonts w:ascii="Times New Roman" w:hAnsi="Times New Roman" w:cs="Times New Roman"/>
          <w:b/>
          <w:bCs/>
          <w:sz w:val="24"/>
          <w:szCs w:val="24"/>
        </w:rPr>
        <w:t>в течение 10 рабочих дней с даты открытия конвертов с предложениями (заявками).</w:t>
      </w:r>
    </w:p>
    <w:p w14:paraId="2AE63F98" w14:textId="77777777" w:rsidR="000E1EA9" w:rsidRPr="00F60C81" w:rsidRDefault="000E1EA9" w:rsidP="000E1EA9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b/>
          <w:sz w:val="24"/>
          <w:szCs w:val="24"/>
        </w:rPr>
        <w:t>16. Заключение договора</w:t>
      </w:r>
    </w:p>
    <w:p w14:paraId="5E227CB7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16.1.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bookmarkEnd w:id="2"/>
    <w:p w14:paraId="6C1751CB" w14:textId="77777777" w:rsidR="000E1EA9" w:rsidRPr="00F60C81" w:rsidRDefault="000E1EA9" w:rsidP="000E1EA9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55A9C65D" w14:textId="77777777" w:rsidR="000E1EA9" w:rsidRPr="00F60C81" w:rsidRDefault="000E1EA9" w:rsidP="000E1EA9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6D2BD418" w14:textId="77777777" w:rsidR="000E1EA9" w:rsidRPr="00F60C81" w:rsidRDefault="000E1EA9" w:rsidP="000E1EA9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457495A7" w14:textId="77777777" w:rsidR="000E1EA9" w:rsidRPr="00F60C81" w:rsidRDefault="000E1EA9" w:rsidP="000E1EA9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249E081A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DA99E84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F331C52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6D264FB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078E04E" w14:textId="77777777" w:rsidR="000E1EA9" w:rsidRPr="000E1EA9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841D233" w14:textId="77777777" w:rsidR="000E1EA9" w:rsidRPr="000E1EA9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029BB67" w14:textId="77777777" w:rsidR="000E1EA9" w:rsidRPr="000E1EA9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C0751A8" w14:textId="77777777" w:rsidR="000E1EA9" w:rsidRPr="000E1EA9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FD481CE" w14:textId="77777777" w:rsidR="000E1EA9" w:rsidRPr="000E1EA9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684ABB4" w14:textId="77777777" w:rsidR="000E1EA9" w:rsidRPr="000E1EA9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ABBF992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862466E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D34D57B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На фирменном бланке письма организации</w:t>
      </w:r>
    </w:p>
    <w:p w14:paraId="6EEEC29F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14:paraId="58AD402D" w14:textId="77777777" w:rsidR="000E1EA9" w:rsidRPr="00F60C81" w:rsidRDefault="000E1EA9" w:rsidP="000E1EA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983E647" w14:textId="77777777" w:rsidR="000E1EA9" w:rsidRPr="00F60C81" w:rsidRDefault="000E1EA9" w:rsidP="000E1EA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Исх.№__ от ____202_г.                                               </w:t>
      </w:r>
    </w:p>
    <w:p w14:paraId="2425E2CC" w14:textId="77777777" w:rsidR="000E1EA9" w:rsidRPr="00F60C81" w:rsidRDefault="000E1EA9" w:rsidP="000E1EA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C7A7E01" w14:textId="77777777" w:rsidR="000E1EA9" w:rsidRPr="00F60C81" w:rsidRDefault="000E1EA9" w:rsidP="000E1EA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240DAA8" w14:textId="77777777" w:rsidR="000E1EA9" w:rsidRPr="00F60C81" w:rsidRDefault="000E1EA9" w:rsidP="000E1EA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Директору ГУ Санаторий «Белая Русь»</w:t>
      </w:r>
    </w:p>
    <w:p w14:paraId="6D114741" w14:textId="77777777" w:rsidR="000E1EA9" w:rsidRPr="00F60C81" w:rsidRDefault="000E1EA9" w:rsidP="000E1EA9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Северину Сергею Михайловичу</w:t>
      </w:r>
    </w:p>
    <w:p w14:paraId="4AE77BDA" w14:textId="77777777" w:rsidR="000E1EA9" w:rsidRPr="00F60C81" w:rsidRDefault="000E1EA9" w:rsidP="000E1EA9">
      <w:pPr>
        <w:keepNext/>
        <w:numPr>
          <w:ilvl w:val="0"/>
          <w:numId w:val="34"/>
        </w:numPr>
        <w:autoSpaceDN w:val="0"/>
        <w:spacing w:before="240" w:after="60" w:line="240" w:lineRule="auto"/>
        <w:ind w:left="720"/>
        <w:jc w:val="center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Предложение (заявка) на участие в процедуре закупки</w:t>
      </w:r>
    </w:p>
    <w:p w14:paraId="2D87421F" w14:textId="77777777" w:rsidR="000E1EA9" w:rsidRPr="00F60C81" w:rsidRDefault="000E1EA9" w:rsidP="000E1EA9">
      <w:pPr>
        <w:keepNext/>
        <w:numPr>
          <w:ilvl w:val="2"/>
          <w:numId w:val="35"/>
        </w:numPr>
        <w:autoSpaceDN w:val="0"/>
        <w:spacing w:before="240" w:after="60" w:line="240" w:lineRule="auto"/>
        <w:ind w:left="1560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Общие сведения об участнике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670"/>
      </w:tblGrid>
      <w:tr w:rsidR="000E1EA9" w:rsidRPr="00F60C81" w14:paraId="15EE2DE6" w14:textId="77777777">
        <w:trPr>
          <w:trHeight w:val="5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076A1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3D062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Сведения о соискателе</w:t>
            </w:r>
          </w:p>
        </w:tc>
      </w:tr>
      <w:tr w:rsidR="000E1EA9" w:rsidRPr="00F60C81" w14:paraId="10388A51" w14:textId="77777777">
        <w:trPr>
          <w:trHeight w:val="44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3926A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Полное наименование организации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4DFC0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0ACB396D" w14:textId="77777777">
        <w:trPr>
          <w:trHeight w:val="69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EF66D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Свидетельство о регистрации</w:t>
            </w:r>
          </w:p>
          <w:p w14:paraId="12E0ABDC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(дата, номер, орган регистрации)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DDEDA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236B41B6" w14:textId="77777777">
        <w:trPr>
          <w:trHeight w:val="34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6B11D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righ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Адрес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566F2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30242D62" w14:textId="77777777">
        <w:trPr>
          <w:trHeight w:val="34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496E4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108"/>
              <w:rPr>
                <w:rFonts w:ascii="Liberation Serif" w:eastAsia="N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Телефон, Е-</w:t>
            </w: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mail</w:t>
            </w:r>
          </w:p>
          <w:p w14:paraId="64DD965F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  <w:t xml:space="preserve"> Контактное лицо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EA9C8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18CDE350" w14:textId="77777777">
        <w:trPr>
          <w:trHeight w:val="229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DC644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Банковские реквизиты</w:t>
            </w:r>
          </w:p>
          <w:p w14:paraId="1ADC0B5A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3DDC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279B2A7A" w14:textId="77777777">
        <w:trPr>
          <w:trHeight w:val="33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624FE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Руководитель</w:t>
            </w:r>
          </w:p>
          <w:p w14:paraId="7415EF33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669F2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06B961B1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14:paraId="10E56ED6" w14:textId="77777777" w:rsidR="000E1EA9" w:rsidRPr="00F60C81" w:rsidRDefault="000E1EA9" w:rsidP="000E1EA9">
      <w:pPr>
        <w:tabs>
          <w:tab w:val="left" w:pos="426"/>
        </w:tabs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1. Изучив извещение о проведении процедуры закупки и документацию о закупке от «___»_______ 20__г на выполнение ________________________  для нужд Государственного учреждения санаторий «Белая Русь» направляем следующие документы,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подтверждающие соответствие требованиям, установленным в документации о закупке для участия в конкурсе: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br/>
        <w:t>2. Срок поставки товара:</w:t>
      </w:r>
    </w:p>
    <w:p w14:paraId="4CD9CFAC" w14:textId="77777777" w:rsidR="000E1EA9" w:rsidRPr="00F60C81" w:rsidRDefault="000E1EA9" w:rsidP="000E1EA9">
      <w:pPr>
        <w:tabs>
          <w:tab w:val="left" w:pos="426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3.Форма спецификации;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"/>
        <w:gridCol w:w="3510"/>
        <w:gridCol w:w="992"/>
        <w:gridCol w:w="1417"/>
        <w:gridCol w:w="1701"/>
        <w:gridCol w:w="1852"/>
      </w:tblGrid>
      <w:tr w:rsidR="000E1EA9" w:rsidRPr="00F60C81" w14:paraId="50F65443" w14:textId="77777777">
        <w:trPr>
          <w:trHeight w:val="8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0E1B5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№</w:t>
            </w:r>
          </w:p>
          <w:p w14:paraId="4BDFCFFE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B2B0C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117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F5B27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Ед.</w:t>
            </w:r>
          </w:p>
          <w:p w14:paraId="1588C14F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изм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CBAE2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A3901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Цена с НДС</w:t>
            </w:r>
          </w:p>
          <w:p w14:paraId="5279D173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 xml:space="preserve">за </w:t>
            </w:r>
            <w:proofErr w:type="spellStart"/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ед.изм</w:t>
            </w:r>
            <w:proofErr w:type="spellEnd"/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,</w:t>
            </w:r>
          </w:p>
          <w:p w14:paraId="26650CCF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руб.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9277C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Сумма</w:t>
            </w:r>
          </w:p>
          <w:p w14:paraId="2D5C820F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 учетом НДС руб.</w:t>
            </w:r>
          </w:p>
        </w:tc>
      </w:tr>
      <w:tr w:rsidR="000E1EA9" w:rsidRPr="00F60C81" w14:paraId="53F0F0AE" w14:textId="77777777">
        <w:trPr>
          <w:trHeight w:val="43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B6DE0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2F48D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CBEAF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C03FC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1AE2B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3765F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511EC56D" w14:textId="77777777">
        <w:trPr>
          <w:trHeight w:val="41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E18B4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694E6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AF76C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2C917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75E9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D3D8B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6348F0D6" w14:textId="77777777">
        <w:trPr>
          <w:trHeight w:val="41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8CED3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34188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5BFD1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CA4B8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800FC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A8ABB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123F9E42" w14:textId="77777777">
        <w:trPr>
          <w:trHeight w:val="42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C37D5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6A40C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026A5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75854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47BA5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86B77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36384A46" w14:textId="77777777">
        <w:trPr>
          <w:trHeight w:val="2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6FE47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5BB63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2BDC1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64119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C2776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2A95E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30CB2E7C" w14:textId="77777777">
        <w:trPr>
          <w:trHeight w:val="337"/>
        </w:trPr>
        <w:tc>
          <w:tcPr>
            <w:tcW w:w="3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63214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Транспортные расходы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BEA27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За счёт ___________</w:t>
            </w:r>
          </w:p>
          <w:p w14:paraId="7892BF8B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E1EA9" w:rsidRPr="00F60C81" w14:paraId="4487A14E" w14:textId="77777777">
        <w:trPr>
          <w:trHeight w:val="337"/>
        </w:trPr>
        <w:tc>
          <w:tcPr>
            <w:tcW w:w="39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30F9A" w14:textId="77777777" w:rsidR="000E1EA9" w:rsidRPr="00F60C81" w:rsidRDefault="000E1EA9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Порядок оплаты (форма оплаты, сроки)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A8EDE" w14:textId="77777777" w:rsidR="000E1EA9" w:rsidRPr="00F60C81" w:rsidRDefault="000E1EA9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2441231" w14:textId="77777777" w:rsidR="000E1EA9" w:rsidRPr="00F60C81" w:rsidRDefault="000E1EA9" w:rsidP="000E1EA9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87AA803" w14:textId="77777777" w:rsidR="000E1EA9" w:rsidRPr="00F60C81" w:rsidRDefault="000E1EA9" w:rsidP="000E1EA9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Предлагаемая цена договора   составляет_______________________________</w:t>
      </w:r>
    </w:p>
    <w:p w14:paraId="048C3623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 xml:space="preserve"> (_____________________________________________________________) рублей ____ копеек.        </w:t>
      </w:r>
    </w:p>
    <w:p w14:paraId="1205954A" w14:textId="77777777" w:rsidR="000E1EA9" w:rsidRPr="00F60C81" w:rsidRDefault="000E1EA9" w:rsidP="000E1EA9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>(указать цену цифрами и прописью)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ab/>
      </w:r>
    </w:p>
    <w:p w14:paraId="7B3CF0AD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</w:pPr>
    </w:p>
    <w:p w14:paraId="6BEA10E9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4. Заявленная нами цена указана с учетом затрат на уплату налогов, сборов и других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обязательных платежей по поставляемой продукции</w:t>
      </w:r>
      <w:r w:rsidRPr="00F60C81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>.</w:t>
      </w:r>
    </w:p>
    <w:p w14:paraId="0D97A26C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0D3ED2BE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6. В случае выбора нас Победителем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3E277DC5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</w:p>
    <w:p w14:paraId="0C10B1A1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Приложение:</w:t>
      </w:r>
    </w:p>
    <w:p w14:paraId="777B36C4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1. Документы, подтверждающие данные, на _____ л. в 1 экз.</w:t>
      </w:r>
    </w:p>
    <w:p w14:paraId="4CF0EFC5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2. Спецификация на _____ л. в 1 экз.</w:t>
      </w:r>
    </w:p>
    <w:p w14:paraId="522B2811" w14:textId="77777777" w:rsidR="000E1EA9" w:rsidRPr="00F60C81" w:rsidRDefault="000E1EA9" w:rsidP="000E1EA9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 </w:t>
      </w:r>
      <w:r w:rsidRPr="00F60C81">
        <w:rPr>
          <w:rFonts w:ascii="Times New Roman" w:eastAsia="NSimSun" w:hAnsi="Times New Roman" w:cs="Times New Roman"/>
          <w:i/>
          <w:kern w:val="3"/>
          <w:sz w:val="24"/>
          <w:szCs w:val="24"/>
          <w:lang w:bidi="hi-IN"/>
        </w:rPr>
        <w:t>(Указать другие прилагаемые документы)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5CACE34C" w14:textId="77777777" w:rsidR="000E1EA9" w:rsidRPr="00F60C81" w:rsidRDefault="000E1EA9" w:rsidP="000E1EA9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F98D39E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Все копии заверены подписью руководителя и печатью предприятия.</w:t>
      </w:r>
    </w:p>
    <w:p w14:paraId="54FB3BA6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52C34D5" w14:textId="77777777" w:rsidR="000E1EA9" w:rsidRPr="00F60C81" w:rsidRDefault="000E1EA9" w:rsidP="000E1EA9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4BF3ADF0" w14:textId="77777777" w:rsidR="000E1EA9" w:rsidRPr="00F60C81" w:rsidRDefault="000E1EA9" w:rsidP="000E1EA9">
      <w:pPr>
        <w:tabs>
          <w:tab w:val="left" w:pos="709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Руководитель     </w:t>
      </w:r>
    </w:p>
    <w:p w14:paraId="5E64B2DE" w14:textId="77777777" w:rsidR="000E1EA9" w:rsidRDefault="000E1EA9" w:rsidP="00647CAB">
      <w:pPr>
        <w:spacing w:after="0"/>
        <w:rPr>
          <w:rFonts w:ascii="Times New Roman" w:eastAsia="Times New Roman" w:hAnsi="Times New Roman" w:cs="Times New Roman"/>
          <w:b/>
        </w:rPr>
      </w:pPr>
    </w:p>
    <w:sectPr w:rsidR="000E1EA9" w:rsidSect="002E1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567" w:bottom="709" w:left="1418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982DE" w14:textId="77777777" w:rsidR="00050CD9" w:rsidRDefault="00050CD9" w:rsidP="009F17A6">
      <w:pPr>
        <w:spacing w:after="0" w:line="240" w:lineRule="auto"/>
      </w:pPr>
      <w:r>
        <w:separator/>
      </w:r>
    </w:p>
  </w:endnote>
  <w:endnote w:type="continuationSeparator" w:id="0">
    <w:p w14:paraId="246D7CCF" w14:textId="77777777" w:rsidR="00050CD9" w:rsidRDefault="00050CD9" w:rsidP="009F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3A3F" w14:textId="77777777" w:rsidR="00421DE7" w:rsidRDefault="00421DE7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BC81F" w14:textId="77777777" w:rsidR="009F17A6" w:rsidRDefault="009F17A6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1AA83" w14:textId="77777777" w:rsidR="00421DE7" w:rsidRDefault="00421DE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50944" w14:textId="77777777" w:rsidR="00050CD9" w:rsidRDefault="00050CD9" w:rsidP="009F17A6">
      <w:pPr>
        <w:spacing w:after="0" w:line="240" w:lineRule="auto"/>
      </w:pPr>
      <w:r>
        <w:separator/>
      </w:r>
    </w:p>
  </w:footnote>
  <w:footnote w:type="continuationSeparator" w:id="0">
    <w:p w14:paraId="63B47133" w14:textId="77777777" w:rsidR="00050CD9" w:rsidRDefault="00050CD9" w:rsidP="009F1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4B36F" w14:textId="77777777" w:rsidR="00421DE7" w:rsidRDefault="00421DE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14923" w14:textId="77777777" w:rsidR="00421DE7" w:rsidRDefault="00421DE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16E34" w14:textId="77777777" w:rsidR="00421DE7" w:rsidRDefault="00421DE7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06"/>
        </w:tabs>
        <w:ind w:left="5606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3801"/>
        </w:tabs>
        <w:ind w:left="3801" w:hanging="540"/>
      </w:p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540"/>
      </w:p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07"/>
    <w:multiLevelType w:val="multilevel"/>
    <w:tmpl w:val="00000007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B"/>
    <w:multiLevelType w:val="multilevel"/>
    <w:tmpl w:val="0000000B"/>
    <w:name w:val="WW8Num17"/>
    <w:lvl w:ilvl="0">
      <w:start w:val="6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360"/>
      </w:pPr>
    </w:lvl>
    <w:lvl w:ilvl="2">
      <w:start w:val="1"/>
      <w:numFmt w:val="decimal"/>
      <w:lvlText w:val="%1.%2.%3."/>
      <w:lvlJc w:val="left"/>
      <w:pPr>
        <w:tabs>
          <w:tab w:val="num" w:pos="1176"/>
        </w:tabs>
        <w:ind w:left="1176" w:hanging="360"/>
      </w:pPr>
    </w:lvl>
    <w:lvl w:ilvl="3">
      <w:start w:val="1"/>
      <w:numFmt w:val="decimal"/>
      <w:lvlText w:val="%1.%2.%3.%4."/>
      <w:lvlJc w:val="left"/>
      <w:pPr>
        <w:tabs>
          <w:tab w:val="num" w:pos="1513"/>
        </w:tabs>
        <w:ind w:left="1513" w:hanging="360"/>
      </w:pPr>
    </w:lvl>
    <w:lvl w:ilvl="4">
      <w:start w:val="1"/>
      <w:numFmt w:val="decimal"/>
      <w:lvlText w:val="%1.%2.%3.%4.%5."/>
      <w:lvlJc w:val="left"/>
      <w:pPr>
        <w:tabs>
          <w:tab w:val="num" w:pos="1850"/>
        </w:tabs>
        <w:ind w:left="1850" w:hanging="360"/>
      </w:pPr>
    </w:lvl>
    <w:lvl w:ilvl="5">
      <w:start w:val="1"/>
      <w:numFmt w:val="decimal"/>
      <w:lvlText w:val="%1.%2.%3.%4.%5.%6."/>
      <w:lvlJc w:val="left"/>
      <w:pPr>
        <w:tabs>
          <w:tab w:val="num" w:pos="2187"/>
        </w:tabs>
        <w:ind w:left="2187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4"/>
        </w:tabs>
        <w:ind w:left="252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61"/>
        </w:tabs>
        <w:ind w:left="2861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198"/>
        </w:tabs>
        <w:ind w:left="3198" w:hanging="360"/>
      </w:pPr>
    </w:lvl>
  </w:abstractNum>
  <w:abstractNum w:abstractNumId="7" w15:restartNumberingAfterBreak="0">
    <w:nsid w:val="028854ED"/>
    <w:multiLevelType w:val="hybridMultilevel"/>
    <w:tmpl w:val="E2C2D246"/>
    <w:lvl w:ilvl="0" w:tplc="1E92205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8" w15:restartNumberingAfterBreak="0">
    <w:nsid w:val="05A12E95"/>
    <w:multiLevelType w:val="multilevel"/>
    <w:tmpl w:val="7C7E587E"/>
    <w:lvl w:ilvl="0">
      <w:start w:val="4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77"/>
        </w:tabs>
        <w:ind w:left="87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34"/>
        </w:tabs>
        <w:ind w:left="10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51"/>
        </w:tabs>
        <w:ind w:left="15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8"/>
        </w:tabs>
        <w:ind w:left="1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25"/>
        </w:tabs>
        <w:ind w:left="2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82"/>
        </w:tabs>
        <w:ind w:left="23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99"/>
        </w:tabs>
        <w:ind w:left="28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16"/>
        </w:tabs>
        <w:ind w:left="3416" w:hanging="2160"/>
      </w:pPr>
      <w:rPr>
        <w:rFonts w:hint="default"/>
      </w:rPr>
    </w:lvl>
  </w:abstractNum>
  <w:abstractNum w:abstractNumId="9" w15:restartNumberingAfterBreak="0">
    <w:nsid w:val="109D7CEF"/>
    <w:multiLevelType w:val="multilevel"/>
    <w:tmpl w:val="5FF8430A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1B27F44"/>
    <w:multiLevelType w:val="hybridMultilevel"/>
    <w:tmpl w:val="1BE20E04"/>
    <w:lvl w:ilvl="0" w:tplc="2C200E68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1DB2"/>
    <w:multiLevelType w:val="hybridMultilevel"/>
    <w:tmpl w:val="F2368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84D17"/>
    <w:multiLevelType w:val="multilevel"/>
    <w:tmpl w:val="64BABA6A"/>
    <w:lvl w:ilvl="0">
      <w:start w:val="1"/>
      <w:numFmt w:val="decimal"/>
      <w:lvlText w:val="%1."/>
      <w:lvlJc w:val="left"/>
      <w:pPr>
        <w:tabs>
          <w:tab w:val="num" w:pos="116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46" w:hanging="180"/>
      </w:pPr>
    </w:lvl>
  </w:abstractNum>
  <w:abstractNum w:abstractNumId="13" w15:restartNumberingAfterBreak="0">
    <w:nsid w:val="1EC47820"/>
    <w:multiLevelType w:val="hybridMultilevel"/>
    <w:tmpl w:val="4FCA7F5A"/>
    <w:lvl w:ilvl="0" w:tplc="5B484DD4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1377F"/>
    <w:multiLevelType w:val="multilevel"/>
    <w:tmpl w:val="6C5EE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1E731D5"/>
    <w:multiLevelType w:val="multilevel"/>
    <w:tmpl w:val="F724B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34222D5D"/>
    <w:multiLevelType w:val="hybridMultilevel"/>
    <w:tmpl w:val="9B9296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C220F"/>
    <w:multiLevelType w:val="multilevel"/>
    <w:tmpl w:val="FE8C0054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6CB538F"/>
    <w:multiLevelType w:val="multilevel"/>
    <w:tmpl w:val="AA98FC4A"/>
    <w:styleLink w:val="WWNum51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19" w15:restartNumberingAfterBreak="0">
    <w:nsid w:val="3A267FE9"/>
    <w:multiLevelType w:val="multilevel"/>
    <w:tmpl w:val="BF0CE3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4CBB55DF"/>
    <w:multiLevelType w:val="multilevel"/>
    <w:tmpl w:val="3EA6CD88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1" w15:restartNumberingAfterBreak="0">
    <w:nsid w:val="54AD4917"/>
    <w:multiLevelType w:val="hybridMultilevel"/>
    <w:tmpl w:val="78D40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A0AF6"/>
    <w:multiLevelType w:val="hybridMultilevel"/>
    <w:tmpl w:val="DFC890E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 w15:restartNumberingAfterBreak="0">
    <w:nsid w:val="5D5A1537"/>
    <w:multiLevelType w:val="hybridMultilevel"/>
    <w:tmpl w:val="87BE2392"/>
    <w:lvl w:ilvl="0" w:tplc="CC6E3A50">
      <w:start w:val="8"/>
      <w:numFmt w:val="decimalZero"/>
      <w:lvlText w:val="%1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4" w15:restartNumberingAfterBreak="0">
    <w:nsid w:val="5F4E7A2A"/>
    <w:multiLevelType w:val="multilevel"/>
    <w:tmpl w:val="F3909C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64F148FE"/>
    <w:multiLevelType w:val="hybridMultilevel"/>
    <w:tmpl w:val="F39A1CC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4B3FBE"/>
    <w:multiLevelType w:val="multilevel"/>
    <w:tmpl w:val="04B61A86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76B53BF"/>
    <w:multiLevelType w:val="multilevel"/>
    <w:tmpl w:val="3CBA0310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CAE1323"/>
    <w:multiLevelType w:val="hybridMultilevel"/>
    <w:tmpl w:val="8D36FC80"/>
    <w:lvl w:ilvl="0" w:tplc="8940C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E631B"/>
    <w:multiLevelType w:val="multilevel"/>
    <w:tmpl w:val="963E5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0" w15:restartNumberingAfterBreak="0">
    <w:nsid w:val="78A40A09"/>
    <w:multiLevelType w:val="multilevel"/>
    <w:tmpl w:val="4F609D0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num w:numId="1" w16cid:durableId="148987074">
    <w:abstractNumId w:val="12"/>
  </w:num>
  <w:num w:numId="2" w16cid:durableId="1444570401">
    <w:abstractNumId w:val="9"/>
  </w:num>
  <w:num w:numId="3" w16cid:durableId="1919437885">
    <w:abstractNumId w:val="15"/>
  </w:num>
  <w:num w:numId="4" w16cid:durableId="2139491056">
    <w:abstractNumId w:val="30"/>
  </w:num>
  <w:num w:numId="5" w16cid:durableId="1025473584">
    <w:abstractNumId w:val="20"/>
  </w:num>
  <w:num w:numId="6" w16cid:durableId="206065787">
    <w:abstractNumId w:val="0"/>
  </w:num>
  <w:num w:numId="7" w16cid:durableId="1206597145">
    <w:abstractNumId w:val="1"/>
  </w:num>
  <w:num w:numId="8" w16cid:durableId="147981546">
    <w:abstractNumId w:val="2"/>
  </w:num>
  <w:num w:numId="9" w16cid:durableId="1088115179">
    <w:abstractNumId w:val="3"/>
  </w:num>
  <w:num w:numId="10" w16cid:durableId="1934433738">
    <w:abstractNumId w:val="4"/>
  </w:num>
  <w:num w:numId="11" w16cid:durableId="300381147">
    <w:abstractNumId w:val="5"/>
  </w:num>
  <w:num w:numId="12" w16cid:durableId="1462111558">
    <w:abstractNumId w:val="6"/>
  </w:num>
  <w:num w:numId="13" w16cid:durableId="1897428416">
    <w:abstractNumId w:val="8"/>
  </w:num>
  <w:num w:numId="14" w16cid:durableId="699358781">
    <w:abstractNumId w:val="24"/>
  </w:num>
  <w:num w:numId="15" w16cid:durableId="161970358">
    <w:abstractNumId w:val="27"/>
  </w:num>
  <w:num w:numId="16" w16cid:durableId="1087464647">
    <w:abstractNumId w:val="14"/>
  </w:num>
  <w:num w:numId="17" w16cid:durableId="2075545399">
    <w:abstractNumId w:val="26"/>
  </w:num>
  <w:num w:numId="18" w16cid:durableId="896428221">
    <w:abstractNumId w:val="7"/>
  </w:num>
  <w:num w:numId="19" w16cid:durableId="1874002180">
    <w:abstractNumId w:val="28"/>
  </w:num>
  <w:num w:numId="20" w16cid:durableId="831456311">
    <w:abstractNumId w:val="29"/>
  </w:num>
  <w:num w:numId="21" w16cid:durableId="1946185755">
    <w:abstractNumId w:val="21"/>
  </w:num>
  <w:num w:numId="22" w16cid:durableId="20615135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48405226">
    <w:abstractNumId w:val="17"/>
  </w:num>
  <w:num w:numId="24" w16cid:durableId="1322198343">
    <w:abstractNumId w:val="25"/>
  </w:num>
  <w:num w:numId="25" w16cid:durableId="1411150277">
    <w:abstractNumId w:val="11"/>
  </w:num>
  <w:num w:numId="26" w16cid:durableId="1574853500">
    <w:abstractNumId w:val="19"/>
  </w:num>
  <w:num w:numId="27" w16cid:durableId="1595356949">
    <w:abstractNumId w:val="10"/>
  </w:num>
  <w:num w:numId="28" w16cid:durableId="1706633077">
    <w:abstractNumId w:val="13"/>
  </w:num>
  <w:num w:numId="29" w16cid:durableId="2001038852">
    <w:abstractNumId w:val="23"/>
  </w:num>
  <w:num w:numId="30" w16cid:durableId="1529566394">
    <w:abstractNumId w:val="16"/>
  </w:num>
  <w:num w:numId="31" w16cid:durableId="521631568">
    <w:abstractNumId w:val="16"/>
  </w:num>
  <w:num w:numId="32" w16cid:durableId="382297181">
    <w:abstractNumId w:val="22"/>
  </w:num>
  <w:num w:numId="33" w16cid:durableId="475030083">
    <w:abstractNumId w:val="18"/>
  </w:num>
  <w:num w:numId="34" w16cid:durableId="181456087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889698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26"/>
    <w:rsid w:val="0000271E"/>
    <w:rsid w:val="00011CC4"/>
    <w:rsid w:val="00012CEC"/>
    <w:rsid w:val="00015095"/>
    <w:rsid w:val="000174F3"/>
    <w:rsid w:val="00017B82"/>
    <w:rsid w:val="000324A2"/>
    <w:rsid w:val="00033D5E"/>
    <w:rsid w:val="00035786"/>
    <w:rsid w:val="00041924"/>
    <w:rsid w:val="00043274"/>
    <w:rsid w:val="0005019F"/>
    <w:rsid w:val="00050CD9"/>
    <w:rsid w:val="00055C01"/>
    <w:rsid w:val="00057349"/>
    <w:rsid w:val="00063F47"/>
    <w:rsid w:val="00067192"/>
    <w:rsid w:val="00067711"/>
    <w:rsid w:val="00070617"/>
    <w:rsid w:val="000820CD"/>
    <w:rsid w:val="00084757"/>
    <w:rsid w:val="000A102F"/>
    <w:rsid w:val="000A3416"/>
    <w:rsid w:val="000A5EE3"/>
    <w:rsid w:val="000A79FD"/>
    <w:rsid w:val="000B033A"/>
    <w:rsid w:val="000B4D35"/>
    <w:rsid w:val="000C083F"/>
    <w:rsid w:val="000D1692"/>
    <w:rsid w:val="000D2AE2"/>
    <w:rsid w:val="000D6745"/>
    <w:rsid w:val="000E1EA9"/>
    <w:rsid w:val="000E4D77"/>
    <w:rsid w:val="000F46EA"/>
    <w:rsid w:val="0010007B"/>
    <w:rsid w:val="00107F8E"/>
    <w:rsid w:val="0011195D"/>
    <w:rsid w:val="00112B2E"/>
    <w:rsid w:val="00113BD0"/>
    <w:rsid w:val="00121078"/>
    <w:rsid w:val="00130B74"/>
    <w:rsid w:val="00132FF1"/>
    <w:rsid w:val="00134531"/>
    <w:rsid w:val="001430B2"/>
    <w:rsid w:val="001539D5"/>
    <w:rsid w:val="001544B4"/>
    <w:rsid w:val="00163E1E"/>
    <w:rsid w:val="001668CF"/>
    <w:rsid w:val="0017141E"/>
    <w:rsid w:val="00171BA0"/>
    <w:rsid w:val="00175E27"/>
    <w:rsid w:val="001767A8"/>
    <w:rsid w:val="00176DFD"/>
    <w:rsid w:val="00185155"/>
    <w:rsid w:val="00190F64"/>
    <w:rsid w:val="00191BF3"/>
    <w:rsid w:val="00193B3D"/>
    <w:rsid w:val="00195F6F"/>
    <w:rsid w:val="001A0E96"/>
    <w:rsid w:val="001B70DF"/>
    <w:rsid w:val="001C1536"/>
    <w:rsid w:val="001C36AC"/>
    <w:rsid w:val="001C5CFB"/>
    <w:rsid w:val="001C5E6C"/>
    <w:rsid w:val="001C758E"/>
    <w:rsid w:val="001D2326"/>
    <w:rsid w:val="001E0727"/>
    <w:rsid w:val="001E1591"/>
    <w:rsid w:val="001E3BAC"/>
    <w:rsid w:val="001E5FA2"/>
    <w:rsid w:val="001E6C79"/>
    <w:rsid w:val="001F3B4F"/>
    <w:rsid w:val="001F737A"/>
    <w:rsid w:val="00202A06"/>
    <w:rsid w:val="00205817"/>
    <w:rsid w:val="00207E14"/>
    <w:rsid w:val="00214B21"/>
    <w:rsid w:val="00220127"/>
    <w:rsid w:val="00226C0D"/>
    <w:rsid w:val="00230975"/>
    <w:rsid w:val="0023152F"/>
    <w:rsid w:val="00232F06"/>
    <w:rsid w:val="00245515"/>
    <w:rsid w:val="00267176"/>
    <w:rsid w:val="0027368B"/>
    <w:rsid w:val="00276FA4"/>
    <w:rsid w:val="00277FA3"/>
    <w:rsid w:val="00282A62"/>
    <w:rsid w:val="00282F57"/>
    <w:rsid w:val="002860A2"/>
    <w:rsid w:val="002876C4"/>
    <w:rsid w:val="00293320"/>
    <w:rsid w:val="00295749"/>
    <w:rsid w:val="002A1C97"/>
    <w:rsid w:val="002A3040"/>
    <w:rsid w:val="002A569F"/>
    <w:rsid w:val="002B51C4"/>
    <w:rsid w:val="002D0B0D"/>
    <w:rsid w:val="002E158B"/>
    <w:rsid w:val="002E2083"/>
    <w:rsid w:val="002E420D"/>
    <w:rsid w:val="002F117D"/>
    <w:rsid w:val="00301FDF"/>
    <w:rsid w:val="003132AF"/>
    <w:rsid w:val="0031641C"/>
    <w:rsid w:val="00336846"/>
    <w:rsid w:val="00342605"/>
    <w:rsid w:val="0034526D"/>
    <w:rsid w:val="003640D5"/>
    <w:rsid w:val="003719B2"/>
    <w:rsid w:val="0039003F"/>
    <w:rsid w:val="003942B1"/>
    <w:rsid w:val="003A0847"/>
    <w:rsid w:val="003A5F44"/>
    <w:rsid w:val="003B29C5"/>
    <w:rsid w:val="003B6710"/>
    <w:rsid w:val="003C0A25"/>
    <w:rsid w:val="003C1BAD"/>
    <w:rsid w:val="003D0784"/>
    <w:rsid w:val="003D53B2"/>
    <w:rsid w:val="003E248F"/>
    <w:rsid w:val="003E49A7"/>
    <w:rsid w:val="003F4706"/>
    <w:rsid w:val="003F4C7E"/>
    <w:rsid w:val="003F5A3E"/>
    <w:rsid w:val="003F6407"/>
    <w:rsid w:val="003F70B2"/>
    <w:rsid w:val="003F74A6"/>
    <w:rsid w:val="004074B2"/>
    <w:rsid w:val="0041629E"/>
    <w:rsid w:val="0041739A"/>
    <w:rsid w:val="00421679"/>
    <w:rsid w:val="00421DE7"/>
    <w:rsid w:val="004264CB"/>
    <w:rsid w:val="00427735"/>
    <w:rsid w:val="00432319"/>
    <w:rsid w:val="00435AB1"/>
    <w:rsid w:val="004374B6"/>
    <w:rsid w:val="00456A05"/>
    <w:rsid w:val="004629C3"/>
    <w:rsid w:val="0046476B"/>
    <w:rsid w:val="00472345"/>
    <w:rsid w:val="00476138"/>
    <w:rsid w:val="004826E8"/>
    <w:rsid w:val="004838A6"/>
    <w:rsid w:val="00485EFB"/>
    <w:rsid w:val="00490513"/>
    <w:rsid w:val="00490AFE"/>
    <w:rsid w:val="004948DA"/>
    <w:rsid w:val="004961C8"/>
    <w:rsid w:val="00497C63"/>
    <w:rsid w:val="004A4C71"/>
    <w:rsid w:val="004B36A2"/>
    <w:rsid w:val="004C3C3F"/>
    <w:rsid w:val="004D12FE"/>
    <w:rsid w:val="004E3E5A"/>
    <w:rsid w:val="004F3F27"/>
    <w:rsid w:val="0050205D"/>
    <w:rsid w:val="005121CE"/>
    <w:rsid w:val="00522791"/>
    <w:rsid w:val="00522A3D"/>
    <w:rsid w:val="00524F84"/>
    <w:rsid w:val="005257F8"/>
    <w:rsid w:val="00527C9E"/>
    <w:rsid w:val="005465CD"/>
    <w:rsid w:val="00547A10"/>
    <w:rsid w:val="0055015B"/>
    <w:rsid w:val="00551AEF"/>
    <w:rsid w:val="005529A5"/>
    <w:rsid w:val="0055623A"/>
    <w:rsid w:val="00562EA5"/>
    <w:rsid w:val="00566A1E"/>
    <w:rsid w:val="0057140B"/>
    <w:rsid w:val="00581157"/>
    <w:rsid w:val="00581D37"/>
    <w:rsid w:val="00583527"/>
    <w:rsid w:val="00584C4E"/>
    <w:rsid w:val="00592E87"/>
    <w:rsid w:val="005975DA"/>
    <w:rsid w:val="005A0BB7"/>
    <w:rsid w:val="005A1822"/>
    <w:rsid w:val="005A4A6D"/>
    <w:rsid w:val="005A768D"/>
    <w:rsid w:val="005B592A"/>
    <w:rsid w:val="005B5BB1"/>
    <w:rsid w:val="005C3835"/>
    <w:rsid w:val="005C5F3F"/>
    <w:rsid w:val="005C796B"/>
    <w:rsid w:val="005D3142"/>
    <w:rsid w:val="005E508B"/>
    <w:rsid w:val="005F05B6"/>
    <w:rsid w:val="005F23BE"/>
    <w:rsid w:val="005F4916"/>
    <w:rsid w:val="00605C69"/>
    <w:rsid w:val="006074FB"/>
    <w:rsid w:val="00635BFE"/>
    <w:rsid w:val="00642CB3"/>
    <w:rsid w:val="00644986"/>
    <w:rsid w:val="00645732"/>
    <w:rsid w:val="00645DCD"/>
    <w:rsid w:val="00646CD9"/>
    <w:rsid w:val="00647CAB"/>
    <w:rsid w:val="00653E4D"/>
    <w:rsid w:val="0065483D"/>
    <w:rsid w:val="0067007E"/>
    <w:rsid w:val="0067771E"/>
    <w:rsid w:val="006807EA"/>
    <w:rsid w:val="00692BD7"/>
    <w:rsid w:val="0069330D"/>
    <w:rsid w:val="00693431"/>
    <w:rsid w:val="00694F0B"/>
    <w:rsid w:val="006952A4"/>
    <w:rsid w:val="0069741D"/>
    <w:rsid w:val="006A1375"/>
    <w:rsid w:val="006A14EA"/>
    <w:rsid w:val="006A467C"/>
    <w:rsid w:val="006A5020"/>
    <w:rsid w:val="006B276D"/>
    <w:rsid w:val="006B57E8"/>
    <w:rsid w:val="006C09CB"/>
    <w:rsid w:val="006C3D41"/>
    <w:rsid w:val="006C54BF"/>
    <w:rsid w:val="006C6B34"/>
    <w:rsid w:val="006D190D"/>
    <w:rsid w:val="006D7AD5"/>
    <w:rsid w:val="006E0447"/>
    <w:rsid w:val="006E3B7C"/>
    <w:rsid w:val="006E3D16"/>
    <w:rsid w:val="006E7C1B"/>
    <w:rsid w:val="006F0AC4"/>
    <w:rsid w:val="006F380F"/>
    <w:rsid w:val="006F7A7C"/>
    <w:rsid w:val="00700853"/>
    <w:rsid w:val="00704B49"/>
    <w:rsid w:val="00723F29"/>
    <w:rsid w:val="007315C6"/>
    <w:rsid w:val="00734C44"/>
    <w:rsid w:val="00740857"/>
    <w:rsid w:val="0074124A"/>
    <w:rsid w:val="007513C7"/>
    <w:rsid w:val="00754848"/>
    <w:rsid w:val="00761C13"/>
    <w:rsid w:val="007626CD"/>
    <w:rsid w:val="007767B8"/>
    <w:rsid w:val="00782469"/>
    <w:rsid w:val="007870F5"/>
    <w:rsid w:val="00794B1E"/>
    <w:rsid w:val="007B40F0"/>
    <w:rsid w:val="007B581E"/>
    <w:rsid w:val="007C5F2C"/>
    <w:rsid w:val="007D0C7D"/>
    <w:rsid w:val="007D16ED"/>
    <w:rsid w:val="007D5223"/>
    <w:rsid w:val="007D73F4"/>
    <w:rsid w:val="007E46F2"/>
    <w:rsid w:val="007E5B68"/>
    <w:rsid w:val="007F434A"/>
    <w:rsid w:val="0080081F"/>
    <w:rsid w:val="008008D3"/>
    <w:rsid w:val="00801A60"/>
    <w:rsid w:val="008034FD"/>
    <w:rsid w:val="008060E8"/>
    <w:rsid w:val="008174BE"/>
    <w:rsid w:val="00826B77"/>
    <w:rsid w:val="00827D32"/>
    <w:rsid w:val="0083136E"/>
    <w:rsid w:val="00831DAD"/>
    <w:rsid w:val="008441E3"/>
    <w:rsid w:val="00845F87"/>
    <w:rsid w:val="0084654C"/>
    <w:rsid w:val="00847C14"/>
    <w:rsid w:val="00847F19"/>
    <w:rsid w:val="00856410"/>
    <w:rsid w:val="00860EDB"/>
    <w:rsid w:val="00871132"/>
    <w:rsid w:val="00873B36"/>
    <w:rsid w:val="00875EAC"/>
    <w:rsid w:val="00877A42"/>
    <w:rsid w:val="00883481"/>
    <w:rsid w:val="00887989"/>
    <w:rsid w:val="008929F5"/>
    <w:rsid w:val="00896939"/>
    <w:rsid w:val="008973AF"/>
    <w:rsid w:val="008A13DE"/>
    <w:rsid w:val="008A148B"/>
    <w:rsid w:val="008A21FB"/>
    <w:rsid w:val="008A2343"/>
    <w:rsid w:val="008A2DCF"/>
    <w:rsid w:val="008A7022"/>
    <w:rsid w:val="008A71EC"/>
    <w:rsid w:val="008C05D2"/>
    <w:rsid w:val="008C2477"/>
    <w:rsid w:val="008C35F8"/>
    <w:rsid w:val="008D06A5"/>
    <w:rsid w:val="008D3859"/>
    <w:rsid w:val="008D49F6"/>
    <w:rsid w:val="008F05AC"/>
    <w:rsid w:val="008F15FD"/>
    <w:rsid w:val="008F5293"/>
    <w:rsid w:val="008F7D5F"/>
    <w:rsid w:val="00901AF4"/>
    <w:rsid w:val="00901B74"/>
    <w:rsid w:val="00907495"/>
    <w:rsid w:val="00910A66"/>
    <w:rsid w:val="009164FD"/>
    <w:rsid w:val="00917D49"/>
    <w:rsid w:val="00924FF6"/>
    <w:rsid w:val="009275E8"/>
    <w:rsid w:val="00927BD4"/>
    <w:rsid w:val="00936C61"/>
    <w:rsid w:val="00941AE0"/>
    <w:rsid w:val="00942FBE"/>
    <w:rsid w:val="00946685"/>
    <w:rsid w:val="00947A72"/>
    <w:rsid w:val="00953454"/>
    <w:rsid w:val="00954E6B"/>
    <w:rsid w:val="00956DAA"/>
    <w:rsid w:val="009619C9"/>
    <w:rsid w:val="00965430"/>
    <w:rsid w:val="00970F81"/>
    <w:rsid w:val="009735F8"/>
    <w:rsid w:val="009812AA"/>
    <w:rsid w:val="0098475A"/>
    <w:rsid w:val="0098683F"/>
    <w:rsid w:val="00995A17"/>
    <w:rsid w:val="00996DCF"/>
    <w:rsid w:val="0099712D"/>
    <w:rsid w:val="009A5A68"/>
    <w:rsid w:val="009B126E"/>
    <w:rsid w:val="009B1C89"/>
    <w:rsid w:val="009B2582"/>
    <w:rsid w:val="009D5554"/>
    <w:rsid w:val="009D734C"/>
    <w:rsid w:val="009F17A6"/>
    <w:rsid w:val="00A07B8C"/>
    <w:rsid w:val="00A11A72"/>
    <w:rsid w:val="00A14B58"/>
    <w:rsid w:val="00A15503"/>
    <w:rsid w:val="00A3029C"/>
    <w:rsid w:val="00A30510"/>
    <w:rsid w:val="00A329C1"/>
    <w:rsid w:val="00A371DE"/>
    <w:rsid w:val="00A375C5"/>
    <w:rsid w:val="00A422F6"/>
    <w:rsid w:val="00A44944"/>
    <w:rsid w:val="00A47F20"/>
    <w:rsid w:val="00A6160F"/>
    <w:rsid w:val="00A62DFF"/>
    <w:rsid w:val="00A830E8"/>
    <w:rsid w:val="00A960DA"/>
    <w:rsid w:val="00A96BCE"/>
    <w:rsid w:val="00A97197"/>
    <w:rsid w:val="00A97C35"/>
    <w:rsid w:val="00AC756C"/>
    <w:rsid w:val="00AD2B25"/>
    <w:rsid w:val="00AD3186"/>
    <w:rsid w:val="00AE5B0B"/>
    <w:rsid w:val="00AF2128"/>
    <w:rsid w:val="00AF3AEB"/>
    <w:rsid w:val="00AF418B"/>
    <w:rsid w:val="00AF5523"/>
    <w:rsid w:val="00B00730"/>
    <w:rsid w:val="00B01318"/>
    <w:rsid w:val="00B02DCB"/>
    <w:rsid w:val="00B10C4B"/>
    <w:rsid w:val="00B12DA7"/>
    <w:rsid w:val="00B2242E"/>
    <w:rsid w:val="00B226EB"/>
    <w:rsid w:val="00B3465F"/>
    <w:rsid w:val="00B3663C"/>
    <w:rsid w:val="00B464D8"/>
    <w:rsid w:val="00B55390"/>
    <w:rsid w:val="00B60986"/>
    <w:rsid w:val="00B64D0F"/>
    <w:rsid w:val="00B7183C"/>
    <w:rsid w:val="00B75D6D"/>
    <w:rsid w:val="00B83C2A"/>
    <w:rsid w:val="00B848A4"/>
    <w:rsid w:val="00B85CFF"/>
    <w:rsid w:val="00B9021A"/>
    <w:rsid w:val="00B95891"/>
    <w:rsid w:val="00B968CC"/>
    <w:rsid w:val="00BA5492"/>
    <w:rsid w:val="00BB0303"/>
    <w:rsid w:val="00BB18CA"/>
    <w:rsid w:val="00BB287E"/>
    <w:rsid w:val="00BB4751"/>
    <w:rsid w:val="00BC7E42"/>
    <w:rsid w:val="00BD22B2"/>
    <w:rsid w:val="00BD2CC7"/>
    <w:rsid w:val="00BD3723"/>
    <w:rsid w:val="00BD5424"/>
    <w:rsid w:val="00BD6F0F"/>
    <w:rsid w:val="00BE491B"/>
    <w:rsid w:val="00BE66F8"/>
    <w:rsid w:val="00BE78DB"/>
    <w:rsid w:val="00BF2B68"/>
    <w:rsid w:val="00BF2D47"/>
    <w:rsid w:val="00C001F5"/>
    <w:rsid w:val="00C051A0"/>
    <w:rsid w:val="00C05866"/>
    <w:rsid w:val="00C07769"/>
    <w:rsid w:val="00C07F2E"/>
    <w:rsid w:val="00C11328"/>
    <w:rsid w:val="00C12587"/>
    <w:rsid w:val="00C20823"/>
    <w:rsid w:val="00C20FB6"/>
    <w:rsid w:val="00C24CCF"/>
    <w:rsid w:val="00C264A1"/>
    <w:rsid w:val="00C332DA"/>
    <w:rsid w:val="00C400C8"/>
    <w:rsid w:val="00C61204"/>
    <w:rsid w:val="00C62477"/>
    <w:rsid w:val="00C64BC6"/>
    <w:rsid w:val="00C7153E"/>
    <w:rsid w:val="00C76259"/>
    <w:rsid w:val="00C8454F"/>
    <w:rsid w:val="00C852A4"/>
    <w:rsid w:val="00C879E5"/>
    <w:rsid w:val="00C9108D"/>
    <w:rsid w:val="00C94E63"/>
    <w:rsid w:val="00C9594D"/>
    <w:rsid w:val="00C9752A"/>
    <w:rsid w:val="00CA0709"/>
    <w:rsid w:val="00CA653C"/>
    <w:rsid w:val="00CB2B3F"/>
    <w:rsid w:val="00CC007B"/>
    <w:rsid w:val="00CC046F"/>
    <w:rsid w:val="00CC228C"/>
    <w:rsid w:val="00CD02C4"/>
    <w:rsid w:val="00CD3759"/>
    <w:rsid w:val="00CD3D66"/>
    <w:rsid w:val="00CE7554"/>
    <w:rsid w:val="00CF1B1D"/>
    <w:rsid w:val="00CF33E9"/>
    <w:rsid w:val="00CF4B20"/>
    <w:rsid w:val="00CF5C96"/>
    <w:rsid w:val="00D010CA"/>
    <w:rsid w:val="00D063AD"/>
    <w:rsid w:val="00D1372C"/>
    <w:rsid w:val="00D20697"/>
    <w:rsid w:val="00D26157"/>
    <w:rsid w:val="00D30105"/>
    <w:rsid w:val="00D50335"/>
    <w:rsid w:val="00D50C29"/>
    <w:rsid w:val="00D512F9"/>
    <w:rsid w:val="00D543DA"/>
    <w:rsid w:val="00D64990"/>
    <w:rsid w:val="00D66884"/>
    <w:rsid w:val="00D70360"/>
    <w:rsid w:val="00D73DEA"/>
    <w:rsid w:val="00D83D08"/>
    <w:rsid w:val="00D91A52"/>
    <w:rsid w:val="00D9378D"/>
    <w:rsid w:val="00D97BF6"/>
    <w:rsid w:val="00DA4242"/>
    <w:rsid w:val="00DB37D4"/>
    <w:rsid w:val="00DB39B6"/>
    <w:rsid w:val="00DB47CE"/>
    <w:rsid w:val="00DB5059"/>
    <w:rsid w:val="00DD308D"/>
    <w:rsid w:val="00DE15AA"/>
    <w:rsid w:val="00DE3D42"/>
    <w:rsid w:val="00DF57AE"/>
    <w:rsid w:val="00E00147"/>
    <w:rsid w:val="00E025E6"/>
    <w:rsid w:val="00E05D67"/>
    <w:rsid w:val="00E06ED6"/>
    <w:rsid w:val="00E11211"/>
    <w:rsid w:val="00E161AA"/>
    <w:rsid w:val="00E17A11"/>
    <w:rsid w:val="00E2129C"/>
    <w:rsid w:val="00E224B2"/>
    <w:rsid w:val="00E24D8C"/>
    <w:rsid w:val="00E27845"/>
    <w:rsid w:val="00E40E5A"/>
    <w:rsid w:val="00E41243"/>
    <w:rsid w:val="00E44C8F"/>
    <w:rsid w:val="00E50547"/>
    <w:rsid w:val="00E50CC5"/>
    <w:rsid w:val="00E51054"/>
    <w:rsid w:val="00E6065B"/>
    <w:rsid w:val="00E66CDA"/>
    <w:rsid w:val="00E71BCA"/>
    <w:rsid w:val="00E77681"/>
    <w:rsid w:val="00E80A44"/>
    <w:rsid w:val="00E80AFD"/>
    <w:rsid w:val="00E8235D"/>
    <w:rsid w:val="00E85E96"/>
    <w:rsid w:val="00E97CA7"/>
    <w:rsid w:val="00EA2C35"/>
    <w:rsid w:val="00EA2DC6"/>
    <w:rsid w:val="00EA4C37"/>
    <w:rsid w:val="00EA4E09"/>
    <w:rsid w:val="00EA5672"/>
    <w:rsid w:val="00EC00B8"/>
    <w:rsid w:val="00EE210C"/>
    <w:rsid w:val="00EE2531"/>
    <w:rsid w:val="00EF0942"/>
    <w:rsid w:val="00F11CCA"/>
    <w:rsid w:val="00F13D39"/>
    <w:rsid w:val="00F15C24"/>
    <w:rsid w:val="00F24224"/>
    <w:rsid w:val="00F34C63"/>
    <w:rsid w:val="00F401E1"/>
    <w:rsid w:val="00F42A67"/>
    <w:rsid w:val="00F43E2B"/>
    <w:rsid w:val="00F52F90"/>
    <w:rsid w:val="00F5671A"/>
    <w:rsid w:val="00F57EE1"/>
    <w:rsid w:val="00F625BC"/>
    <w:rsid w:val="00F64792"/>
    <w:rsid w:val="00F64EBF"/>
    <w:rsid w:val="00F665B3"/>
    <w:rsid w:val="00F74E64"/>
    <w:rsid w:val="00F815DF"/>
    <w:rsid w:val="00F83827"/>
    <w:rsid w:val="00FA4DD3"/>
    <w:rsid w:val="00FB2726"/>
    <w:rsid w:val="00FB2B7D"/>
    <w:rsid w:val="00FD427D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3B3C8"/>
  <w15:docId w15:val="{B1FFEF28-356D-46CD-990D-A365F97B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4E63"/>
    <w:pPr>
      <w:keepNext/>
      <w:keepLines/>
      <w:spacing w:before="480" w:after="0"/>
      <w:outlineLvl w:val="0"/>
    </w:pPr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3AD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qFormat/>
    <w:rsid w:val="00E5526B"/>
    <w:rPr>
      <w:rFonts w:ascii="Segoe UI" w:hAnsi="Segoe UI" w:cs="Segoe UI"/>
      <w:sz w:val="18"/>
      <w:szCs w:val="18"/>
    </w:rPr>
  </w:style>
  <w:style w:type="character" w:styleId="a4">
    <w:name w:val="annotation reference"/>
    <w:uiPriority w:val="99"/>
    <w:semiHidden/>
    <w:unhideWhenUsed/>
    <w:qFormat/>
    <w:rsid w:val="00F61209"/>
    <w:rPr>
      <w:sz w:val="16"/>
      <w:szCs w:val="16"/>
    </w:rPr>
  </w:style>
  <w:style w:type="character" w:customStyle="1" w:styleId="a5">
    <w:name w:val="Текст примечания Знак"/>
    <w:uiPriority w:val="99"/>
    <w:semiHidden/>
    <w:qFormat/>
    <w:rsid w:val="00F61209"/>
    <w:rPr>
      <w:sz w:val="20"/>
      <w:szCs w:val="20"/>
    </w:rPr>
  </w:style>
  <w:style w:type="character" w:customStyle="1" w:styleId="a6">
    <w:name w:val="Тема примечания Знак"/>
    <w:uiPriority w:val="99"/>
    <w:semiHidden/>
    <w:qFormat/>
    <w:rsid w:val="00F61209"/>
    <w:rPr>
      <w:b/>
      <w:bCs/>
      <w:sz w:val="20"/>
      <w:szCs w:val="20"/>
    </w:rPr>
  </w:style>
  <w:style w:type="character" w:customStyle="1" w:styleId="-">
    <w:name w:val="Интернет-ссылка"/>
    <w:uiPriority w:val="99"/>
    <w:semiHidden/>
    <w:unhideWhenUsed/>
    <w:rsid w:val="000B144C"/>
    <w:rPr>
      <w:strike w:val="0"/>
      <w:dstrike w:val="0"/>
      <w:color w:val="0071B3"/>
      <w:u w:val="none"/>
      <w:effect w:val="none"/>
    </w:rPr>
  </w:style>
  <w:style w:type="character" w:styleId="a7">
    <w:name w:val="Strong"/>
    <w:uiPriority w:val="22"/>
    <w:qFormat/>
    <w:rsid w:val="00A5681E"/>
    <w:rPr>
      <w:b/>
      <w:bCs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alloon Text"/>
    <w:basedOn w:val="a"/>
    <w:uiPriority w:val="99"/>
    <w:semiHidden/>
    <w:unhideWhenUsed/>
    <w:qFormat/>
    <w:rsid w:val="00E552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"/>
    <w:link w:val="ae"/>
    <w:uiPriority w:val="34"/>
    <w:qFormat/>
    <w:rsid w:val="00344BBC"/>
    <w:pPr>
      <w:ind w:left="720"/>
      <w:contextualSpacing/>
    </w:pPr>
  </w:style>
  <w:style w:type="paragraph" w:styleId="af">
    <w:name w:val="annotation text"/>
    <w:basedOn w:val="a"/>
    <w:uiPriority w:val="99"/>
    <w:semiHidden/>
    <w:unhideWhenUsed/>
    <w:qFormat/>
    <w:rsid w:val="00F6120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unhideWhenUsed/>
    <w:qFormat/>
    <w:rsid w:val="00F61209"/>
    <w:rPr>
      <w:b/>
      <w:bCs/>
    </w:rPr>
  </w:style>
  <w:style w:type="paragraph" w:customStyle="1" w:styleId="Standard">
    <w:name w:val="Standard"/>
    <w:qFormat/>
    <w:rsid w:val="002E3419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styleId="af1">
    <w:name w:val="Body Text Indent"/>
    <w:basedOn w:val="a"/>
    <w:link w:val="af2"/>
    <w:uiPriority w:val="99"/>
    <w:semiHidden/>
    <w:unhideWhenUsed/>
    <w:rsid w:val="00B83C2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B83C2A"/>
  </w:style>
  <w:style w:type="character" w:customStyle="1" w:styleId="senderemailiwfmg">
    <w:name w:val="sender_email_iwfmg"/>
    <w:basedOn w:val="a0"/>
    <w:rsid w:val="0083136E"/>
  </w:style>
  <w:style w:type="character" w:styleId="af3">
    <w:name w:val="Hyperlink"/>
    <w:uiPriority w:val="99"/>
    <w:unhideWhenUsed/>
    <w:rsid w:val="0083136E"/>
    <w:rPr>
      <w:color w:val="0563C1"/>
      <w:u w:val="single"/>
    </w:rPr>
  </w:style>
  <w:style w:type="character" w:customStyle="1" w:styleId="10">
    <w:name w:val="Заголовок 1 Знак"/>
    <w:link w:val="1"/>
    <w:uiPriority w:val="9"/>
    <w:rsid w:val="00C94E63"/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character" w:customStyle="1" w:styleId="12">
    <w:name w:val="Неразрешенное упоминание1"/>
    <w:uiPriority w:val="99"/>
    <w:semiHidden/>
    <w:unhideWhenUsed/>
    <w:rsid w:val="00F83827"/>
    <w:rPr>
      <w:color w:val="605E5C"/>
      <w:shd w:val="clear" w:color="auto" w:fill="E1DFDD"/>
    </w:rPr>
  </w:style>
  <w:style w:type="paragraph" w:customStyle="1" w:styleId="headertext">
    <w:name w:val="headertext"/>
    <w:basedOn w:val="a"/>
    <w:rsid w:val="006F0AC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9F17A6"/>
  </w:style>
  <w:style w:type="paragraph" w:styleId="af6">
    <w:name w:val="footer"/>
    <w:basedOn w:val="a"/>
    <w:link w:val="af7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F17A6"/>
  </w:style>
  <w:style w:type="paragraph" w:styleId="af8">
    <w:name w:val="Subtitle"/>
    <w:basedOn w:val="a"/>
    <w:next w:val="a"/>
    <w:link w:val="af9"/>
    <w:uiPriority w:val="11"/>
    <w:qFormat/>
    <w:rsid w:val="007D16ED"/>
    <w:pPr>
      <w:numPr>
        <w:ilvl w:val="1"/>
      </w:numPr>
      <w:suppressAutoHyphens w:val="0"/>
    </w:pPr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f9">
    <w:name w:val="Подзаголовок Знак"/>
    <w:link w:val="af8"/>
    <w:uiPriority w:val="11"/>
    <w:rsid w:val="007D16ED"/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e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0"/>
    <w:link w:val="ad"/>
    <w:uiPriority w:val="34"/>
    <w:qFormat/>
    <w:locked/>
    <w:rsid w:val="00CE7554"/>
  </w:style>
  <w:style w:type="character" w:customStyle="1" w:styleId="20">
    <w:name w:val="Заголовок 2 Знак"/>
    <w:link w:val="2"/>
    <w:uiPriority w:val="9"/>
    <w:semiHidden/>
    <w:rsid w:val="00D063AD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numbering" w:customStyle="1" w:styleId="WWNum51">
    <w:name w:val="WWNum51"/>
    <w:rsid w:val="000E1EA9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95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59440">
          <w:marLeft w:val="-15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2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2FAC2-4D80-449C-B607-8EE5BDD73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3530</Words>
  <Characters>20121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 __________________</vt:lpstr>
    </vt:vector>
  </TitlesOfParts>
  <Company/>
  <LinksUpToDate>false</LinksUpToDate>
  <CharactersWithSpaces>23604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 __________________</dc:title>
  <dc:subject/>
  <dc:creator>Бахметов А</dc:creator>
  <cp:keywords/>
  <cp:lastModifiedBy>ОтделКадров2</cp:lastModifiedBy>
  <cp:revision>4</cp:revision>
  <cp:lastPrinted>2026-10-15T11:36:00Z</cp:lastPrinted>
  <dcterms:created xsi:type="dcterms:W3CDTF">2026-10-07T08:05:00Z</dcterms:created>
  <dcterms:modified xsi:type="dcterms:W3CDTF">2026-10-15T11:36:00Z</dcterms:modified>
  <dc:language>ru-RU</dc:language>
</cp:coreProperties>
</file>