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9BA52" w14:textId="77777777" w:rsidR="006F0AC4" w:rsidRPr="009C3EEB" w:rsidRDefault="00A97197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УТВЕРЖДАЮ</w:t>
      </w:r>
    </w:p>
    <w:p w14:paraId="474D873F" w14:textId="77777777" w:rsidR="003A5F44" w:rsidRDefault="00B01318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</w:t>
      </w:r>
    </w:p>
    <w:p w14:paraId="044A6338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ГУ санаторий «Белая Русь»</w:t>
      </w:r>
    </w:p>
    <w:p w14:paraId="34CD11F8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_______________</w:t>
      </w:r>
      <w:r w:rsidR="00B01318">
        <w:rPr>
          <w:rFonts w:ascii="Times New Roman" w:hAnsi="Times New Roman"/>
          <w:sz w:val="24"/>
          <w:szCs w:val="24"/>
        </w:rPr>
        <w:t>С.</w:t>
      </w:r>
      <w:r w:rsidR="000174F3">
        <w:rPr>
          <w:rFonts w:ascii="Times New Roman" w:hAnsi="Times New Roman"/>
          <w:sz w:val="24"/>
          <w:szCs w:val="24"/>
        </w:rPr>
        <w:t xml:space="preserve"> </w:t>
      </w:r>
      <w:r w:rsidR="00B01318">
        <w:rPr>
          <w:rFonts w:ascii="Times New Roman" w:hAnsi="Times New Roman"/>
          <w:sz w:val="24"/>
          <w:szCs w:val="24"/>
        </w:rPr>
        <w:t>М. Северин</w:t>
      </w:r>
    </w:p>
    <w:p w14:paraId="3A371A88" w14:textId="77777777" w:rsidR="006F0AC4" w:rsidRPr="009C3EEB" w:rsidRDefault="006F0AC4" w:rsidP="000174F3">
      <w:pPr>
        <w:tabs>
          <w:tab w:val="left" w:pos="6237"/>
        </w:tabs>
        <w:spacing w:after="0"/>
        <w:ind w:left="6237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«</w:t>
      </w:r>
      <w:r w:rsidR="00FF2647">
        <w:rPr>
          <w:rFonts w:ascii="Times New Roman" w:hAnsi="Times New Roman"/>
          <w:sz w:val="24"/>
          <w:szCs w:val="24"/>
        </w:rPr>
        <w:t>1</w:t>
      </w:r>
      <w:r w:rsidR="00150CF9">
        <w:rPr>
          <w:rFonts w:ascii="Times New Roman" w:hAnsi="Times New Roman"/>
          <w:sz w:val="24"/>
          <w:szCs w:val="24"/>
        </w:rPr>
        <w:t>9</w:t>
      </w:r>
      <w:r w:rsidRPr="009C3EEB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FF2647">
        <w:rPr>
          <w:rFonts w:ascii="Times New Roman" w:hAnsi="Times New Roman"/>
          <w:sz w:val="24"/>
          <w:szCs w:val="24"/>
        </w:rPr>
        <w:t>октября</w:t>
      </w:r>
      <w:r w:rsidR="00887989">
        <w:rPr>
          <w:rFonts w:ascii="Times New Roman" w:hAnsi="Times New Roman"/>
          <w:sz w:val="24"/>
          <w:szCs w:val="24"/>
        </w:rPr>
        <w:t xml:space="preserve"> 2026</w:t>
      </w:r>
      <w:r w:rsidRPr="009C3EEB">
        <w:rPr>
          <w:rFonts w:ascii="Times New Roman" w:hAnsi="Times New Roman"/>
          <w:sz w:val="24"/>
          <w:szCs w:val="24"/>
        </w:rPr>
        <w:t>г.</w:t>
      </w:r>
    </w:p>
    <w:p w14:paraId="6F019929" w14:textId="77777777" w:rsidR="00942FBE" w:rsidRDefault="00942FBE" w:rsidP="006F0AC4">
      <w:pPr>
        <w:jc w:val="center"/>
        <w:rPr>
          <w:rFonts w:ascii="Times New Roman" w:hAnsi="Times New Roman"/>
          <w:sz w:val="24"/>
          <w:szCs w:val="24"/>
        </w:rPr>
      </w:pPr>
    </w:p>
    <w:p w14:paraId="2B5DBE38" w14:textId="77777777" w:rsidR="006F0AC4" w:rsidRPr="009C3EEB" w:rsidRDefault="006F0AC4" w:rsidP="00137798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>ТЕХНИЧЕСКОЕ ЗАДАНИЕ</w:t>
      </w:r>
    </w:p>
    <w:p w14:paraId="46573BCA" w14:textId="77777777" w:rsidR="00996DCF" w:rsidRDefault="006F0AC4" w:rsidP="0013779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9C3EEB">
        <w:rPr>
          <w:rFonts w:ascii="Times New Roman" w:hAnsi="Times New Roman"/>
          <w:sz w:val="24"/>
          <w:szCs w:val="24"/>
        </w:rPr>
        <w:t xml:space="preserve">На </w:t>
      </w:r>
      <w:bookmarkStart w:id="0" w:name="_Hlk243385722"/>
      <w:r w:rsidRPr="009C3EEB">
        <w:rPr>
          <w:rFonts w:ascii="Times New Roman" w:hAnsi="Times New Roman"/>
          <w:sz w:val="24"/>
          <w:szCs w:val="24"/>
        </w:rPr>
        <w:t>выполнение</w:t>
      </w:r>
      <w:r w:rsidR="00CD02C4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 xml:space="preserve">комплекса </w:t>
      </w:r>
      <w:r w:rsidR="003719B2">
        <w:rPr>
          <w:rFonts w:ascii="Times New Roman" w:hAnsi="Times New Roman"/>
          <w:sz w:val="24"/>
          <w:szCs w:val="24"/>
        </w:rPr>
        <w:t>работ по</w:t>
      </w:r>
      <w:r w:rsidR="004629C3">
        <w:rPr>
          <w:rFonts w:ascii="Times New Roman" w:hAnsi="Times New Roman"/>
          <w:sz w:val="24"/>
          <w:szCs w:val="24"/>
        </w:rPr>
        <w:t xml:space="preserve"> текущему ремонту на</w:t>
      </w:r>
      <w:r w:rsidR="003719B2">
        <w:rPr>
          <w:rFonts w:ascii="Times New Roman" w:hAnsi="Times New Roman"/>
          <w:sz w:val="24"/>
          <w:szCs w:val="24"/>
        </w:rPr>
        <w:t xml:space="preserve"> </w:t>
      </w:r>
      <w:r w:rsidR="00996DCF">
        <w:rPr>
          <w:rFonts w:ascii="Times New Roman" w:hAnsi="Times New Roman"/>
          <w:sz w:val="24"/>
          <w:szCs w:val="24"/>
        </w:rPr>
        <w:t>объект</w:t>
      </w:r>
      <w:r w:rsidR="004629C3">
        <w:rPr>
          <w:rFonts w:ascii="Times New Roman" w:hAnsi="Times New Roman"/>
          <w:sz w:val="24"/>
          <w:szCs w:val="24"/>
        </w:rPr>
        <w:t>е</w:t>
      </w:r>
      <w:r w:rsidR="00996DCF">
        <w:rPr>
          <w:rFonts w:ascii="Times New Roman" w:hAnsi="Times New Roman"/>
          <w:sz w:val="24"/>
          <w:szCs w:val="24"/>
        </w:rPr>
        <w:t xml:space="preserve"> </w:t>
      </w:r>
    </w:p>
    <w:p w14:paraId="1B9D9F3C" w14:textId="77777777" w:rsidR="006F0AC4" w:rsidRPr="00761C13" w:rsidRDefault="00996DCF" w:rsidP="006F0AC4">
      <w:pPr>
        <w:jc w:val="center"/>
        <w:rPr>
          <w:rFonts w:ascii="Times New Roman" w:hAnsi="Times New Roman"/>
          <w:sz w:val="24"/>
          <w:szCs w:val="24"/>
        </w:rPr>
      </w:pPr>
      <w:r w:rsidRPr="00E06ED6">
        <w:rPr>
          <w:rFonts w:ascii="Times New Roman" w:hAnsi="Times New Roman"/>
          <w:sz w:val="24"/>
          <w:szCs w:val="24"/>
        </w:rPr>
        <w:t>«</w:t>
      </w:r>
      <w:r w:rsidR="00150CF9">
        <w:rPr>
          <w:rFonts w:ascii="Times New Roman" w:hAnsi="Times New Roman"/>
          <w:sz w:val="24"/>
          <w:szCs w:val="24"/>
        </w:rPr>
        <w:t>Изготовление и монтаж</w:t>
      </w:r>
      <w:r w:rsidR="00150CF9" w:rsidRPr="00AA0429">
        <w:rPr>
          <w:rFonts w:ascii="Times New Roman" w:hAnsi="Times New Roman"/>
          <w:sz w:val="24"/>
          <w:szCs w:val="24"/>
        </w:rPr>
        <w:t xml:space="preserve"> </w:t>
      </w:r>
      <w:r w:rsidR="00150CF9">
        <w:rPr>
          <w:rFonts w:ascii="Times New Roman" w:hAnsi="Times New Roman"/>
          <w:sz w:val="24"/>
          <w:szCs w:val="24"/>
        </w:rPr>
        <w:t xml:space="preserve">противопожарных </w:t>
      </w:r>
      <w:r w:rsidR="00AA0429" w:rsidRPr="00AA0429">
        <w:rPr>
          <w:rFonts w:ascii="Times New Roman" w:hAnsi="Times New Roman"/>
          <w:sz w:val="24"/>
          <w:szCs w:val="24"/>
        </w:rPr>
        <w:t>издели</w:t>
      </w:r>
      <w:r w:rsidR="00150CF9">
        <w:rPr>
          <w:rFonts w:ascii="Times New Roman" w:hAnsi="Times New Roman"/>
          <w:sz w:val="24"/>
          <w:szCs w:val="24"/>
        </w:rPr>
        <w:t>й</w:t>
      </w:r>
      <w:r w:rsidR="00AA0429" w:rsidRPr="00AA0429">
        <w:rPr>
          <w:rFonts w:ascii="Times New Roman" w:hAnsi="Times New Roman"/>
          <w:sz w:val="24"/>
          <w:szCs w:val="24"/>
        </w:rPr>
        <w:t xml:space="preserve"> из алюминиевого профиля </w:t>
      </w:r>
      <w:r w:rsidR="00AA0429">
        <w:rPr>
          <w:rFonts w:ascii="Times New Roman" w:hAnsi="Times New Roman"/>
          <w:sz w:val="24"/>
          <w:szCs w:val="24"/>
        </w:rPr>
        <w:t xml:space="preserve">в </w:t>
      </w:r>
      <w:r w:rsidR="00AA0429" w:rsidRPr="0011195D">
        <w:rPr>
          <w:rFonts w:ascii="Times New Roman" w:hAnsi="Times New Roman"/>
          <w:sz w:val="24"/>
          <w:szCs w:val="24"/>
        </w:rPr>
        <w:t>помещен</w:t>
      </w:r>
      <w:r w:rsidR="00AA0429">
        <w:rPr>
          <w:rFonts w:ascii="Times New Roman" w:hAnsi="Times New Roman"/>
          <w:sz w:val="24"/>
          <w:szCs w:val="24"/>
        </w:rPr>
        <w:t>и</w:t>
      </w:r>
      <w:r w:rsidR="00150CF9">
        <w:rPr>
          <w:rFonts w:ascii="Times New Roman" w:hAnsi="Times New Roman"/>
          <w:sz w:val="24"/>
          <w:szCs w:val="24"/>
        </w:rPr>
        <w:t>ях № 5 (лифтовый холл) спального корпуса</w:t>
      </w:r>
      <w:r w:rsidR="00AA0429">
        <w:rPr>
          <w:rFonts w:ascii="Times New Roman" w:hAnsi="Times New Roman"/>
          <w:sz w:val="24"/>
          <w:szCs w:val="24"/>
        </w:rPr>
        <w:t xml:space="preserve"> </w:t>
      </w:r>
      <w:r w:rsidR="00F8365F" w:rsidRPr="00F8365F">
        <w:rPr>
          <w:rFonts w:ascii="Times New Roman" w:hAnsi="Times New Roman"/>
          <w:sz w:val="24"/>
          <w:szCs w:val="24"/>
        </w:rPr>
        <w:t>ГУ</w:t>
      </w:r>
      <w:r w:rsidR="009F1A8B">
        <w:rPr>
          <w:rFonts w:cs="Times New Roman"/>
        </w:rPr>
        <w:t> </w:t>
      </w:r>
      <w:r w:rsidR="00F8365F" w:rsidRPr="00F8365F">
        <w:rPr>
          <w:rFonts w:ascii="Times New Roman" w:hAnsi="Times New Roman"/>
          <w:sz w:val="24"/>
          <w:szCs w:val="24"/>
        </w:rPr>
        <w:t>санатори</w:t>
      </w:r>
      <w:r w:rsidR="009F1A8B">
        <w:rPr>
          <w:rFonts w:ascii="Times New Roman" w:hAnsi="Times New Roman"/>
          <w:sz w:val="24"/>
          <w:szCs w:val="24"/>
        </w:rPr>
        <w:t>й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«</w:t>
      </w:r>
      <w:r w:rsidR="00F8365F" w:rsidRPr="00F8365F">
        <w:rPr>
          <w:rFonts w:ascii="Times New Roman" w:hAnsi="Times New Roman"/>
          <w:sz w:val="24"/>
          <w:szCs w:val="24"/>
        </w:rPr>
        <w:t>Белая</w:t>
      </w:r>
      <w:r w:rsidR="009F1A8B">
        <w:rPr>
          <w:rFonts w:cs="Times New Roman"/>
        </w:rPr>
        <w:t> </w:t>
      </w:r>
      <w:r w:rsidR="00F8365F">
        <w:rPr>
          <w:rFonts w:ascii="Times New Roman" w:hAnsi="Times New Roman"/>
          <w:sz w:val="24"/>
          <w:szCs w:val="24"/>
        </w:rPr>
        <w:t>Р</w:t>
      </w:r>
      <w:r w:rsidR="00F8365F" w:rsidRPr="00F8365F">
        <w:rPr>
          <w:rFonts w:ascii="Times New Roman" w:hAnsi="Times New Roman"/>
          <w:sz w:val="24"/>
          <w:szCs w:val="24"/>
        </w:rPr>
        <w:t>усь</w:t>
      </w:r>
      <w:r w:rsidR="0011195D" w:rsidRPr="0011195D">
        <w:rPr>
          <w:rFonts w:ascii="Times New Roman" w:hAnsi="Times New Roman"/>
          <w:sz w:val="24"/>
          <w:szCs w:val="24"/>
        </w:rPr>
        <w:t>»</w:t>
      </w:r>
      <w:r w:rsidR="00875EAC" w:rsidRPr="00E06ED6">
        <w:rPr>
          <w:rFonts w:ascii="Times New Roman" w:hAnsi="Times New Roman"/>
          <w:sz w:val="24"/>
          <w:szCs w:val="24"/>
        </w:rPr>
        <w:t>.</w:t>
      </w:r>
      <w:r w:rsidR="003F4706" w:rsidRPr="00761C13">
        <w:rPr>
          <w:rFonts w:ascii="Times New Roman" w:hAnsi="Times New Roman"/>
          <w:sz w:val="24"/>
          <w:szCs w:val="24"/>
        </w:rPr>
        <w:t xml:space="preserve"> </w:t>
      </w:r>
    </w:p>
    <w:bookmarkEnd w:id="0"/>
    <w:p w14:paraId="08F27507" w14:textId="77777777" w:rsidR="003F4706" w:rsidRPr="00FF406E" w:rsidRDefault="003F4706" w:rsidP="006F0AC4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989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64"/>
        <w:gridCol w:w="3827"/>
        <w:gridCol w:w="5103"/>
      </w:tblGrid>
      <w:tr w:rsidR="006F0AC4" w:rsidRPr="00CC007B" w14:paraId="7915CF88" w14:textId="77777777" w:rsidTr="005F05B6">
        <w:trPr>
          <w:trHeight w:val="59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031CF" w14:textId="77777777" w:rsidR="006F0AC4" w:rsidRPr="00CC007B" w:rsidRDefault="00435AB1" w:rsidP="0027368B">
            <w:pPr>
              <w:widowControl w:val="0"/>
              <w:spacing w:line="276" w:lineRule="auto"/>
              <w:ind w:lef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6F0AC4" w:rsidRPr="00CC007B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3A8BE" w14:textId="77777777" w:rsidR="006F0AC4" w:rsidRPr="00CC007B" w:rsidRDefault="006F0AC4" w:rsidP="0050205D">
            <w:pPr>
              <w:widowControl w:val="0"/>
              <w:shd w:val="clear" w:color="auto" w:fill="FFFFFF"/>
              <w:spacing w:line="26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Перечень основных данных и требований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D52FF" w14:textId="77777777" w:rsidR="006F0AC4" w:rsidRPr="00CC007B" w:rsidRDefault="006F0AC4" w:rsidP="0050205D">
            <w:pPr>
              <w:widowControl w:val="0"/>
              <w:shd w:val="clear" w:color="auto" w:fill="FFFFFF"/>
              <w:spacing w:line="276" w:lineRule="auto"/>
              <w:ind w:right="7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Содержание основных данных и требований</w:t>
            </w:r>
          </w:p>
        </w:tc>
      </w:tr>
      <w:tr w:rsidR="006F0AC4" w:rsidRPr="00CC007B" w14:paraId="7A97EE6C" w14:textId="77777777" w:rsidTr="005F05B6">
        <w:trPr>
          <w:trHeight w:val="57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9EDF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6C4A1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1261" w14:textId="77777777" w:rsidR="00DD308D" w:rsidRPr="00E06ED6" w:rsidRDefault="00150CF9" w:rsidP="00150CF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и монтаж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противопожарных 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>издели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AA0429">
              <w:rPr>
                <w:rFonts w:ascii="Times New Roman" w:hAnsi="Times New Roman"/>
                <w:sz w:val="24"/>
                <w:szCs w:val="24"/>
              </w:rPr>
              <w:t xml:space="preserve"> из алюминиевого профиля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Pr="0011195D">
              <w:rPr>
                <w:rFonts w:ascii="Times New Roman" w:hAnsi="Times New Roman"/>
                <w:sz w:val="24"/>
                <w:szCs w:val="24"/>
              </w:rPr>
              <w:t>помещен</w:t>
            </w:r>
            <w:r>
              <w:rPr>
                <w:rFonts w:ascii="Times New Roman" w:hAnsi="Times New Roman"/>
                <w:sz w:val="24"/>
                <w:szCs w:val="24"/>
              </w:rPr>
              <w:t>иях № 5 (лифтовый холл) спального корпуса</w:t>
            </w:r>
          </w:p>
        </w:tc>
      </w:tr>
      <w:tr w:rsidR="006F0AC4" w:rsidRPr="00CC007B" w14:paraId="5A8F0CAB" w14:textId="77777777" w:rsidTr="005F05B6">
        <w:trPr>
          <w:trHeight w:val="234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A79C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4E79C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Заказчик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20A3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ГУ санаторий «Белая Русь»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49683691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D4E9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D1D9" w14:textId="77777777" w:rsidR="006F0AC4" w:rsidRPr="00CC007B" w:rsidRDefault="006F0AC4" w:rsidP="00C1258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Способ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5E8E" w14:textId="77777777" w:rsidR="006F0AC4" w:rsidRPr="00CC007B" w:rsidRDefault="002C1CAB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конкурс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0BF62FBE" w14:textId="77777777" w:rsidTr="005F05B6">
        <w:trPr>
          <w:trHeight w:val="487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2F5E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090E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Источник финансирования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84B1B" w14:textId="77777777" w:rsidR="006F0AC4" w:rsidRPr="00CC007B" w:rsidRDefault="006F0AC4" w:rsidP="00996DCF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За счет собственных средств </w:t>
            </w:r>
            <w:r w:rsidR="00996DCF" w:rsidRPr="00CC007B">
              <w:rPr>
                <w:rFonts w:ascii="Times New Roman" w:hAnsi="Times New Roman" w:cs="Times New Roman"/>
                <w:sz w:val="24"/>
                <w:szCs w:val="24"/>
              </w:rPr>
              <w:t>заказчика</w:t>
            </w:r>
            <w:r w:rsidR="00942FBE" w:rsidRPr="00CC0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39C666B4" w14:textId="77777777" w:rsidTr="005F05B6">
        <w:trPr>
          <w:trHeight w:val="196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32D5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1907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Подрядчик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E00ED" w14:textId="77777777" w:rsidR="006F0AC4" w:rsidRPr="00CC007B" w:rsidRDefault="006F0AC4" w:rsidP="00970F81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Признается участник </w:t>
            </w:r>
            <w:r w:rsidR="00C12587" w:rsidRPr="00CC007B">
              <w:rPr>
                <w:rFonts w:ascii="Times New Roman" w:hAnsi="Times New Roman" w:cs="Times New Roman"/>
                <w:sz w:val="24"/>
                <w:szCs w:val="24"/>
              </w:rPr>
              <w:t>процедуры закупки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предложил лучшие условия исполнения контракта, и заявка на участие которого соответствует требованиям, установленным Приглашением к участию в 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процедуре закупки.</w:t>
            </w:r>
          </w:p>
        </w:tc>
      </w:tr>
      <w:tr w:rsidR="006F0AC4" w:rsidRPr="00CC007B" w14:paraId="5894FDCE" w14:textId="77777777" w:rsidTr="005F05B6">
        <w:trPr>
          <w:trHeight w:val="58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EE2BB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CE385" w14:textId="77777777" w:rsidR="006F0AC4" w:rsidRPr="00CC007B" w:rsidRDefault="006F0AC4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Местоположение объекта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13903" w14:textId="77777777" w:rsidR="006F0AC4" w:rsidRPr="00CC007B" w:rsidRDefault="00970F81" w:rsidP="0050205D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Краснодарский край, М.О Туапсинский, поселок Майский, ул. Центральная, дом 14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7DF35EB4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9C03E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106C1" w14:textId="77777777" w:rsidR="006F0AC4" w:rsidRPr="00CC007B" w:rsidRDefault="006F0AC4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CFA1A" w14:textId="77777777" w:rsidR="006F0AC4" w:rsidRPr="00CC007B" w:rsidRDefault="00954E6B" w:rsidP="000174F3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ремонт.</w:t>
            </w:r>
          </w:p>
        </w:tc>
      </w:tr>
      <w:tr w:rsidR="007D16ED" w:rsidRPr="00CC007B" w14:paraId="12F2C694" w14:textId="77777777" w:rsidTr="005F05B6">
        <w:trPr>
          <w:trHeight w:val="2112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5267C" w14:textId="77777777" w:rsidR="007D16ED" w:rsidRPr="00CC007B" w:rsidRDefault="007D16ED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5012" w14:textId="77777777" w:rsidR="007D16ED" w:rsidRPr="00CC007B" w:rsidRDefault="007D16ED" w:rsidP="0050205D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закупки)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6811C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начала подачи Заявок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905E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015095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8365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октября</w:t>
            </w:r>
            <w:r w:rsidR="002A3040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2026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="00871132"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E06E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05E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</w:t>
            </w: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</w:t>
            </w:r>
            <w:r w:rsidR="00954E6B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D73B5FD" w14:textId="77777777" w:rsidR="007D16ED" w:rsidRPr="004948DA" w:rsidRDefault="007D16ED" w:rsidP="007D16ED">
            <w:pPr>
              <w:widowControl w:val="0"/>
              <w:spacing w:after="0" w:line="27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Дата и время окончания срока подачи Заявок: </w:t>
            </w:r>
          </w:p>
          <w:p w14:paraId="2B1961D6" w14:textId="77777777" w:rsidR="00996DCF" w:rsidRPr="00CC007B" w:rsidRDefault="00FE0C8C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605C69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ноября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</w:t>
            </w:r>
            <w:r w:rsidR="00E50CC5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7D16ED" w:rsidRPr="004948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 16:00 (время</w:t>
            </w:r>
            <w:r w:rsidR="007D16ED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московское)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7CB07B1" w14:textId="77777777" w:rsidR="007D16ED" w:rsidRPr="00CC007B" w:rsidRDefault="007D16ED" w:rsidP="00996DCF">
            <w:pPr>
              <w:widowControl w:val="0"/>
              <w:spacing w:after="0" w:line="276" w:lineRule="auto"/>
              <w:ind w:left="3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Заказчик вправе, при необходимости, изменять даты</w:t>
            </w:r>
            <w:r w:rsidR="00996DCF"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 время этапов закупки, рассмотрения предложений участников.</w:t>
            </w:r>
          </w:p>
        </w:tc>
      </w:tr>
      <w:tr w:rsidR="006F0AC4" w:rsidRPr="00CC007B" w14:paraId="56F73DC1" w14:textId="77777777" w:rsidTr="005F05B6">
        <w:trPr>
          <w:trHeight w:val="713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D4DD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E57E" w14:textId="77777777" w:rsidR="006F0AC4" w:rsidRPr="00CC007B" w:rsidRDefault="006F0AC4" w:rsidP="00277FA3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Объемы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, состав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277FA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3105B" w14:textId="77777777" w:rsidR="00A66B00" w:rsidRDefault="00A66B00" w:rsidP="00905E26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B00">
              <w:rPr>
                <w:rFonts w:ascii="Times New Roman" w:hAnsi="Times New Roman" w:cs="Times New Roman"/>
                <w:sz w:val="24"/>
                <w:szCs w:val="24"/>
              </w:rPr>
              <w:t xml:space="preserve">Демонтаж </w:t>
            </w:r>
            <w:r w:rsidR="00905E26" w:rsidRPr="00905E26">
              <w:rPr>
                <w:rFonts w:ascii="Times New Roman" w:hAnsi="Times New Roman" w:cs="Times New Roman"/>
                <w:sz w:val="24"/>
                <w:szCs w:val="24"/>
              </w:rPr>
              <w:t xml:space="preserve">алюминиевых витражей включая все крепежные элементы и утилизация стеклопакетов </w:t>
            </w:r>
            <w:r w:rsidR="00905E26">
              <w:rPr>
                <w:rFonts w:ascii="Times New Roman" w:hAnsi="Times New Roman" w:cs="Times New Roman"/>
                <w:sz w:val="24"/>
                <w:szCs w:val="24"/>
              </w:rPr>
              <w:t>(1745мм*2400мм – 6 шт., 3,425мм*2.420</w:t>
            </w:r>
            <w:r w:rsidR="0048371C">
              <w:rPr>
                <w:rFonts w:ascii="Times New Roman" w:hAnsi="Times New Roman" w:cs="Times New Roman"/>
                <w:sz w:val="24"/>
                <w:szCs w:val="24"/>
              </w:rPr>
              <w:t>мм – 6 шт.</w:t>
            </w:r>
            <w:r w:rsidR="00905E26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 w:rsidR="008B6F1D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71C">
              <w:rPr>
                <w:rFonts w:ascii="Times New Roman" w:hAnsi="Times New Roman" w:cs="Times New Roman"/>
                <w:sz w:val="24"/>
                <w:szCs w:val="24"/>
              </w:rPr>
              <w:t>74,86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м2;</w:t>
            </w:r>
          </w:p>
          <w:p w14:paraId="09273706" w14:textId="77777777" w:rsidR="0048371C" w:rsidRDefault="0048371C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Монтаж противопожарных алюминиевых конструкций EIW 60 и дверей </w:t>
            </w:r>
            <w:r w:rsidRPr="0048371C">
              <w:rPr>
                <w:rFonts w:ascii="Times New Roman" w:hAnsi="Times New Roman" w:cs="Times New Roman"/>
                <w:sz w:val="24"/>
                <w:szCs w:val="24"/>
              </w:rPr>
              <w:t>EIW  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(1745мм*2400мм – 6 шт., 3,425мм*2.420мм – 6 шт.)</w:t>
            </w:r>
            <w:r w:rsidR="00F35E8F">
              <w:rPr>
                <w:rFonts w:ascii="Times New Roman" w:hAnsi="Times New Roman" w:cs="Times New Roman"/>
                <w:sz w:val="24"/>
                <w:szCs w:val="24"/>
              </w:rPr>
              <w:t xml:space="preserve"> с отделкой примыканий к стене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74,86 м2.</w:t>
            </w:r>
          </w:p>
          <w:p w14:paraId="40768AFD" w14:textId="77777777" w:rsidR="0048371C" w:rsidRDefault="0048371C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Противопожарны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алюминиевы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6976">
              <w:rPr>
                <w:rFonts w:ascii="Times New Roman" w:hAnsi="Times New Roman" w:cs="Times New Roman"/>
                <w:sz w:val="24"/>
                <w:szCs w:val="24"/>
              </w:rPr>
              <w:t>конструкции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EIW 60 и дверей </w:t>
            </w:r>
            <w:r w:rsidRPr="0048371C">
              <w:rPr>
                <w:rFonts w:ascii="Times New Roman" w:hAnsi="Times New Roman" w:cs="Times New Roman"/>
                <w:sz w:val="24"/>
                <w:szCs w:val="24"/>
              </w:rPr>
              <w:t>EIW  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(1745мм*2400мм – 6 шт., 3,425мм*2.420мм – 6 шт.) – 74,86 м2</w:t>
            </w:r>
          </w:p>
          <w:p w14:paraId="1EBEF363" w14:textId="77777777" w:rsidR="00416976" w:rsidRDefault="00416976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доводчиков с для противопожарных дверей – 12 шт.</w:t>
            </w:r>
          </w:p>
          <w:p w14:paraId="1E8BF0E3" w14:textId="77777777" w:rsidR="00416976" w:rsidRDefault="00416976" w:rsidP="0048371C">
            <w:pPr>
              <w:widowControl w:val="0"/>
              <w:numPr>
                <w:ilvl w:val="0"/>
                <w:numId w:val="33"/>
              </w:numPr>
              <w:spacing w:after="0" w:line="240" w:lineRule="auto"/>
              <w:ind w:left="29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Вывоз мусора.</w:t>
            </w:r>
          </w:p>
          <w:p w14:paraId="79A4F8B9" w14:textId="77777777" w:rsidR="00A66B00" w:rsidRDefault="00A66B00" w:rsidP="00A66B00">
            <w:pPr>
              <w:widowControl w:val="0"/>
              <w:spacing w:after="0"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6BD41" w14:textId="77777777" w:rsidR="006F0AC4" w:rsidRPr="00734C44" w:rsidRDefault="00416976" w:rsidP="00416976">
            <w:pPr>
              <w:widowControl w:val="0"/>
              <w:spacing w:after="0" w:line="276" w:lineRule="auto"/>
              <w:ind w:left="2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66B00">
              <w:rPr>
                <w:rFonts w:ascii="Times New Roman" w:hAnsi="Times New Roman" w:cs="Times New Roman"/>
                <w:sz w:val="24"/>
                <w:szCs w:val="24"/>
              </w:rPr>
              <w:t>изуализация изделий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>показан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033D5E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риложени</w:t>
            </w:r>
            <w:r w:rsidR="00734C44" w:rsidRPr="00734C4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A329C1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0AC4" w:rsidRPr="00734C44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r w:rsidR="00D20697" w:rsidRPr="00734C44">
              <w:rPr>
                <w:rFonts w:ascii="Times New Roman" w:hAnsi="Times New Roman" w:cs="Times New Roman"/>
                <w:sz w:val="24"/>
                <w:szCs w:val="24"/>
              </w:rPr>
              <w:t>Техническому заданию</w:t>
            </w:r>
            <w:r w:rsidR="002C01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0AC4" w:rsidRPr="00CC007B" w14:paraId="5500501E" w14:textId="77777777" w:rsidTr="005F05B6">
        <w:trPr>
          <w:trHeight w:val="699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8F877" w14:textId="77777777" w:rsidR="006F0AC4" w:rsidRPr="00CC007B" w:rsidRDefault="006F0AC4" w:rsidP="00E85E9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E7E4" w14:textId="77777777" w:rsidR="006F0AC4" w:rsidRPr="00CC007B" w:rsidRDefault="006F0AC4" w:rsidP="00996DCF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(максимальная) цена стоимости строительно-монтажных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CD691" w14:textId="77777777" w:rsidR="006F0AC4" w:rsidRPr="00E06ED6" w:rsidRDefault="00FE0C8C" w:rsidP="00BF2CCB">
            <w:pPr>
              <w:pStyle w:val="Standard"/>
              <w:jc w:val="both"/>
              <w:rPr>
                <w:rFonts w:cs="Times New Roman"/>
                <w:lang w:val="ru-RU"/>
              </w:rPr>
            </w:pPr>
            <w:r>
              <w:rPr>
                <w:rFonts w:eastAsia="Calibri" w:cs="Times New Roman"/>
                <w:b/>
                <w:bCs/>
                <w:kern w:val="0"/>
                <w:lang w:val="ru-RU" w:bidi="ar-SA"/>
              </w:rPr>
              <w:t>6 725 501,20</w:t>
            </w:r>
            <w:r w:rsidR="001B70DF" w:rsidRPr="00E06ED6">
              <w:rPr>
                <w:rFonts w:ascii="Segoe UI" w:hAnsi="Segoe UI" w:cs="Segoe UI"/>
                <w:sz w:val="23"/>
                <w:szCs w:val="23"/>
                <w:shd w:val="clear" w:color="auto" w:fill="FFFFFF"/>
                <w:lang w:val="ru-RU"/>
              </w:rPr>
              <w:t xml:space="preserve"> </w:t>
            </w:r>
            <w:r w:rsidR="00C9752A" w:rsidRPr="00E06ED6">
              <w:rPr>
                <w:rFonts w:eastAsia="Calibri" w:cs="Times New Roman"/>
                <w:bCs/>
                <w:kern w:val="0"/>
                <w:lang w:val="ru-RU" w:bidi="ar-SA"/>
              </w:rPr>
              <w:t>рубл</w:t>
            </w:r>
            <w:r w:rsidR="00A66B00">
              <w:rPr>
                <w:rFonts w:eastAsia="Calibri" w:cs="Times New Roman"/>
                <w:bCs/>
                <w:kern w:val="0"/>
                <w:lang w:val="ru-RU" w:bidi="ar-SA"/>
              </w:rPr>
              <w:t>я</w:t>
            </w:r>
            <w:r w:rsidR="003B29C5" w:rsidRPr="00E06ED6">
              <w:rPr>
                <w:rFonts w:eastAsia="Calibri" w:cs="Times New Roman"/>
                <w:b/>
                <w:bCs/>
                <w:kern w:val="0"/>
                <w:lang w:val="ru-RU" w:bidi="ar-SA"/>
              </w:rPr>
              <w:t xml:space="preserve"> </w:t>
            </w:r>
            <w:r w:rsidR="006F0AC4" w:rsidRPr="00E06ED6">
              <w:rPr>
                <w:rFonts w:cs="Times New Roman"/>
                <w:lang w:val="ru-RU"/>
              </w:rPr>
              <w:t>(</w:t>
            </w:r>
            <w:r w:rsidR="00137798" w:rsidRPr="00137798">
              <w:rPr>
                <w:rFonts w:cs="Times New Roman"/>
                <w:lang w:val="ru-RU"/>
              </w:rPr>
              <w:t>шесть миллионов семьсот двадцать пять тысяч пятьсот один рубль 20 копеек</w:t>
            </w:r>
            <w:r w:rsidR="00E17A11" w:rsidRPr="00E06ED6">
              <w:rPr>
                <w:rFonts w:cs="Times New Roman"/>
                <w:lang w:val="ru-RU"/>
              </w:rPr>
              <w:t>)</w:t>
            </w:r>
            <w:r w:rsidR="00646CD9" w:rsidRPr="00E06ED6">
              <w:rPr>
                <w:rFonts w:cs="Times New Roman"/>
                <w:lang w:val="ru-RU"/>
              </w:rPr>
              <w:t xml:space="preserve">, </w:t>
            </w:r>
            <w:r w:rsidR="00137798">
              <w:rPr>
                <w:rFonts w:cs="Times New Roman"/>
                <w:lang w:val="ru-RU"/>
              </w:rPr>
              <w:t>без</w:t>
            </w:r>
            <w:r w:rsidR="002A1B6F">
              <w:rPr>
                <w:rFonts w:cs="Times New Roman"/>
                <w:lang w:val="ru-RU"/>
              </w:rPr>
              <w:t xml:space="preserve"> </w:t>
            </w:r>
            <w:r w:rsidR="00646CD9" w:rsidRPr="00E06ED6">
              <w:rPr>
                <w:rFonts w:cs="Times New Roman"/>
                <w:lang w:val="ru-RU"/>
              </w:rPr>
              <w:t>НДС</w:t>
            </w:r>
            <w:r w:rsidR="00BF2CCB">
              <w:rPr>
                <w:rFonts w:cs="Times New Roman"/>
                <w:lang w:val="ru-RU"/>
              </w:rPr>
              <w:t xml:space="preserve"> и подтверждается к</w:t>
            </w:r>
            <w:r w:rsidR="00BF2CCB" w:rsidRPr="00BF2CCB">
              <w:rPr>
                <w:rFonts w:cs="Times New Roman"/>
                <w:lang w:val="ru-RU"/>
              </w:rPr>
              <w:t>онъюнктурны</w:t>
            </w:r>
            <w:r w:rsidR="00BF2CCB">
              <w:rPr>
                <w:rFonts w:cs="Times New Roman"/>
                <w:lang w:val="ru-RU"/>
              </w:rPr>
              <w:t>м анализом (Приложение №3)</w:t>
            </w:r>
          </w:p>
        </w:tc>
      </w:tr>
      <w:tr w:rsidR="00BB287E" w:rsidRPr="00CC007B" w14:paraId="4E51A3A8" w14:textId="77777777" w:rsidTr="005F05B6">
        <w:trPr>
          <w:trHeight w:val="580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733B" w14:textId="77777777" w:rsidR="00BB287E" w:rsidRPr="00CC007B" w:rsidRDefault="00BB287E" w:rsidP="00D64990">
            <w:pPr>
              <w:widowControl w:val="0"/>
              <w:numPr>
                <w:ilvl w:val="0"/>
                <w:numId w:val="32"/>
              </w:numPr>
              <w:tabs>
                <w:tab w:val="left" w:pos="292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5A3A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3AF5" w14:textId="77777777" w:rsidR="00761C13" w:rsidRPr="008929F5" w:rsidRDefault="00F13D39" w:rsidP="00761C13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Начало работ – 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4AE9" w:rsidRPr="00892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.2026;</w:t>
            </w:r>
          </w:p>
          <w:p w14:paraId="3DCBCBAE" w14:textId="77777777" w:rsidR="00BB287E" w:rsidRPr="008929F5" w:rsidRDefault="000E4D77" w:rsidP="00FE0C8C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>Окончание работ –</w:t>
            </w:r>
            <w:r w:rsidR="0005019F"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E54AE9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  <w:r w:rsidR="00F13D39" w:rsidRPr="008929F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04094">
              <w:rPr>
                <w:rFonts w:ascii="Times New Roman" w:hAnsi="Times New Roman" w:cs="Times New Roman"/>
                <w:sz w:val="24"/>
                <w:szCs w:val="24"/>
              </w:rPr>
              <w:t>шестьдесят четыре календарных дня</w:t>
            </w:r>
            <w:r w:rsidR="00F13D39" w:rsidRPr="008929F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929F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46FCC6FC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04EE1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EE853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Транспортные расходы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A925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За счет Подрядчика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B287E" w:rsidRPr="00CC007B" w14:paraId="5373673E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8384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45438" w14:textId="77777777" w:rsidR="00BB287E" w:rsidRPr="00EA2DC6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Гарантийный срок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A616" w14:textId="77777777" w:rsidR="00BB287E" w:rsidRPr="00CC007B" w:rsidRDefault="00BB287E" w:rsidP="00FE0C8C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На результаты выполненных работ устанавливается гарантийный срок 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месяц</w:t>
            </w:r>
            <w:r w:rsidR="00FE0C8C">
              <w:rPr>
                <w:rFonts w:ascii="Times New Roman" w:hAnsi="Times New Roman" w:cs="Times New Roman"/>
                <w:sz w:val="24"/>
                <w:szCs w:val="24"/>
              </w:rPr>
              <w:t>ев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 с даты подписания Акта сдачи – приемки выполненных работ.</w:t>
            </w:r>
          </w:p>
        </w:tc>
      </w:tr>
      <w:tr w:rsidR="00BB287E" w:rsidRPr="00CC007B" w14:paraId="454136D1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C99C8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4427B" w14:textId="77777777" w:rsidR="00BB287E" w:rsidRPr="00EA2DC6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2DC6">
              <w:rPr>
                <w:rFonts w:ascii="Times New Roman" w:hAnsi="Times New Roman" w:cs="Times New Roman"/>
                <w:sz w:val="24"/>
                <w:szCs w:val="24"/>
              </w:rPr>
              <w:t>Оценка заявок на участие в Закупке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744B1" w14:textId="77777777" w:rsidR="00BB287E" w:rsidRPr="001E6C79" w:rsidRDefault="00BB287E" w:rsidP="00BB287E">
            <w:pPr>
              <w:pStyle w:val="ad"/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Оценка, сопоставление и ранжирование Заявок на участие в Закупке по степени предпочтительности для Заказчика, проводится, исходя из следующих критериев: </w:t>
            </w:r>
          </w:p>
          <w:p w14:paraId="38C33C9A" w14:textId="77777777" w:rsidR="00BB287E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Цена договора – </w:t>
            </w:r>
            <w:r w:rsidR="003D53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A1B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34F8B4FD" w14:textId="77777777" w:rsidR="00CF33E9" w:rsidRPr="00130B74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Срок выполнения работ – </w:t>
            </w:r>
            <w:r w:rsidR="002B51C4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A422F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>баллов.</w:t>
            </w:r>
            <w:r w:rsidR="00CF33E9" w:rsidRPr="00130B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44442DF8" w14:textId="77777777" w:rsidR="00BB287E" w:rsidRDefault="00CF33E9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B287E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Опыт выполнения аналогичных работ – </w:t>
            </w:r>
            <w:r w:rsidR="002A1B6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баллов.</w:t>
            </w:r>
          </w:p>
          <w:p w14:paraId="06A457B1" w14:textId="77777777" w:rsidR="002A1B6F" w:rsidRPr="00130B74" w:rsidRDefault="002A1B6F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2A1B6F">
              <w:rPr>
                <w:rFonts w:ascii="Times New Roman" w:hAnsi="Times New Roman" w:cs="Times New Roman"/>
                <w:sz w:val="24"/>
                <w:szCs w:val="24"/>
              </w:rPr>
              <w:t>Размер авансовых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баллов.</w:t>
            </w:r>
          </w:p>
          <w:p w14:paraId="69C4D78C" w14:textId="77777777" w:rsidR="00CF33E9" w:rsidRPr="00130B74" w:rsidRDefault="00B5712F" w:rsidP="004F3F27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B51C4" w:rsidRPr="00130B74">
              <w:rPr>
                <w:rFonts w:ascii="Times New Roman" w:hAnsi="Times New Roman" w:cs="Times New Roman"/>
                <w:sz w:val="24"/>
                <w:szCs w:val="24"/>
              </w:rPr>
              <w:t>Окончательный расчет за выполненные работы</w:t>
            </w:r>
            <w:r w:rsidR="00CF33E9" w:rsidRPr="00130B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0D674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22F6">
              <w:rPr>
                <w:rFonts w:ascii="Times New Roman" w:hAnsi="Times New Roman" w:cs="Times New Roman"/>
                <w:sz w:val="24"/>
                <w:szCs w:val="24"/>
              </w:rPr>
              <w:t xml:space="preserve"> баллов</w:t>
            </w:r>
          </w:p>
          <w:p w14:paraId="3F8E032E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</w:t>
            </w:r>
            <w:r w:rsidR="003F5A3E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оценки предложений участника закупки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представлена в Приложении №2 к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настоящему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Техническому заданию.</w:t>
            </w:r>
          </w:p>
          <w:p w14:paraId="461CD613" w14:textId="77777777" w:rsidR="00BB287E" w:rsidRPr="001E6C79" w:rsidRDefault="00BB287E" w:rsidP="00BB287E">
            <w:pPr>
              <w:tabs>
                <w:tab w:val="left" w:pos="465"/>
              </w:tabs>
              <w:spacing w:after="0" w:line="276" w:lineRule="auto"/>
              <w:ind w:left="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Организатор закупки вправе использовать в процессе проведения Закупки проведение переторжки и переговоров. </w:t>
            </w:r>
          </w:p>
          <w:p w14:paraId="5B4D72FD" w14:textId="77777777" w:rsidR="00BB287E" w:rsidRPr="00E80AFD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Переторжки Организатор проводит итоговое ранжирование Предложений участника закупки с учетом обновленных Предложений участника закупки, полученных в рамках Переторжки. Если Участник закупки не представил обновленное Предложение участника закупки в рамках Переторжки, при ранжировании используется первоначальное Предложение участника закупки.</w:t>
            </w:r>
          </w:p>
        </w:tc>
      </w:tr>
      <w:tr w:rsidR="00BB287E" w:rsidRPr="00CC007B" w14:paraId="65D3DD77" w14:textId="77777777" w:rsidTr="005F05B6">
        <w:trPr>
          <w:trHeight w:val="155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0C0C5" w14:textId="77777777" w:rsidR="00BB287E" w:rsidRPr="00CC007B" w:rsidRDefault="00BB287E" w:rsidP="008F05AC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4565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качеству, техническим характеристикам, безопасности и результатам выполненных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30908" w14:textId="77777777" w:rsidR="000820CD" w:rsidRPr="001E6C79" w:rsidRDefault="000820CD" w:rsidP="006A14EA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</w:t>
            </w:r>
            <w:r w:rsidR="008B6F1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п. 9. и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Приложением №1</w:t>
            </w:r>
            <w:r w:rsidR="0065483D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к настоящему Техническому заданию</w:t>
            </w:r>
            <w:r w:rsidRPr="001E6C79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  <w:p w14:paraId="1DFE73D7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обязан предъявлять Заказчику все скрытые работы с оформлением актов освидетельствования скрытых работ</w:t>
            </w:r>
            <w:r w:rsidR="0065483D">
              <w:rPr>
                <w:rFonts w:ascii="Times New Roman" w:hAnsi="Times New Roman" w:cs="Times New Roman"/>
                <w:sz w:val="24"/>
                <w:szCs w:val="24"/>
              </w:rPr>
              <w:t xml:space="preserve"> и необходимый перечень исполнительной документации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5AEC337" w14:textId="77777777" w:rsidR="000820CD" w:rsidRPr="001E6C79" w:rsidRDefault="0080081F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Качество у</w:t>
            </w:r>
            <w:r w:rsidR="000820CD" w:rsidRPr="001E6C79">
              <w:rPr>
                <w:rFonts w:ascii="Times New Roman" w:hAnsi="Times New Roman" w:cs="Times New Roman"/>
                <w:sz w:val="24"/>
                <w:szCs w:val="24"/>
              </w:rPr>
              <w:t>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предъявленным Заказчиком.</w:t>
            </w:r>
          </w:p>
          <w:p w14:paraId="5C83F317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быть проведены таким способом, чтобы после выполненных работ Заказчик мог сразу приступить к эксплуатации, без дополнительных мероприятий.</w:t>
            </w:r>
          </w:p>
          <w:p w14:paraId="4D119897" w14:textId="77777777" w:rsidR="000820CD" w:rsidRPr="001E6C79" w:rsidRDefault="000820CD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своими силами устраняет все дефекты, образованные в процессе выполнения работ.</w:t>
            </w:r>
          </w:p>
          <w:p w14:paraId="3717AD86" w14:textId="77777777" w:rsidR="000820CD" w:rsidRPr="001E6C79" w:rsidRDefault="000820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Работы должны выполняться бригадой в составе необходимом для выполнения указанного объема работ в соответствии с согласованным графиком производства работ.</w:t>
            </w:r>
          </w:p>
          <w:p w14:paraId="2268D143" w14:textId="77777777" w:rsidR="00E80A44" w:rsidRPr="001E6C79" w:rsidRDefault="00E80A44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 осуществляет сбор, погрузку и вывоз строительного мусора своими силами и в полном объеме. Контроль осуществляют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Заказчик либо лица, назначенные им, в течение рабочего дня</w:t>
            </w:r>
            <w:r w:rsidR="00954E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A30BA2D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Работы по </w:t>
            </w:r>
            <w:r w:rsidR="00131211" w:rsidRPr="00131211">
              <w:rPr>
                <w:rFonts w:ascii="Times New Roman" w:hAnsi="Times New Roman" w:cs="Times New Roman"/>
                <w:sz w:val="24"/>
                <w:szCs w:val="24"/>
              </w:rPr>
              <w:t>изготовлению и монтаж</w:t>
            </w:r>
            <w:r w:rsidR="00131211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31211" w:rsidRPr="00131211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противопожарных изделий из алюминиевого профиля в помещениях № 5 (лифтовый холл) спального корпуса </w:t>
            </w:r>
            <w:r w:rsidR="00FF2647" w:rsidRPr="00F64792">
              <w:rPr>
                <w:rFonts w:ascii="Times New Roman" w:hAnsi="Times New Roman" w:cs="Times New Roman"/>
                <w:sz w:val="24"/>
                <w:szCs w:val="24"/>
              </w:rPr>
              <w:t>выполняются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требованиями</w:t>
            </w:r>
            <w:r w:rsidR="009654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5430" w:rsidRPr="001E6C79">
              <w:rPr>
                <w:rFonts w:ascii="Times New Roman" w:hAnsi="Times New Roman" w:cs="Times New Roman"/>
                <w:sz w:val="24"/>
                <w:szCs w:val="24"/>
              </w:rPr>
              <w:t>нормативных</w:t>
            </w:r>
            <w:r w:rsidR="0080081F" w:rsidRPr="008008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и нормативно-технических актов РФ (СНиПов, ГОСТов, ВСН, ТУ и т.д.):</w:t>
            </w:r>
          </w:p>
          <w:p w14:paraId="2A632B16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642-2021. Национальный стандарт Российской Федерации. Средства противопожарной защиты зданий и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ооружений. Заполнение проемов в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ротивопожарных преградах. Общие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тре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бования к монтажу, техническому </w:t>
            </w: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обслуживанию и ремонту. Методы контроля"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978C38F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59043-2020 «Перегородки светопрозрачные с применением профилей из алюминиевых сплавов. Общие требования к материалам и конструкции».</w:t>
            </w:r>
          </w:p>
          <w:p w14:paraId="68F3133F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57327-2016 «Двери металлические противопожарные. Общие технические требования и методы испытаний».</w:t>
            </w:r>
          </w:p>
          <w:p w14:paraId="503650F8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ГОСТ Р 53307-2009 «Двери противопожарные. Общие технические требования. Методы испытаний»</w:t>
            </w:r>
          </w:p>
          <w:p w14:paraId="4ECD2850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СП 2.13130.2020 «Системы противопожарной защиты. Обеспечение огнестойкости объектов защиты»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906652" w14:textId="77777777" w:rsidR="00131211" w:rsidRDefault="00131211" w:rsidP="0013121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211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123-ФЗ «Технический регламент о требованиях пожарной безопасности»</w:t>
            </w:r>
          </w:p>
          <w:p w14:paraId="51B228C9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СП 128.13330.2016 «Алюминиевые конструкции»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D38E6C" w14:textId="77777777" w:rsidR="003A35CD" w:rsidRPr="001E6C79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СП 426.1325800.2020 «Конструкции ограждающие светопрозрачные зданий и сооружений. Правила проектирования»</w:t>
            </w:r>
          </w:p>
          <w:p w14:paraId="610B922F" w14:textId="77777777" w:rsidR="004A4C71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ГОСТ Р 72509-2026 «Отделочные работы. Требования к результатам работ»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F403D2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СП 126.13330 «Геодезические работы в строительстве»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343549A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ГОСТ 34378-2018 «Конструкции ограждающие светопрозрачные. Окна и двери. Производство монтажных работ, контроль и требования к результатам работ»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9114C19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ГОСТ 30971-2002 «Швы монтажные узлов примыканий оконных блоков к стеновым проёмам. Общие технические условия»</w:t>
            </w:r>
          </w:p>
          <w:p w14:paraId="47A11EBE" w14:textId="77777777" w:rsidR="008F05AC" w:rsidRDefault="008F05A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F05AC">
              <w:rPr>
                <w:rFonts w:ascii="Times New Roman" w:hAnsi="Times New Roman" w:cs="Times New Roman"/>
                <w:sz w:val="24"/>
                <w:szCs w:val="24"/>
              </w:rPr>
              <w:t>СП 71.13330.2017 «Изоляционные и отделочные покрытия»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B2539B1" w14:textId="77777777" w:rsidR="004A4C71" w:rsidRDefault="004A4C71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4C71">
              <w:rPr>
                <w:rFonts w:ascii="Times New Roman" w:hAnsi="Times New Roman" w:cs="Times New Roman"/>
                <w:sz w:val="24"/>
                <w:szCs w:val="24"/>
              </w:rPr>
              <w:t>СП 70.13330.2012 «Несущие и ограждающие конструкции»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E22E689" w14:textId="77777777" w:rsidR="00896939" w:rsidRDefault="00896939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ГОСТ 27751-2014 «Надежность строительных конструкций и оснований»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BF2E832" w14:textId="77777777" w:rsidR="003A35CD" w:rsidRDefault="003A35C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A35CD">
              <w:rPr>
                <w:rFonts w:ascii="Times New Roman" w:hAnsi="Times New Roman" w:cs="Times New Roman"/>
                <w:sz w:val="24"/>
                <w:szCs w:val="24"/>
              </w:rPr>
              <w:t>СТО НОСТРОЙ 2.33.51-2011 «Организация строительного производства. Подготовка и производство строительно-монтажных работ»</w:t>
            </w:r>
          </w:p>
          <w:p w14:paraId="00C27227" w14:textId="77777777" w:rsidR="00D063AD" w:rsidRDefault="00D063AD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3AD">
              <w:rPr>
                <w:rFonts w:ascii="Times New Roman" w:hAnsi="Times New Roman" w:cs="Times New Roman"/>
                <w:sz w:val="24"/>
                <w:szCs w:val="24"/>
              </w:rPr>
              <w:t>ГОСТ 9.104-2018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«Покрытия лакокрасочные»</w:t>
            </w:r>
            <w:r w:rsidR="008F05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EA1E72F" w14:textId="77777777" w:rsidR="00BB287E" w:rsidRDefault="00BB287E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 производстве работ соблюдать меры безопас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ности согласно требованиям, СНиП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12-03-2001 "Безопасность труда в строительстве. Ча</w:t>
            </w:r>
            <w:r w:rsidR="00896939" w:rsidRPr="001E6C79">
              <w:rPr>
                <w:rFonts w:ascii="Times New Roman" w:hAnsi="Times New Roman" w:cs="Times New Roman"/>
                <w:sz w:val="24"/>
                <w:szCs w:val="24"/>
              </w:rPr>
              <w:t>сть 1. Общие требования" и СНиП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12-04-2002 "Безопасность труда в строительстве. Часть 2. Строительное производство".</w:t>
            </w:r>
          </w:p>
          <w:p w14:paraId="642EC593" w14:textId="77777777" w:rsidR="00F625BC" w:rsidRPr="001E6C79" w:rsidRDefault="00F625BC" w:rsidP="006A14EA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25BC">
              <w:rPr>
                <w:rFonts w:ascii="Times New Roman" w:hAnsi="Times New Roman" w:cs="Times New Roman"/>
                <w:sz w:val="24"/>
                <w:szCs w:val="24"/>
              </w:rPr>
              <w:t>СП 2.2.3670-20 «Санитарно-эпидемиологические требования к условиям труда»</w:t>
            </w:r>
          </w:p>
          <w:p w14:paraId="715E72FD" w14:textId="77777777" w:rsidR="00E05D67" w:rsidRDefault="00E05D67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Правила устройства электроустановок (ПУЭ), утверждённых приказом Минэнерго России от 08.07.2002 № 204.</w:t>
            </w:r>
          </w:p>
          <w:p w14:paraId="4F6E44E7" w14:textId="77777777" w:rsidR="00927BD4" w:rsidRDefault="00927BD4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СП 12-136-2002 «Безопасность труда в строительстве. Решения по охране труда и промышленной безопасности в проектах организации строительства и производства работ».</w:t>
            </w:r>
          </w:p>
          <w:p w14:paraId="54562876" w14:textId="77777777" w:rsidR="00267176" w:rsidRPr="001E6C79" w:rsidRDefault="00267176" w:rsidP="006A14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176">
              <w:rPr>
                <w:rFonts w:ascii="Times New Roman" w:hAnsi="Times New Roman" w:cs="Times New Roman"/>
                <w:sz w:val="24"/>
                <w:szCs w:val="24"/>
              </w:rPr>
              <w:t>СанПиН 2.3/2.4.3590-20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83481" w:rsidRPr="00883481">
              <w:rPr>
                <w:rFonts w:ascii="Times New Roman" w:hAnsi="Times New Roman" w:cs="Times New Roman"/>
                <w:sz w:val="24"/>
                <w:szCs w:val="24"/>
              </w:rPr>
              <w:t>«Санитарно-эпидемиологические требования к организации общественного питания населения»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85B08D8" w14:textId="77777777" w:rsidR="00BB287E" w:rsidRPr="001E6C79" w:rsidRDefault="00BB287E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Применяемые в работе материалы должны</w:t>
            </w:r>
            <w:r w:rsidR="00277FA3"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быть новыми (не бывшими ранее в употреблении, ремонте, в том числе не восстановленными)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 xml:space="preserve"> иметь соответствующие разрешения, </w:t>
            </w:r>
            <w:r w:rsidRPr="001E6C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сертификаты качества и технические паспорта и другие документы, удостоверяющие их качество.</w:t>
            </w:r>
          </w:p>
          <w:p w14:paraId="276EEF02" w14:textId="77777777" w:rsidR="00BB287E" w:rsidRPr="001E6C79" w:rsidRDefault="00927BD4" w:rsidP="006A14EA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6C79">
              <w:rPr>
                <w:rFonts w:ascii="Times New Roman" w:hAnsi="Times New Roman" w:cs="Times New Roman"/>
                <w:sz w:val="24"/>
                <w:szCs w:val="24"/>
              </w:rPr>
              <w:t>Подрядчик несет ответственность за соответствие и качество используемых материалов и оборудования сметной документации, технического задания, государственным стандартам и строительным нормам.</w:t>
            </w:r>
          </w:p>
        </w:tc>
      </w:tr>
      <w:tr w:rsidR="00BB287E" w:rsidRPr="00CC007B" w14:paraId="31A27A54" w14:textId="77777777" w:rsidTr="005F05B6">
        <w:trPr>
          <w:trHeight w:val="4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411D9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D6FB9" w14:textId="77777777" w:rsidR="00BB287E" w:rsidRPr="00CC007B" w:rsidRDefault="0074124A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экологическим параметрам работ</w:t>
            </w:r>
          </w:p>
          <w:p w14:paraId="1803E766" w14:textId="77777777" w:rsidR="00BB287E" w:rsidRPr="00CC007B" w:rsidRDefault="00BB287E" w:rsidP="00BB287E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E9B4" w14:textId="77777777" w:rsidR="00BB287E" w:rsidRPr="008F05AC" w:rsidRDefault="00BB287E" w:rsidP="00BB287E">
            <w:pPr>
              <w:pStyle w:val="1"/>
              <w:shd w:val="clear" w:color="auto" w:fill="FFFFFF"/>
              <w:spacing w:before="0" w:after="161"/>
              <w:jc w:val="both"/>
              <w:rPr>
                <w:rFonts w:ascii="Times New Roman" w:hAnsi="Times New Roman" w:cs="Times New Roman"/>
                <w:color w:val="auto"/>
                <w:sz w:val="24"/>
                <w:szCs w:val="24"/>
                <w:highlight w:val="yellow"/>
              </w:rPr>
            </w:pPr>
            <w:r w:rsidRPr="00CC007B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Работы должны выполняться современными материалами и технологиями, соответствовать действующим нормативам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 и Федеральный закон "Об охране окружающей среды" от 10.01.2002 N 7-ФЗ</w:t>
            </w:r>
            <w:r w:rsidR="008F05AC">
              <w:rPr>
                <w:rFonts w:ascii="Times New Roman" w:eastAsia="Calibri" w:hAnsi="Times New Roman" w:cs="Times New Roman"/>
                <w:b w:val="0"/>
                <w:bCs w:val="0"/>
                <w:color w:val="auto"/>
                <w:sz w:val="24"/>
                <w:szCs w:val="24"/>
              </w:rPr>
              <w:t>.</w:t>
            </w:r>
          </w:p>
        </w:tc>
      </w:tr>
      <w:tr w:rsidR="00BB287E" w:rsidRPr="00CC007B" w14:paraId="75A04643" w14:textId="77777777" w:rsidTr="005F05B6">
        <w:trPr>
          <w:trHeight w:val="516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BD7C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1723" w14:textId="77777777" w:rsidR="00BB287E" w:rsidRPr="00CC007B" w:rsidRDefault="00BB287E" w:rsidP="00BF2D47">
            <w:pPr>
              <w:widowControl w:val="0"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Требования к работам и режиму на объекте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726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Работы выполняются на территории действующего предприятия. Перед началом выполнения работ необходимо согласовать участок работ с представителями Заказчика. </w:t>
            </w:r>
            <w:r w:rsidR="00BF2D47"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Производимые работы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не должны препятствовать или создавать неудобства в работе сотрудников и посетителей или представлять угрозу жизни и здоровью людям, а также не должно представлять угрозу возникновения пожара или других чрезвычайных ситуаций. В стоимость работ должны быть включены все расходы Подрядчика, связанные с выполнением работ.</w:t>
            </w:r>
          </w:p>
          <w:p w14:paraId="6ACFC232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Проход/проезд на территорию ГУ санаторий «Белая Русь» строго по пропускам и в соответствии с инструкцией по обеспечению пропускной системы и режима на территории ГУ санаторий «Белая Русь».</w:t>
            </w:r>
          </w:p>
          <w:p w14:paraId="3F59E915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Перед началом строительно-монтажных работ Подрядчик должен:</w:t>
            </w:r>
          </w:p>
          <w:p w14:paraId="774F9A46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-предоставить Заказчику: Приказы на ответственных лиц от Подрядчика.</w:t>
            </w:r>
          </w:p>
          <w:p w14:paraId="43DE72DB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 xml:space="preserve">-пройти у Заказчика вводный инструктаж по охране труда всеми работниками Подрядчика, </w:t>
            </w:r>
            <w:r w:rsidRPr="00CC0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выполняющими работы на территории Заказчика, до начала работ.</w:t>
            </w:r>
          </w:p>
          <w:p w14:paraId="47E9061D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обязан безвозмездно устранить по требованию Заказчика все выявленные недостатки, если в процессе выполнения работ Подрядчик допустил отступление от условий Договора, данного Технического Задания ухудшив качество работ в согласованные сроки.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Подрядчика;</w:t>
            </w:r>
          </w:p>
          <w:p w14:paraId="519C561C" w14:textId="77777777" w:rsidR="00BB287E" w:rsidRPr="00CC007B" w:rsidRDefault="00BB287E" w:rsidP="00BF2D47">
            <w:pPr>
              <w:widowControl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z w:val="24"/>
                <w:szCs w:val="24"/>
              </w:rPr>
              <w:t>-Подрядчик производит ликвидацию рабочей зоны, уборку и вывоз мусора, уборку материалов ежедневно после окончания работ собственными силами и за счет собственных средств.</w:t>
            </w:r>
          </w:p>
        </w:tc>
      </w:tr>
      <w:tr w:rsidR="00BB287E" w:rsidRPr="00CC007B" w14:paraId="662B9C75" w14:textId="77777777" w:rsidTr="005F05B6">
        <w:trPr>
          <w:trHeight w:val="318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46D3B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F31B2" w14:textId="77777777" w:rsidR="00BB287E" w:rsidRPr="00CC007B" w:rsidRDefault="008F15FD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</w:t>
            </w:r>
            <w:r w:rsidR="00BB287E" w:rsidRPr="00CC007B">
              <w:rPr>
                <w:rFonts w:ascii="Times New Roman" w:hAnsi="Times New Roman" w:cs="Times New Roman"/>
                <w:sz w:val="24"/>
                <w:szCs w:val="24"/>
              </w:rPr>
              <w:t>промышленной безопасности и охраны труда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5B85" w14:textId="77777777" w:rsidR="00BB287E" w:rsidRPr="00CC007B" w:rsidRDefault="00BB287E" w:rsidP="00BF2D47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 производстве ремонтно-строительных работ выполнять требования действующего законодательства (ВСН, НПБ, ФЗ РФ № 116 от 21.07.97г., СНиП и РД) в области промышленной и пожарной безопасности, соблюдение природоохранных мероприятий в условиях действующего предприятия.  Работы должны выполняться в соответствии с требованиями </w:t>
            </w:r>
            <w:r w:rsidR="005F05B6" w:rsidRPr="005F05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 49.13330.2010</w:t>
            </w: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«Безопасность труда в строительстве». Все используемые материалы должны соответствовать нормам пожарной безопасности, иметь соответствующие сертификаты, декларации соответствия, технические паспорта и другие документы, удостоверяющие их качество;</w:t>
            </w:r>
          </w:p>
          <w:p w14:paraId="646DDFB2" w14:textId="77777777" w:rsidR="00BB287E" w:rsidRPr="00CC007B" w:rsidRDefault="00BB287E" w:rsidP="00BB287E">
            <w:pPr>
              <w:keepNext/>
              <w:widowControl w:val="0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Подрядчик может предложить эквивалентные материалы или оборудование, по своим техническим и эксплуатационным характеристикам не хуже запрашиваемых Заказчиком в случае снятия материалов с производства. Предлагаемая замена должна быть согласована с Заказчиком. </w:t>
            </w:r>
          </w:p>
        </w:tc>
      </w:tr>
      <w:tr w:rsidR="00BB287E" w:rsidRPr="00CC007B" w14:paraId="39661923" w14:textId="77777777" w:rsidTr="005F05B6">
        <w:trPr>
          <w:trHeight w:val="851"/>
        </w:trPr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2AD1" w14:textId="77777777" w:rsidR="00BB287E" w:rsidRPr="00CC007B" w:rsidRDefault="00BB287E" w:rsidP="005F05B6">
            <w:pPr>
              <w:widowControl w:val="0"/>
              <w:numPr>
                <w:ilvl w:val="0"/>
                <w:numId w:val="32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D667F" w14:textId="77777777" w:rsidR="00BB287E" w:rsidRPr="00CC007B" w:rsidRDefault="00BB287E" w:rsidP="00BB287E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07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Условия приемки работ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1F66B" w14:textId="77777777" w:rsidR="005B5BB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Работы принимаются с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>предоставлением пакета исполнительной технической документации, актами освидетельствования скрытых работ, технические паспорта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>, сертификаты соответствия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 на смонтированное оборудование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 и материалы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t xml:space="preserve">, оформленные надлежащим образом в соответствии с требованиями </w:t>
            </w:r>
            <w:r w:rsidR="00BE66F8" w:rsidRPr="00BE66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действующих нормативных документов РФ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, акта о приемке выполненных работ. Все вышеперечисленные документы подписываются представителями Подрядчика и Заказчика. 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Возмож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>н промежуточн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расчет за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выполненны</w:t>
            </w:r>
            <w:r w:rsidR="006B276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883481">
              <w:rPr>
                <w:rFonts w:ascii="Times New Roman" w:hAnsi="Times New Roman" w:cs="Times New Roman"/>
                <w:sz w:val="24"/>
                <w:szCs w:val="24"/>
              </w:rPr>
              <w:t xml:space="preserve"> работ</w:t>
            </w:r>
          </w:p>
          <w:p w14:paraId="23C7505F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За 5 дней до окончания работ Подрядчик </w:t>
            </w:r>
            <w:r w:rsidR="00BE66F8">
              <w:rPr>
                <w:rFonts w:ascii="Times New Roman" w:hAnsi="Times New Roman" w:cs="Times New Roman"/>
                <w:sz w:val="24"/>
                <w:szCs w:val="24"/>
              </w:rPr>
              <w:t xml:space="preserve">письменно 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>уведомляет Заказчика о завершении работ</w:t>
            </w:r>
            <w:r w:rsidR="00EA2DC6">
              <w:rPr>
                <w:rFonts w:ascii="Times New Roman" w:hAnsi="Times New Roman" w:cs="Times New Roman"/>
                <w:sz w:val="24"/>
                <w:szCs w:val="24"/>
              </w:rPr>
              <w:t xml:space="preserve"> на объекте</w:t>
            </w:r>
            <w:r w:rsidRPr="00F337C9">
              <w:rPr>
                <w:rFonts w:ascii="Times New Roman" w:hAnsi="Times New Roman" w:cs="Times New Roman"/>
                <w:sz w:val="24"/>
                <w:szCs w:val="24"/>
              </w:rPr>
              <w:t xml:space="preserve"> для организации приемочной комиссии по приемке выполненных им работ. После приемки работ составляется акт приемки работ с участием всех заинтересованных лиц. </w:t>
            </w:r>
          </w:p>
          <w:p w14:paraId="30631CC3" w14:textId="77777777" w:rsidR="00A3029C" w:rsidRDefault="00A3029C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029C">
              <w:rPr>
                <w:rFonts w:ascii="Times New Roman" w:hAnsi="Times New Roman" w:cs="Times New Roman"/>
                <w:sz w:val="24"/>
                <w:szCs w:val="24"/>
              </w:rPr>
              <w:t>Подрядчик обязан сдать Заказчику работу качественно и в срок, с соблюдением требований СНиП, технических регламентов, стандартов, технических условий и других нормативных документов Российской Федерации, что подтверждается путем подписания сторонами акта приемки выполненных работ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5532CEB" w14:textId="77777777" w:rsidR="00BB4751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865D0">
              <w:rPr>
                <w:rFonts w:ascii="Times New Roman" w:hAnsi="Times New Roman" w:cs="Times New Roman"/>
                <w:sz w:val="24"/>
                <w:szCs w:val="24"/>
              </w:rPr>
              <w:t>одрядчик должен вести и передать заказчику исполнительную документацию, отражающую фактическое исполнение положение элементов объекта в процессе выполнения работ, а также акты освидетельствования работ, конструкций</w:t>
            </w:r>
            <w:r w:rsidR="004826E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EF2988" w14:textId="77777777" w:rsidR="00E05D67" w:rsidRDefault="00E05D67" w:rsidP="00E05D67">
            <w:pPr>
              <w:widowControl w:val="0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 xml:space="preserve">сполнительная документация передается заказчику в двух экземплярах одновременно с актами </w:t>
            </w:r>
            <w:r w:rsidR="00A32B75" w:rsidRPr="00A32B75">
              <w:rPr>
                <w:rFonts w:ascii="Times New Roman" w:hAnsi="Times New Roman" w:cs="Times New Roman"/>
                <w:sz w:val="24"/>
                <w:szCs w:val="24"/>
              </w:rPr>
              <w:t>приемки выполненных работ</w:t>
            </w:r>
            <w:r w:rsidRPr="00255BA1">
              <w:rPr>
                <w:rFonts w:ascii="Times New Roman" w:hAnsi="Times New Roman" w:cs="Times New Roman"/>
                <w:sz w:val="24"/>
                <w:szCs w:val="24"/>
              </w:rPr>
              <w:t xml:space="preserve"> в объеме необходимом для подтверждения объемов работ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C193167" w14:textId="77777777" w:rsidR="00E05D67" w:rsidRPr="00BF03FA" w:rsidRDefault="00E05D67" w:rsidP="00704B49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Перечень исполнительной документации:</w:t>
            </w:r>
          </w:p>
          <w:p w14:paraId="1D8924F2" w14:textId="77777777" w:rsidR="00FE0C8C" w:rsidRDefault="00FE0C8C" w:rsidP="00FE0C8C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0C8C">
              <w:rPr>
                <w:rFonts w:ascii="Times New Roman" w:hAnsi="Times New Roman" w:cs="Times New Roman"/>
                <w:sz w:val="24"/>
                <w:szCs w:val="24"/>
              </w:rPr>
              <w:t>Копи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E0C8C">
              <w:rPr>
                <w:rFonts w:ascii="Times New Roman" w:hAnsi="Times New Roman" w:cs="Times New Roman"/>
                <w:sz w:val="24"/>
                <w:szCs w:val="24"/>
              </w:rPr>
              <w:t xml:space="preserve"> действующей лицензии МЧС на монтаж противопожарных конструкций.</w:t>
            </w:r>
          </w:p>
          <w:p w14:paraId="315B1A60" w14:textId="77777777" w:rsidR="00E05D67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освидетельствования скрытых работ;</w:t>
            </w:r>
          </w:p>
          <w:p w14:paraId="0F0FB323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паспорта, сертификаты и декларации соответствия на применяемые материалы;</w:t>
            </w:r>
          </w:p>
          <w:p w14:paraId="68580C85" w14:textId="77777777" w:rsidR="00E05D67" w:rsidRPr="00BF03FA" w:rsidRDefault="00E05D67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03FA">
              <w:rPr>
                <w:rFonts w:ascii="Times New Roman" w:hAnsi="Times New Roman" w:cs="Times New Roman"/>
                <w:sz w:val="24"/>
                <w:szCs w:val="24"/>
              </w:rPr>
              <w:t>акты выполненных работ;</w:t>
            </w:r>
          </w:p>
          <w:p w14:paraId="14E53D1C" w14:textId="77777777" w:rsidR="00BB287E" w:rsidRPr="00704B49" w:rsidRDefault="00704B49" w:rsidP="00704B49">
            <w:pPr>
              <w:numPr>
                <w:ilvl w:val="0"/>
                <w:numId w:val="30"/>
              </w:numPr>
              <w:suppressAutoHyphens w:val="0"/>
              <w:spacing w:after="0" w:line="256" w:lineRule="auto"/>
              <w:ind w:left="0" w:firstLine="292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04B49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05D67" w:rsidRPr="00704B49">
              <w:rPr>
                <w:rFonts w:ascii="Times New Roman" w:hAnsi="Times New Roman" w:cs="Times New Roman"/>
                <w:sz w:val="24"/>
                <w:szCs w:val="24"/>
              </w:rPr>
              <w:t>отофиксация производственного процесса.</w:t>
            </w:r>
          </w:p>
        </w:tc>
      </w:tr>
    </w:tbl>
    <w:p w14:paraId="1CDF35E0" w14:textId="77777777" w:rsidR="006F0AC4" w:rsidRDefault="006F0AC4" w:rsidP="00BF2D47">
      <w:pPr>
        <w:pStyle w:val="Standard"/>
        <w:rPr>
          <w:lang w:val="ru-RU"/>
        </w:rPr>
      </w:pPr>
    </w:p>
    <w:p w14:paraId="3A2283E7" w14:textId="77777777" w:rsidR="006F0AC4" w:rsidRDefault="006F0AC4" w:rsidP="00137798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>
        <w:rPr>
          <w:lang w:val="ru-RU"/>
        </w:rPr>
        <w:t xml:space="preserve">Цены на выполняемые работы должны соответствовать ценам, зафиксированным конкурсной комиссией при проведении </w:t>
      </w:r>
      <w:r w:rsidR="00C12587">
        <w:rPr>
          <w:lang w:val="ru-RU"/>
        </w:rPr>
        <w:t xml:space="preserve">процедуры закупки </w:t>
      </w:r>
      <w:r>
        <w:rPr>
          <w:lang w:val="ru-RU"/>
        </w:rPr>
        <w:t xml:space="preserve">и сумма договора на выполнение </w:t>
      </w:r>
      <w:r>
        <w:rPr>
          <w:lang w:val="ru-RU"/>
        </w:rPr>
        <w:lastRenderedPageBreak/>
        <w:t xml:space="preserve">работ не должна </w:t>
      </w:r>
      <w:r w:rsidR="00C20FB6" w:rsidRPr="00193B3D">
        <w:rPr>
          <w:lang w:val="ru-RU"/>
        </w:rPr>
        <w:t xml:space="preserve">превышать </w:t>
      </w:r>
      <w:r w:rsidR="00137798" w:rsidRPr="00137798">
        <w:rPr>
          <w:rFonts w:eastAsia="Calibri" w:cs="Times New Roman"/>
          <w:b/>
          <w:bCs/>
          <w:kern w:val="0"/>
          <w:lang w:val="ru-RU" w:bidi="ar-SA"/>
        </w:rPr>
        <w:t xml:space="preserve">6 725 501,20 </w:t>
      </w:r>
      <w:r w:rsidR="00137798" w:rsidRPr="00137798">
        <w:rPr>
          <w:rFonts w:eastAsia="Calibri" w:cs="Times New Roman"/>
          <w:bCs/>
          <w:kern w:val="0"/>
          <w:lang w:val="ru-RU" w:bidi="ar-SA"/>
        </w:rPr>
        <w:t>рубля (шесть миллионов семьсот двадцать пять тысяч пятьсот один рубль 20 копеек), без НДС</w:t>
      </w:r>
      <w:r w:rsidR="00137798">
        <w:rPr>
          <w:rFonts w:eastAsia="Calibri" w:cs="Times New Roman"/>
          <w:bCs/>
          <w:kern w:val="0"/>
          <w:lang w:val="ru-RU" w:bidi="ar-SA"/>
        </w:rPr>
        <w:t>.</w:t>
      </w:r>
    </w:p>
    <w:p w14:paraId="592B113A" w14:textId="77777777" w:rsidR="006F0AC4" w:rsidRDefault="006F0AC4" w:rsidP="005F05B6">
      <w:pPr>
        <w:pStyle w:val="Standard"/>
        <w:numPr>
          <w:ilvl w:val="3"/>
          <w:numId w:val="30"/>
        </w:numPr>
        <w:ind w:left="0" w:firstLine="0"/>
        <w:jc w:val="both"/>
        <w:rPr>
          <w:lang w:val="ru-RU"/>
        </w:rPr>
      </w:pPr>
      <w:r>
        <w:rPr>
          <w:lang w:val="ru-RU"/>
        </w:rPr>
        <w:t>Форма, сроки и порядок оплаты:</w:t>
      </w:r>
    </w:p>
    <w:p w14:paraId="6440D5E1" w14:textId="77777777" w:rsidR="00644986" w:rsidRPr="00E11211" w:rsidRDefault="00F64EBF" w:rsidP="009A5402">
      <w:pPr>
        <w:pStyle w:val="Standard"/>
        <w:numPr>
          <w:ilvl w:val="3"/>
          <w:numId w:val="30"/>
        </w:numPr>
        <w:ind w:left="0" w:firstLine="0"/>
        <w:jc w:val="both"/>
        <w:rPr>
          <w:bCs/>
          <w:lang w:val="ru-RU"/>
        </w:rPr>
      </w:pPr>
      <w:r w:rsidRPr="00F64EBF">
        <w:rPr>
          <w:rFonts w:eastAsia="Calibri" w:cs="Times New Roman"/>
          <w:kern w:val="0"/>
          <w:lang w:val="ru-RU" w:bidi="ar-SA"/>
        </w:rPr>
        <w:t xml:space="preserve">Заказчик производит оплату за фактически выполненные работы в отчётный период с отсрочкой платежа </w:t>
      </w:r>
      <w:r w:rsidR="00137798">
        <w:rPr>
          <w:rFonts w:eastAsia="Calibri" w:cs="Times New Roman"/>
          <w:kern w:val="0"/>
          <w:lang w:val="ru-RU" w:bidi="ar-SA"/>
        </w:rPr>
        <w:t>20</w:t>
      </w:r>
      <w:r>
        <w:rPr>
          <w:rFonts w:eastAsia="Calibri" w:cs="Times New Roman"/>
          <w:kern w:val="0"/>
          <w:lang w:val="ru-RU" w:bidi="ar-SA"/>
        </w:rPr>
        <w:t xml:space="preserve"> (</w:t>
      </w:r>
      <w:r w:rsidR="00137798">
        <w:rPr>
          <w:rFonts w:eastAsia="Calibri" w:cs="Times New Roman"/>
          <w:kern w:val="0"/>
          <w:lang w:val="ru-RU" w:bidi="ar-SA"/>
        </w:rPr>
        <w:t>двадцати</w:t>
      </w:r>
      <w:r w:rsidRPr="00F64EBF">
        <w:rPr>
          <w:rFonts w:eastAsia="Calibri" w:cs="Times New Roman"/>
          <w:kern w:val="0"/>
          <w:lang w:val="ru-RU" w:bidi="ar-SA"/>
        </w:rPr>
        <w:t>) рабочих дней со дня подписания Сторонами актов приемки выполненных работ формы и получения от Подрядчика счёта на оплату</w:t>
      </w:r>
      <w:r w:rsidR="00644986" w:rsidRPr="00E11211">
        <w:rPr>
          <w:bCs/>
          <w:lang w:val="ru-RU"/>
        </w:rPr>
        <w:t>.</w:t>
      </w:r>
      <w:r w:rsidR="009A5402">
        <w:rPr>
          <w:bCs/>
          <w:lang w:val="ru-RU"/>
        </w:rPr>
        <w:t xml:space="preserve"> </w:t>
      </w:r>
      <w:r w:rsidR="009A5402" w:rsidRPr="009A5402">
        <w:rPr>
          <w:bCs/>
          <w:lang w:val="ru-RU"/>
        </w:rPr>
        <w:t xml:space="preserve">Допускается авансирование в размере до </w:t>
      </w:r>
      <w:r w:rsidR="00137798">
        <w:rPr>
          <w:bCs/>
          <w:lang w:val="ru-RU"/>
        </w:rPr>
        <w:t>3</w:t>
      </w:r>
      <w:r w:rsidR="009A5402">
        <w:rPr>
          <w:bCs/>
          <w:lang w:val="ru-RU"/>
        </w:rPr>
        <w:t>0</w:t>
      </w:r>
      <w:r w:rsidR="009A5402" w:rsidRPr="009A5402">
        <w:rPr>
          <w:bCs/>
          <w:lang w:val="ru-RU"/>
        </w:rPr>
        <w:t>% от цены договора</w:t>
      </w:r>
      <w:r w:rsidR="00B924E0">
        <w:rPr>
          <w:bCs/>
          <w:lang w:val="ru-RU"/>
        </w:rPr>
        <w:t>.</w:t>
      </w:r>
    </w:p>
    <w:p w14:paraId="265A0397" w14:textId="77777777" w:rsidR="006F0AC4" w:rsidRDefault="006F0AC4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66486C14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03672C43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Приложения:</w:t>
      </w:r>
    </w:p>
    <w:p w14:paraId="2819B685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  <w:r>
        <w:rPr>
          <w:rFonts w:eastAsia="Calibri" w:cs="Times New Roman"/>
          <w:kern w:val="0"/>
          <w:lang w:val="ru-RU" w:bidi="ar-SA"/>
        </w:rPr>
        <w:t>Приложение №1</w:t>
      </w:r>
      <w:r w:rsidR="008174BE">
        <w:rPr>
          <w:rFonts w:eastAsia="Calibri" w:cs="Times New Roman"/>
          <w:kern w:val="0"/>
          <w:lang w:val="ru-RU" w:bidi="ar-SA"/>
        </w:rPr>
        <w:t xml:space="preserve"> </w:t>
      </w:r>
      <w:r w:rsidR="002C01C9" w:rsidRPr="002C01C9">
        <w:rPr>
          <w:lang w:val="ru-RU"/>
        </w:rPr>
        <w:t>Размеры и визуализация изделий</w:t>
      </w:r>
      <w:r w:rsidR="00C05866">
        <w:rPr>
          <w:rFonts w:eastAsia="Calibri" w:cs="Times New Roman"/>
          <w:kern w:val="0"/>
          <w:lang w:val="ru-RU" w:bidi="ar-SA"/>
        </w:rPr>
        <w:t>.</w:t>
      </w:r>
    </w:p>
    <w:p w14:paraId="7D7BDE49" w14:textId="77777777" w:rsidR="00947A72" w:rsidRDefault="00947A72" w:rsidP="001539D5">
      <w:pPr>
        <w:pStyle w:val="Standard"/>
        <w:tabs>
          <w:tab w:val="left" w:pos="284"/>
        </w:tabs>
        <w:jc w:val="both"/>
        <w:rPr>
          <w:rFonts w:cs="Times New Roman"/>
          <w:lang w:val="ru-RU"/>
        </w:rPr>
      </w:pPr>
      <w:r>
        <w:rPr>
          <w:rFonts w:eastAsia="Calibri" w:cs="Times New Roman"/>
          <w:kern w:val="0"/>
          <w:lang w:val="ru-RU" w:bidi="ar-SA"/>
        </w:rPr>
        <w:t>Приложение №2</w:t>
      </w:r>
      <w:r w:rsidR="008C35F8">
        <w:rPr>
          <w:rFonts w:eastAsia="Calibri" w:cs="Times New Roman"/>
          <w:kern w:val="0"/>
          <w:lang w:val="ru-RU" w:bidi="ar-SA"/>
        </w:rPr>
        <w:t xml:space="preserve"> </w:t>
      </w:r>
      <w:r w:rsidR="00427735" w:rsidRPr="00427735">
        <w:rPr>
          <w:rFonts w:cs="Times New Roman"/>
          <w:lang w:val="ru-RU"/>
        </w:rPr>
        <w:t>Методика оценки предложений участника закупки</w:t>
      </w:r>
      <w:r w:rsidR="00C05866">
        <w:rPr>
          <w:rFonts w:cs="Times New Roman"/>
          <w:lang w:val="ru-RU"/>
        </w:rPr>
        <w:t>.</w:t>
      </w:r>
    </w:p>
    <w:p w14:paraId="140B8BC9" w14:textId="77777777" w:rsidR="00BF2CCB" w:rsidRPr="00BF2CCB" w:rsidRDefault="00BF2CCB" w:rsidP="00BF2CCB">
      <w:pPr>
        <w:pStyle w:val="Standard"/>
        <w:tabs>
          <w:tab w:val="left" w:pos="284"/>
        </w:tabs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 xml:space="preserve">Приложение №3 </w:t>
      </w:r>
      <w:r w:rsidRPr="00BF2CCB">
        <w:rPr>
          <w:rFonts w:cs="Times New Roman"/>
          <w:lang w:val="ru-RU"/>
        </w:rPr>
        <w:t>Конъюнктурный анализ</w:t>
      </w:r>
      <w:r>
        <w:rPr>
          <w:rFonts w:cs="Times New Roman"/>
          <w:lang w:val="ru-RU"/>
        </w:rPr>
        <w:t>.</w:t>
      </w:r>
    </w:p>
    <w:p w14:paraId="19FE5BD7" w14:textId="77777777" w:rsidR="005121CE" w:rsidRDefault="005121CE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4E15F4F6" w14:textId="77777777" w:rsidR="006E3D16" w:rsidRDefault="006E3D16" w:rsidP="001539D5">
      <w:pPr>
        <w:pStyle w:val="Standard"/>
        <w:tabs>
          <w:tab w:val="left" w:pos="284"/>
        </w:tabs>
        <w:jc w:val="both"/>
        <w:rPr>
          <w:rFonts w:eastAsia="Calibri" w:cs="Times New Roman"/>
          <w:kern w:val="0"/>
          <w:lang w:val="ru-RU" w:bidi="ar-SA"/>
        </w:rPr>
      </w:pPr>
    </w:p>
    <w:p w14:paraId="3B636180" w14:textId="77777777" w:rsidR="00D20697" w:rsidRDefault="00D20697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6EA0470F" w14:textId="77777777" w:rsidR="00E11211" w:rsidRDefault="00E11211" w:rsidP="001539D5">
      <w:pPr>
        <w:pStyle w:val="Standard"/>
        <w:tabs>
          <w:tab w:val="left" w:pos="284"/>
        </w:tabs>
        <w:ind w:left="142" w:hanging="142"/>
        <w:jc w:val="both"/>
        <w:rPr>
          <w:lang w:val="ru-RU"/>
        </w:rPr>
      </w:pPr>
    </w:p>
    <w:p w14:paraId="15D3094E" w14:textId="77777777" w:rsidR="00794B1E" w:rsidRDefault="00041924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Техническое </w:t>
      </w:r>
      <w:r w:rsidR="00207E14">
        <w:rPr>
          <w:lang w:val="ru-RU"/>
        </w:rPr>
        <w:t>задание</w:t>
      </w:r>
      <w:r w:rsidR="00794B1E">
        <w:rPr>
          <w:lang w:val="ru-RU"/>
        </w:rPr>
        <w:t xml:space="preserve"> подготовил:</w:t>
      </w:r>
    </w:p>
    <w:p w14:paraId="5C18BCBE" w14:textId="77777777" w:rsidR="001539D5" w:rsidRPr="008174BE" w:rsidRDefault="001539D5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3C0DA2D6" w14:textId="77777777" w:rsidR="00794B1E" w:rsidRPr="008174BE" w:rsidRDefault="00E77681" w:rsidP="006E7C1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>Начальник технического отдела</w:t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947A72" w:rsidRPr="008174BE">
        <w:rPr>
          <w:rFonts w:ascii="Times New Roman" w:hAnsi="Times New Roman"/>
          <w:sz w:val="24"/>
          <w:szCs w:val="24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  <w:u w:val="single"/>
        </w:rPr>
        <w:tab/>
      </w:r>
      <w:r w:rsidR="00794B1E" w:rsidRPr="008174BE">
        <w:rPr>
          <w:rFonts w:ascii="Times New Roman" w:hAnsi="Times New Roman"/>
          <w:sz w:val="24"/>
          <w:szCs w:val="24"/>
        </w:rPr>
        <w:tab/>
      </w:r>
      <w:r w:rsidR="00432319" w:rsidRPr="008174BE">
        <w:rPr>
          <w:rFonts w:ascii="Times New Roman" w:hAnsi="Times New Roman"/>
          <w:sz w:val="24"/>
          <w:szCs w:val="24"/>
        </w:rPr>
        <w:t>А.П. Бахметов</w:t>
      </w:r>
    </w:p>
    <w:p w14:paraId="722CAF1A" w14:textId="77777777" w:rsidR="00794B1E" w:rsidRDefault="00794B1E" w:rsidP="00794B1E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37465D99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  <w:r>
        <w:rPr>
          <w:lang w:val="ru-RU"/>
        </w:rPr>
        <w:t xml:space="preserve">Согласовано: </w:t>
      </w:r>
    </w:p>
    <w:p w14:paraId="218198D1" w14:textId="77777777" w:rsidR="00794B1E" w:rsidRDefault="00794B1E" w:rsidP="00794B1E">
      <w:pPr>
        <w:pStyle w:val="Standard"/>
        <w:tabs>
          <w:tab w:val="left" w:pos="284"/>
        </w:tabs>
        <w:jc w:val="both"/>
        <w:rPr>
          <w:lang w:val="ru-RU"/>
        </w:rPr>
      </w:pPr>
    </w:p>
    <w:p w14:paraId="03D0426D" w14:textId="77777777" w:rsidR="001539D5" w:rsidRPr="001539D5" w:rsidRDefault="006B276D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1539D5" w:rsidRPr="001539D5">
        <w:rPr>
          <w:rFonts w:ascii="Times New Roman" w:hAnsi="Times New Roman"/>
          <w:sz w:val="24"/>
          <w:szCs w:val="24"/>
        </w:rPr>
        <w:t>аместител</w:t>
      </w:r>
      <w:r w:rsidR="00694F0B">
        <w:rPr>
          <w:rFonts w:ascii="Times New Roman" w:hAnsi="Times New Roman"/>
          <w:sz w:val="24"/>
          <w:szCs w:val="24"/>
        </w:rPr>
        <w:t>я</w:t>
      </w:r>
      <w:r w:rsidR="001539D5" w:rsidRPr="001539D5">
        <w:rPr>
          <w:rFonts w:ascii="Times New Roman" w:hAnsi="Times New Roman"/>
          <w:sz w:val="24"/>
          <w:szCs w:val="24"/>
        </w:rPr>
        <w:t xml:space="preserve"> директора по эксплуатации </w:t>
      </w:r>
    </w:p>
    <w:p w14:paraId="6791016C" w14:textId="77777777" w:rsidR="00647CAB" w:rsidRDefault="00AD3186" w:rsidP="001539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техническим вопросам</w:t>
      </w:r>
      <w:r w:rsidR="00947A72">
        <w:rPr>
          <w:rFonts w:ascii="Times New Roman" w:hAnsi="Times New Roman"/>
          <w:sz w:val="24"/>
          <w:szCs w:val="24"/>
        </w:rPr>
        <w:t xml:space="preserve"> – главный инженер</w:t>
      </w:r>
      <w:r w:rsidR="008174BE">
        <w:rPr>
          <w:rFonts w:ascii="Times New Roman" w:hAnsi="Times New Roman"/>
          <w:sz w:val="24"/>
          <w:szCs w:val="24"/>
        </w:rPr>
        <w:tab/>
      </w:r>
      <w:r w:rsidR="001539D5">
        <w:rPr>
          <w:rFonts w:ascii="Times New Roman" w:hAnsi="Times New Roman"/>
          <w:sz w:val="24"/>
          <w:szCs w:val="24"/>
        </w:rPr>
        <w:t>__________________</w:t>
      </w:r>
      <w:r w:rsidR="001539D5" w:rsidRPr="001539D5">
        <w:rPr>
          <w:rFonts w:ascii="Times New Roman" w:hAnsi="Times New Roman"/>
          <w:sz w:val="24"/>
          <w:szCs w:val="24"/>
        </w:rPr>
        <w:tab/>
      </w:r>
      <w:r w:rsidR="006B276D">
        <w:rPr>
          <w:rFonts w:ascii="Times New Roman" w:hAnsi="Times New Roman"/>
          <w:sz w:val="24"/>
          <w:szCs w:val="24"/>
        </w:rPr>
        <w:t>П.А. Железняков</w:t>
      </w:r>
    </w:p>
    <w:p w14:paraId="40F0846B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614E432" w14:textId="77777777" w:rsidR="00647CAB" w:rsidRDefault="00CF4B20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647CAB" w:rsidRPr="001A0E96">
        <w:rPr>
          <w:rFonts w:ascii="Times New Roman" w:hAnsi="Times New Roman"/>
          <w:sz w:val="24"/>
          <w:szCs w:val="24"/>
        </w:rPr>
        <w:t>лавный бухгалтер</w:t>
      </w:r>
      <w:r w:rsidR="001A0E96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Е.Н. Дубинкина</w:t>
      </w:r>
    </w:p>
    <w:p w14:paraId="4A833E83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2801F418" w14:textId="77777777" w:rsidR="00647CAB" w:rsidRDefault="001646BE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Начальник ОМТС</w:t>
      </w:r>
      <w:r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191BF3" w:rsidRPr="003C0A25">
        <w:rPr>
          <w:rFonts w:ascii="Times New Roman" w:hAnsi="Times New Roman"/>
          <w:sz w:val="24"/>
          <w:szCs w:val="24"/>
        </w:rPr>
        <w:t>Г.С. Куадже</w:t>
      </w:r>
    </w:p>
    <w:p w14:paraId="6DFE01A6" w14:textId="77777777" w:rsidR="00647CAB" w:rsidRDefault="00647CAB" w:rsidP="00647CA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49241B4" w14:textId="77777777" w:rsidR="00647CAB" w:rsidRDefault="008174BE" w:rsidP="00647CAB">
      <w:pPr>
        <w:spacing w:after="0"/>
        <w:rPr>
          <w:rFonts w:ascii="Times New Roman" w:hAnsi="Times New Roman"/>
          <w:sz w:val="24"/>
          <w:szCs w:val="24"/>
        </w:rPr>
      </w:pPr>
      <w:r w:rsidRPr="008174BE">
        <w:rPr>
          <w:rFonts w:ascii="Times New Roman" w:hAnsi="Times New Roman"/>
          <w:sz w:val="24"/>
          <w:szCs w:val="24"/>
        </w:rPr>
        <w:t xml:space="preserve">Начальник отдела правовой и кадровой работы </w:t>
      </w:r>
      <w:r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>
        <w:rPr>
          <w:rFonts w:ascii="Times New Roman" w:hAnsi="Times New Roman"/>
          <w:sz w:val="24"/>
          <w:szCs w:val="24"/>
        </w:rPr>
        <w:tab/>
      </w:r>
      <w:r w:rsidR="00647CAB">
        <w:rPr>
          <w:rFonts w:ascii="Times New Roman" w:hAnsi="Times New Roman"/>
          <w:sz w:val="24"/>
          <w:szCs w:val="24"/>
        </w:rPr>
        <w:t>Ю.А. Судьина</w:t>
      </w:r>
    </w:p>
    <w:p w14:paraId="39EF6EBB" w14:textId="77777777" w:rsidR="00F15C24" w:rsidRDefault="00F15C24" w:rsidP="00647CAB">
      <w:pPr>
        <w:spacing w:after="0"/>
        <w:rPr>
          <w:rFonts w:ascii="Times New Roman" w:hAnsi="Times New Roman"/>
          <w:sz w:val="24"/>
          <w:szCs w:val="24"/>
        </w:rPr>
      </w:pPr>
    </w:p>
    <w:p w14:paraId="3177DBB1" w14:textId="77777777" w:rsidR="00827BF5" w:rsidRDefault="00F15C24" w:rsidP="00827BF5">
      <w:pPr>
        <w:spacing w:after="0"/>
        <w:rPr>
          <w:rFonts w:ascii="Times New Roman" w:eastAsia="Times New Roman" w:hAnsi="Times New Roman" w:cs="Times New Roman"/>
          <w:b/>
        </w:rPr>
      </w:pPr>
      <w:r>
        <w:rPr>
          <w:rFonts w:ascii="Times New Roman" w:hAnsi="Times New Roman"/>
          <w:sz w:val="24"/>
          <w:szCs w:val="24"/>
        </w:rPr>
        <w:t>Начальник сектора по безопасности</w:t>
      </w:r>
      <w:r w:rsidR="008174BE">
        <w:rPr>
          <w:rFonts w:ascii="Times New Roman" w:hAnsi="Times New Roman"/>
          <w:sz w:val="24"/>
          <w:szCs w:val="24"/>
        </w:rPr>
        <w:tab/>
      </w:r>
      <w:r w:rsidR="008174BE">
        <w:rPr>
          <w:rFonts w:ascii="Times New Roman" w:hAnsi="Times New Roman"/>
          <w:sz w:val="24"/>
          <w:szCs w:val="24"/>
        </w:rPr>
        <w:tab/>
      </w:r>
      <w:r w:rsidR="00191BF3">
        <w:rPr>
          <w:rFonts w:ascii="Times New Roman" w:hAnsi="Times New Roman"/>
          <w:sz w:val="24"/>
          <w:szCs w:val="24"/>
        </w:rPr>
        <w:t>___________________</w:t>
      </w:r>
      <w:r w:rsidR="008174BE">
        <w:rPr>
          <w:rFonts w:ascii="Times New Roman" w:hAnsi="Times New Roman"/>
          <w:sz w:val="24"/>
          <w:szCs w:val="24"/>
        </w:rPr>
        <w:tab/>
      </w:r>
      <w:r w:rsidR="00827BF5">
        <w:rPr>
          <w:rFonts w:ascii="Times New Roman" w:hAnsi="Times New Roman"/>
          <w:sz w:val="24"/>
          <w:szCs w:val="24"/>
        </w:rPr>
        <w:t>Г.В. Казаков</w:t>
      </w:r>
    </w:p>
    <w:p w14:paraId="5E33F462" w14:textId="77777777" w:rsidR="00F15C24" w:rsidRDefault="00F15C24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C35D3D2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7D2506E2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00736B05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3297EBD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05E92228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94C64AC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259A9B4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4407323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2AFF42A7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09A99186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4B7BF2F1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13B014D5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7AC0B2E2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5F4DD22C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4CDB2028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3C423F97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71DBC7CB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p w14:paraId="2FD40125" w14:textId="77777777" w:rsidR="00D32D6E" w:rsidRPr="00CA3C34" w:rsidRDefault="00D32D6E" w:rsidP="00D32D6E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lastRenderedPageBreak/>
        <w:t>ИНСТРУКЦИИ УЧАСТНИКАМ КОНКУРСА</w:t>
      </w:r>
    </w:p>
    <w:p w14:paraId="733CA50E" w14:textId="77777777" w:rsidR="00D32D6E" w:rsidRPr="00CA3C34" w:rsidRDefault="00D32D6E" w:rsidP="00D32D6E">
      <w:pPr>
        <w:autoSpaceDN w:val="0"/>
        <w:spacing w:after="0" w:line="240" w:lineRule="auto"/>
        <w:jc w:val="center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</w:p>
    <w:p w14:paraId="78950843" w14:textId="77777777" w:rsidR="00D32D6E" w:rsidRPr="00CA3C34" w:rsidRDefault="00D32D6E" w:rsidP="00D32D6E">
      <w:pPr>
        <w:widowControl w:val="0"/>
        <w:autoSpaceDN w:val="0"/>
        <w:spacing w:after="0" w:line="240" w:lineRule="auto"/>
        <w:ind w:firstLine="709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Настоящая процедура закупки проводится в соответствии с законодательством о закупках.</w:t>
      </w:r>
    </w:p>
    <w:p w14:paraId="086AEE0D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1. Требования к составу участников процедуры закупки и их квалификационным данным</w:t>
      </w:r>
    </w:p>
    <w:p w14:paraId="093B1802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Участвовать в процедуре закупки могут поставщики, удовлетворяющие требованиям Приглашения. Предложения иных участников будут отклонены.</w:t>
      </w:r>
    </w:p>
    <w:p w14:paraId="3B14A97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2. Расходы на участие в процедуре закупки</w:t>
      </w:r>
    </w:p>
    <w:p w14:paraId="22B52E0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Участник процедуры закупки несет все расходы, связанные с подготовкой и подачей своего предложения.</w:t>
      </w:r>
    </w:p>
    <w:p w14:paraId="1BB4153E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3. Разъяснение конкурсных документов</w:t>
      </w:r>
    </w:p>
    <w:p w14:paraId="669FBCAB" w14:textId="02DFB44C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 но не позднее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08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</w:t>
      </w:r>
    </w:p>
    <w:p w14:paraId="1915E176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4.  Изменение и (или) дополнение конкурсных документов</w:t>
      </w:r>
    </w:p>
    <w:p w14:paraId="77773093" w14:textId="3D2B92C0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4.1. До 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09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.2026г.  конкурсные документы могут быть изменены и (или) дополнены.</w:t>
      </w:r>
    </w:p>
    <w:p w14:paraId="328F66E6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426B43D2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      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2815A6F5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5. Официальный язык и обмен документами и сведениями</w:t>
      </w:r>
    </w:p>
    <w:p w14:paraId="61B2CC69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2358B5F5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1D493B5E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6. Оценка данных участников</w:t>
      </w:r>
    </w:p>
    <w:p w14:paraId="1D7743F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6.1. Оценка данных участников будет проведена на стадии до оценки конкурсных предложений.</w:t>
      </w:r>
    </w:p>
    <w:p w14:paraId="03763046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6.2. Оценка конкурсных предложений участников будет осуществляться в соответствии с Приложением №2 к Техническому заданию.</w:t>
      </w:r>
    </w:p>
    <w:p w14:paraId="682697FD" w14:textId="77777777" w:rsidR="00D32D6E" w:rsidRPr="00CA3C34" w:rsidRDefault="00D32D6E" w:rsidP="00D32D6E">
      <w:pPr>
        <w:widowControl w:val="0"/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конкурсе, а его предложение – отклонено.</w:t>
      </w:r>
    </w:p>
    <w:p w14:paraId="2BA1A558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6.4.</w:t>
      </w:r>
      <w:r w:rsidRPr="00CA3C34">
        <w:rPr>
          <w:rFonts w:ascii="Times New Roman" w:hAnsi="Times New Roman" w:cs="Times New Roman"/>
          <w:kern w:val="3"/>
          <w:sz w:val="24"/>
          <w:szCs w:val="24"/>
          <w:lang w:bidi="hi-IN"/>
        </w:rPr>
        <w:t xml:space="preserve"> Участником должны быть предоставлены документы, указанные в Приглашении.</w:t>
      </w:r>
    </w:p>
    <w:p w14:paraId="7350F20A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7. Оформление предложения</w:t>
      </w:r>
    </w:p>
    <w:p w14:paraId="03625802" w14:textId="429D379C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юридический адрес, </w:t>
      </w:r>
      <w:r w:rsidRPr="00CA3C34">
        <w:rPr>
          <w:rFonts w:ascii="Times New Roman" w:eastAsia="NSimSun" w:hAnsi="Times New Roman" w:cs="Times New Roman"/>
          <w:b/>
          <w:bCs/>
          <w:kern w:val="3"/>
          <w:sz w:val="24"/>
          <w:szCs w:val="24"/>
          <w:lang w:bidi="hi-IN"/>
        </w:rPr>
        <w:t>ИНН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, название процедуры закупки в которой он принимает участие (пример: 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bidi="hi-IN"/>
        </w:rPr>
        <w:t>«Предложение</w:t>
      </w:r>
      <w:r w:rsidRPr="00CA3C34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 на участие в процедуре закупки на </w:t>
      </w:r>
      <w:r w:rsidRPr="00D32D6E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выполнение комплекса работ по текущему ремонту на объекте «Изготовление и монтаж противопожарных изделий из алюминиевого профиля в помещениях № 5 (лифтовый холл) спального корпуса ГУ санаторий «Белая Русь»</w:t>
      </w:r>
      <w:r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>)</w:t>
      </w:r>
      <w:r w:rsidRPr="00D32D6E">
        <w:rPr>
          <w:rFonts w:ascii="Times New Roman" w:eastAsia="NSimSun" w:hAnsi="Times New Roman" w:cs="Times New Roman"/>
          <w:i/>
          <w:iCs/>
          <w:kern w:val="3"/>
          <w:sz w:val="24"/>
          <w:szCs w:val="24"/>
          <w:lang w:eastAsia="zh-CN" w:bidi="hi-IN"/>
        </w:rPr>
        <w:t xml:space="preserve">.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Конверт должен быть опечатан (в случае наличия у участника печати).</w:t>
      </w:r>
    </w:p>
    <w:p w14:paraId="6ED6E744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9. Подача предложения</w:t>
      </w:r>
    </w:p>
    <w:p w14:paraId="457311CA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9.1. Предложение направляется в ГУ санаторий «Белая Русь» (352832, Краснодарский край, М.О. Туапсинский, п. Майский, ул. Центральная, д.14) почтой, либо курьером в срок, указанный в приглашении.</w:t>
      </w:r>
    </w:p>
    <w:p w14:paraId="6A7E5669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9.2. Предложение будет регистрироваться секретарем руководителя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 день поступления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0BC5E6C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10. Запоздавшие предложения</w:t>
      </w:r>
    </w:p>
    <w:p w14:paraId="4233BBC2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После истечения срока для подготовки и подачи предложений предложения не принимаются.</w:t>
      </w:r>
    </w:p>
    <w:p w14:paraId="55B6DC4A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11. Изменение и отзыв предложения</w:t>
      </w:r>
    </w:p>
    <w:p w14:paraId="632DE26A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lastRenderedPageBreak/>
        <w:t>11.1. Участник вправе изменить или отозвать свое предложение до истечения срока для подготовки и подачи предложений.</w:t>
      </w:r>
    </w:p>
    <w:p w14:paraId="7253ED0C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11.2. После истечения срока для подготовки и подачи предложений не допускается внесение изменений по существу предложения.</w:t>
      </w:r>
    </w:p>
    <w:p w14:paraId="18B9DED2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bookmarkStart w:id="1" w:name="_Hlk234489149"/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12. Открытие предложений</w:t>
      </w:r>
    </w:p>
    <w:p w14:paraId="2DA5E2B3" w14:textId="51241746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12.1. Открытие предложений будут производиться комиссией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по проведению процедур закупок товаров (работ, услуг), 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09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.1</w:t>
      </w:r>
      <w:r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1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.2026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в 1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3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  <w:r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0 по следующему адресу: 352832, Краснодарский край, М.О. Туапсинский, п. Майский, ул. Центральная, д.14 в кабинете заместителя директора по эксплуатации и техническим вопросам – главного инженера.</w:t>
      </w:r>
    </w:p>
    <w:p w14:paraId="4FF6C0A6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12.2.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48496F0E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bidi="hi-IN"/>
        </w:rPr>
        <w:t>13. Рассмотрение предложений</w:t>
      </w:r>
    </w:p>
    <w:p w14:paraId="4436424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13.1.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70988D1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Предложения будут рассмотрены</w:t>
      </w:r>
      <w:r w:rsidRPr="00CA3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CA3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в течение 10 рабочих дней.</w:t>
      </w:r>
    </w:p>
    <w:p w14:paraId="276A285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14. Отклонение предложений</w:t>
      </w:r>
    </w:p>
    <w:p w14:paraId="2E99674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14.1. Предложение будет отклонено, если:</w:t>
      </w:r>
    </w:p>
    <w:p w14:paraId="4E1C871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предложение не отвечает требованиям конкурсных документов;</w:t>
      </w:r>
    </w:p>
    <w:p w14:paraId="3777EF00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0F18A4D3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3F77F39E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77C9BA6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11000E1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14.2. Заказчик оставляет за собой право отклонить все предложения до выбора наилучшего из них.</w:t>
      </w:r>
    </w:p>
    <w:p w14:paraId="4A29E6D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14.3. Уведомление участнику(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ам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), предложение(я) которого(</w:t>
      </w:r>
      <w:proofErr w:type="spellStart"/>
      <w:r w:rsidRPr="00CA3C34">
        <w:rPr>
          <w:rFonts w:ascii="Times New Roman" w:hAnsi="Times New Roman" w:cs="Times New Roman"/>
          <w:sz w:val="24"/>
          <w:szCs w:val="24"/>
        </w:rPr>
        <w:t>ых</w:t>
      </w:r>
      <w:proofErr w:type="spellEnd"/>
      <w:r w:rsidRPr="00CA3C34">
        <w:rPr>
          <w:rFonts w:ascii="Times New Roman" w:hAnsi="Times New Roman" w:cs="Times New Roman"/>
          <w:sz w:val="24"/>
          <w:szCs w:val="24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488C4EE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15. Оценка предложений и выбор поставщика (подрядчика, исполнителя)</w:t>
      </w:r>
    </w:p>
    <w:p w14:paraId="4DF7B29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15.1.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328BBD79" w14:textId="77777777" w:rsidR="00D32D6E" w:rsidRPr="00CA3C34" w:rsidRDefault="00D32D6E" w:rsidP="00D32D6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color w:val="000000"/>
          <w:sz w:val="24"/>
          <w:szCs w:val="24"/>
        </w:rPr>
        <w:t xml:space="preserve">15.2. Оценка предложений будет проводиться в соответствии с Приложением №2 к Техническому заданию. </w:t>
      </w:r>
    </w:p>
    <w:p w14:paraId="35F0AAA4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sz w:val="24"/>
          <w:szCs w:val="24"/>
        </w:rPr>
        <w:t xml:space="preserve">15.4. Решение комиссии о выборе наилучшего предложения </w:t>
      </w:r>
      <w:r w:rsidRPr="00CA3C34">
        <w:rPr>
          <w:rFonts w:ascii="Times New Roman" w:hAnsi="Times New Roman" w:cs="Times New Roman"/>
          <w:b/>
          <w:bCs/>
          <w:sz w:val="24"/>
          <w:szCs w:val="24"/>
        </w:rPr>
        <w:t>в течение 10 рабочих дней с даты открытия конвертов с предложениями (заявками).</w:t>
      </w:r>
    </w:p>
    <w:p w14:paraId="6CCF2DB1" w14:textId="77777777" w:rsidR="00D32D6E" w:rsidRPr="00CA3C34" w:rsidRDefault="00D32D6E" w:rsidP="00D32D6E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hAnsi="Times New Roman" w:cs="Times New Roman"/>
          <w:b/>
          <w:sz w:val="24"/>
          <w:szCs w:val="24"/>
        </w:rPr>
        <w:t>16. Заключение договора</w:t>
      </w:r>
    </w:p>
    <w:p w14:paraId="6318D084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C34">
        <w:rPr>
          <w:rFonts w:ascii="Times New Roman" w:hAnsi="Times New Roman" w:cs="Times New Roman"/>
          <w:sz w:val="24"/>
          <w:szCs w:val="24"/>
        </w:rPr>
        <w:t>16.1.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bookmarkEnd w:id="1"/>
    <w:p w14:paraId="4A04437A" w14:textId="77777777" w:rsidR="00D32D6E" w:rsidRPr="00CA3C34" w:rsidRDefault="00D32D6E" w:rsidP="00D32D6E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09D6BE6" w14:textId="77777777" w:rsidR="00D32D6E" w:rsidRPr="00CA3C34" w:rsidRDefault="00D32D6E" w:rsidP="00D32D6E">
      <w:pPr>
        <w:tabs>
          <w:tab w:val="left" w:pos="709"/>
        </w:tabs>
        <w:autoSpaceDN w:val="0"/>
        <w:spacing w:after="0" w:line="240" w:lineRule="auto"/>
        <w:ind w:firstLine="142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2412275" w14:textId="77777777" w:rsidR="00D32D6E" w:rsidRPr="00CA3C34" w:rsidRDefault="00D32D6E" w:rsidP="00D32D6E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27D3BC6B" w14:textId="77777777" w:rsidR="00D32D6E" w:rsidRPr="00CA3C34" w:rsidRDefault="00D32D6E" w:rsidP="00D32D6E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shd w:val="clear" w:color="auto" w:fill="FFFFFF"/>
          <w:lang w:eastAsia="zh-CN" w:bidi="hi-IN"/>
        </w:rPr>
      </w:pPr>
    </w:p>
    <w:p w14:paraId="599C9415" w14:textId="77777777" w:rsidR="00D32D6E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F33F70F" w14:textId="77777777" w:rsidR="00D32D6E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2931AA6B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6E9D8F8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      На фирменном бланке письма организации</w:t>
      </w:r>
    </w:p>
    <w:p w14:paraId="34359F26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14:paraId="082754B7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67E9B723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Исх.№__ от ____202_г.                                               </w:t>
      </w:r>
    </w:p>
    <w:p w14:paraId="0C239E92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4D870D3F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51140B4B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Директору ГУ Санаторий «Белая Русь»</w:t>
      </w:r>
    </w:p>
    <w:p w14:paraId="09021B2F" w14:textId="77777777" w:rsidR="00D32D6E" w:rsidRPr="00CA3C34" w:rsidRDefault="00D32D6E" w:rsidP="00D32D6E">
      <w:pPr>
        <w:tabs>
          <w:tab w:val="left" w:pos="5580"/>
        </w:tabs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                                                                                      Северину Сергею Михайловичу</w:t>
      </w:r>
    </w:p>
    <w:p w14:paraId="30D992DF" w14:textId="77777777" w:rsidR="00D32D6E" w:rsidRPr="00CA3C34" w:rsidRDefault="00D32D6E" w:rsidP="00D32D6E">
      <w:pPr>
        <w:keepNext/>
        <w:numPr>
          <w:ilvl w:val="0"/>
          <w:numId w:val="35"/>
        </w:numPr>
        <w:autoSpaceDN w:val="0"/>
        <w:spacing w:before="240" w:after="60" w:line="240" w:lineRule="auto"/>
        <w:ind w:left="720"/>
        <w:jc w:val="center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Предложение (заявка) на участие в процедуре закупки</w:t>
      </w:r>
    </w:p>
    <w:p w14:paraId="25E442B7" w14:textId="77777777" w:rsidR="00D32D6E" w:rsidRPr="00CA3C34" w:rsidRDefault="00D32D6E" w:rsidP="00D32D6E">
      <w:pPr>
        <w:keepNext/>
        <w:numPr>
          <w:ilvl w:val="2"/>
          <w:numId w:val="36"/>
        </w:numPr>
        <w:autoSpaceDN w:val="0"/>
        <w:spacing w:before="240" w:after="60" w:line="240" w:lineRule="auto"/>
        <w:ind w:left="1560"/>
        <w:textAlignment w:val="baseline"/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Arial" w:hAnsi="Times New Roman" w:cs="Times New Roman"/>
          <w:bCs/>
          <w:kern w:val="3"/>
          <w:sz w:val="24"/>
          <w:szCs w:val="24"/>
          <w:lang w:eastAsia="zh-CN" w:bidi="hi-IN"/>
        </w:rPr>
        <w:t>Общие сведения об участнике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670"/>
      </w:tblGrid>
      <w:tr w:rsidR="00D32D6E" w:rsidRPr="00CA3C34" w14:paraId="10A05503" w14:textId="77777777" w:rsidTr="00414863">
        <w:trPr>
          <w:trHeight w:val="570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E027D1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6465BF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  <w:t>Сведения о соискателе</w:t>
            </w:r>
          </w:p>
        </w:tc>
      </w:tr>
      <w:tr w:rsidR="00D32D6E" w:rsidRPr="00CA3C34" w14:paraId="07DD1673" w14:textId="77777777" w:rsidTr="00414863">
        <w:trPr>
          <w:trHeight w:val="445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EA1B0B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Полное наименование организации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C75B9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7A7D6C4D" w14:textId="77777777" w:rsidTr="00414863">
        <w:trPr>
          <w:trHeight w:val="69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B2DDE5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Свидетельство о регистрации</w:t>
            </w:r>
          </w:p>
          <w:p w14:paraId="33F762CC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(дата, номер, орган регистрации)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60653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0C3DE3AD" w14:textId="77777777" w:rsidTr="00414863">
        <w:trPr>
          <w:trHeight w:val="34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B0B11F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righ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Адрес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7C282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251A2D75" w14:textId="77777777" w:rsidTr="00414863">
        <w:trPr>
          <w:trHeight w:val="343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40D6F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Liberation Serif" w:eastAsia="NSimSun" w:hAnsi="Liberation Serif" w:cs="Mangal" w:hint="eastAsia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Телефон, Е-</w:t>
            </w: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val="en-US" w:eastAsia="zh-CN" w:bidi="hi-IN"/>
              </w:rPr>
              <w:t>mail</w:t>
            </w:r>
          </w:p>
          <w:p w14:paraId="5C942DE5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bidi="hi-IN"/>
              </w:rPr>
              <w:t xml:space="preserve"> Контактное лицо</w:t>
            </w: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8A7A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15794A2F" w14:textId="77777777" w:rsidTr="00414863">
        <w:trPr>
          <w:trHeight w:val="229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EB1C0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Банковские реквизиты</w:t>
            </w:r>
          </w:p>
          <w:p w14:paraId="7E060131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8AB1D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Arial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57CC9AA6" w14:textId="77777777" w:rsidTr="00414863">
        <w:trPr>
          <w:trHeight w:val="336"/>
        </w:trPr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FADF6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 xml:space="preserve"> Руководитель</w:t>
            </w:r>
          </w:p>
          <w:p w14:paraId="7F619BBE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108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6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0BF02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5F55B3DC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bCs/>
          <w:kern w:val="3"/>
          <w:sz w:val="24"/>
          <w:szCs w:val="24"/>
          <w:lang w:eastAsia="zh-CN" w:bidi="hi-IN"/>
        </w:rPr>
      </w:pPr>
    </w:p>
    <w:p w14:paraId="75E1EBCA" w14:textId="77777777" w:rsidR="00D32D6E" w:rsidRPr="00CA3C34" w:rsidRDefault="00D32D6E" w:rsidP="00D32D6E">
      <w:pPr>
        <w:tabs>
          <w:tab w:val="left" w:pos="426"/>
        </w:tabs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1. Изучив извещение о проведении процедуры закупки и документацию о закупке от «___»_______ 20__г на выполнение ________________________  для нужд Государственного учреждения санаторий «Белая Русь» направляем следующие документы,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подтверждающие соответствие требованиям, установленным в документации о закупке для участия в конкурсе: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br/>
        <w:t>2. Срок поставки товара:</w:t>
      </w:r>
    </w:p>
    <w:p w14:paraId="771FA1A9" w14:textId="77777777" w:rsidR="00D32D6E" w:rsidRPr="00CA3C34" w:rsidRDefault="00D32D6E" w:rsidP="00D32D6E">
      <w:pPr>
        <w:tabs>
          <w:tab w:val="left" w:pos="426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3.Форма спецификации;</w:t>
      </w:r>
    </w:p>
    <w:tbl>
      <w:tblPr>
        <w:tblW w:w="9930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8"/>
        <w:gridCol w:w="3510"/>
        <w:gridCol w:w="992"/>
        <w:gridCol w:w="1417"/>
        <w:gridCol w:w="1701"/>
        <w:gridCol w:w="1852"/>
      </w:tblGrid>
      <w:tr w:rsidR="00D32D6E" w:rsidRPr="00CA3C34" w14:paraId="73DED53E" w14:textId="77777777" w:rsidTr="00414863">
        <w:trPr>
          <w:trHeight w:val="8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9C536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№</w:t>
            </w:r>
          </w:p>
          <w:p w14:paraId="275F62FD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п/п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54A7F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117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7A1A8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Ед.</w:t>
            </w:r>
          </w:p>
          <w:p w14:paraId="52319AB9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изм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098C3D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ind w:left="-76" w:firstLine="38"/>
              <w:jc w:val="center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Кол-во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5E29F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Цена с НДС</w:t>
            </w:r>
          </w:p>
          <w:p w14:paraId="32E394CD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 xml:space="preserve">за </w:t>
            </w:r>
            <w:proofErr w:type="spellStart"/>
            <w:proofErr w:type="gramStart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ед.изм</w:t>
            </w:r>
            <w:proofErr w:type="spellEnd"/>
            <w:proofErr w:type="gramEnd"/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,</w:t>
            </w:r>
          </w:p>
          <w:p w14:paraId="5FD0484C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руб.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7284EB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Сумма</w:t>
            </w:r>
          </w:p>
          <w:p w14:paraId="48620822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  <w:t>с учетом НДС руб.</w:t>
            </w:r>
          </w:p>
        </w:tc>
      </w:tr>
      <w:tr w:rsidR="00D32D6E" w:rsidRPr="00CA3C34" w14:paraId="26490765" w14:textId="77777777" w:rsidTr="00414863">
        <w:trPr>
          <w:trHeight w:val="43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7A402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1.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BBD91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192C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6A15A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B09E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C7CB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341FC108" w14:textId="77777777" w:rsidTr="00414863">
        <w:trPr>
          <w:trHeight w:val="413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D66C9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2.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D1698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89C70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4638A6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8087B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17CC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299A1F6A" w14:textId="77777777" w:rsidTr="00414863">
        <w:trPr>
          <w:trHeight w:val="419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D142B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3.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B7B4E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6365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F09F0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CF25D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A99C7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6F230BCC" w14:textId="77777777" w:rsidTr="00414863">
        <w:trPr>
          <w:trHeight w:val="425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B40139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4.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9FA7C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F4160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D9568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99D9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3F10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3CBCCB77" w14:textId="77777777" w:rsidTr="00414863">
        <w:trPr>
          <w:trHeight w:val="236"/>
        </w:trPr>
        <w:tc>
          <w:tcPr>
            <w:tcW w:w="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879C9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4E46B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ABB2E3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A9C62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4759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402D1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rPr>
                <w:rFonts w:ascii="Times New Roman" w:eastAsia="NSimSun" w:hAnsi="Times New Roman" w:cs="Times New Roman"/>
                <w:bCs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1AF67533" w14:textId="77777777" w:rsidTr="00414863">
        <w:trPr>
          <w:trHeight w:val="337"/>
        </w:trPr>
        <w:tc>
          <w:tcPr>
            <w:tcW w:w="3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66F45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Транспортные расходы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77825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За счёт ___________</w:t>
            </w:r>
          </w:p>
          <w:p w14:paraId="2448E142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D32D6E" w:rsidRPr="00CA3C34" w14:paraId="7BD86A9F" w14:textId="77777777" w:rsidTr="00414863">
        <w:trPr>
          <w:trHeight w:val="337"/>
        </w:trPr>
        <w:tc>
          <w:tcPr>
            <w:tcW w:w="39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ADF4B" w14:textId="77777777" w:rsidR="00D32D6E" w:rsidRPr="00CA3C34" w:rsidRDefault="00D32D6E" w:rsidP="00414863">
            <w:pPr>
              <w:widowControl w:val="0"/>
              <w:autoSpaceDN w:val="0"/>
              <w:snapToGrid w:val="0"/>
              <w:spacing w:after="0" w:line="240" w:lineRule="auto"/>
              <w:ind w:left="117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  <w:r w:rsidRPr="00CA3C34"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  <w:t>Порядок оплаты (форма оплаты, сроки)</w:t>
            </w:r>
          </w:p>
        </w:tc>
        <w:tc>
          <w:tcPr>
            <w:tcW w:w="5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5422C" w14:textId="77777777" w:rsidR="00D32D6E" w:rsidRPr="00CA3C34" w:rsidRDefault="00D32D6E" w:rsidP="00414863">
            <w:pPr>
              <w:widowControl w:val="0"/>
              <w:autoSpaceDN w:val="0"/>
              <w:spacing w:after="0" w:line="240" w:lineRule="auto"/>
              <w:jc w:val="both"/>
              <w:rPr>
                <w:rFonts w:ascii="Times New Roman" w:eastAsia="NSimSun" w:hAnsi="Times New Roman" w:cs="Times New Roman"/>
                <w:kern w:val="3"/>
                <w:sz w:val="24"/>
                <w:szCs w:val="24"/>
                <w:lang w:eastAsia="zh-CN" w:bidi="hi-IN"/>
              </w:rPr>
            </w:pPr>
          </w:p>
        </w:tc>
      </w:tr>
    </w:tbl>
    <w:p w14:paraId="387F5165" w14:textId="77777777" w:rsidR="00D32D6E" w:rsidRPr="00CA3C34" w:rsidRDefault="00D32D6E" w:rsidP="00D32D6E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7625E72" w14:textId="77777777" w:rsidR="00D32D6E" w:rsidRPr="00CA3C34" w:rsidRDefault="00D32D6E" w:rsidP="00D32D6E">
      <w:pPr>
        <w:autoSpaceDN w:val="0"/>
        <w:spacing w:after="0" w:line="240" w:lineRule="auto"/>
        <w:ind w:firstLine="708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Предлагаемая цена договора   составляет_______________________________</w:t>
      </w:r>
    </w:p>
    <w:p w14:paraId="63CDEB37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(_____________________________________________________________) рублей ____ копеек.        </w:t>
      </w:r>
    </w:p>
    <w:p w14:paraId="6DC598D6" w14:textId="77777777" w:rsidR="00D32D6E" w:rsidRPr="00CA3C34" w:rsidRDefault="00D32D6E" w:rsidP="00D32D6E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lastRenderedPageBreak/>
        <w:t xml:space="preserve">                                    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>(указать цену цифрами и прописью)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vertAlign w:val="superscript"/>
          <w:lang w:eastAsia="zh-CN" w:bidi="hi-IN"/>
        </w:rPr>
        <w:tab/>
      </w:r>
    </w:p>
    <w:p w14:paraId="50852D3F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</w:pPr>
    </w:p>
    <w:p w14:paraId="2025AC1F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4. Заявленная нами цена указана с учетом затрат на уплату налогов, сборов и других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обязательных платежей по поставляемой продукции</w:t>
      </w: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>.</w:t>
      </w:r>
    </w:p>
    <w:p w14:paraId="6048D9C2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65D6BFAA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spacing w:val="-1"/>
          <w:kern w:val="3"/>
          <w:sz w:val="24"/>
          <w:szCs w:val="24"/>
          <w:lang w:eastAsia="zh-CN" w:bidi="hi-IN"/>
        </w:rPr>
        <w:t xml:space="preserve">6. В случае выбора нас Победителем 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7A83D4F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</w:p>
    <w:p w14:paraId="2E8D08E1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Приложение:</w:t>
      </w:r>
    </w:p>
    <w:p w14:paraId="739A65CB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1. Документы, подтверждающие данные, на _____ л. в 1 экз.</w:t>
      </w:r>
    </w:p>
    <w:p w14:paraId="05401695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2. Спецификация на _____ л. в 1 экз.</w:t>
      </w:r>
    </w:p>
    <w:p w14:paraId="06AF1318" w14:textId="77777777" w:rsidR="00D32D6E" w:rsidRPr="00CA3C34" w:rsidRDefault="00D32D6E" w:rsidP="00D32D6E">
      <w:pPr>
        <w:autoSpaceDN w:val="0"/>
        <w:spacing w:after="0" w:line="240" w:lineRule="auto"/>
        <w:rPr>
          <w:rFonts w:ascii="Liberation Serif" w:eastAsia="NSimSun" w:hAnsi="Liberation Serif" w:cs="Mangal" w:hint="eastAsia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 xml:space="preserve">3. </w:t>
      </w:r>
      <w:r w:rsidRPr="00CA3C34">
        <w:rPr>
          <w:rFonts w:ascii="Times New Roman" w:eastAsia="NSimSun" w:hAnsi="Times New Roman" w:cs="Times New Roman"/>
          <w:i/>
          <w:kern w:val="3"/>
          <w:sz w:val="24"/>
          <w:szCs w:val="24"/>
          <w:lang w:bidi="hi-IN"/>
        </w:rPr>
        <w:t>(Указать другие прилагаемые документы)</w:t>
      </w: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bidi="hi-IN"/>
        </w:rPr>
        <w:t>.</w:t>
      </w:r>
    </w:p>
    <w:p w14:paraId="057C45B5" w14:textId="77777777" w:rsidR="00D32D6E" w:rsidRPr="00CA3C34" w:rsidRDefault="00D32D6E" w:rsidP="00D32D6E">
      <w:pPr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0B8AD6E5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>Все копии заверены подписью руководителя и печатью предприятия.</w:t>
      </w:r>
    </w:p>
    <w:p w14:paraId="6862D420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</w:p>
    <w:p w14:paraId="3270ADA9" w14:textId="77777777" w:rsidR="00D32D6E" w:rsidRPr="00CA3C34" w:rsidRDefault="00D32D6E" w:rsidP="00D32D6E">
      <w:pPr>
        <w:autoSpaceDN w:val="0"/>
        <w:spacing w:after="0" w:line="240" w:lineRule="auto"/>
        <w:rPr>
          <w:rFonts w:ascii="Times New Roman" w:eastAsia="NSimSun" w:hAnsi="Times New Roman" w:cs="Times New Roman"/>
          <w:b/>
          <w:kern w:val="3"/>
          <w:sz w:val="24"/>
          <w:szCs w:val="24"/>
          <w:lang w:eastAsia="zh-CN" w:bidi="hi-IN"/>
        </w:rPr>
      </w:pPr>
    </w:p>
    <w:p w14:paraId="27C304A9" w14:textId="77777777" w:rsidR="00D32D6E" w:rsidRPr="00CA3C34" w:rsidRDefault="00D32D6E" w:rsidP="00D32D6E">
      <w:pPr>
        <w:tabs>
          <w:tab w:val="left" w:pos="709"/>
        </w:tabs>
        <w:autoSpaceDN w:val="0"/>
        <w:spacing w:after="0" w:line="240" w:lineRule="auto"/>
        <w:jc w:val="both"/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</w:pPr>
      <w:r w:rsidRPr="00CA3C34">
        <w:rPr>
          <w:rFonts w:ascii="Times New Roman" w:eastAsia="NSimSun" w:hAnsi="Times New Roman" w:cs="Times New Roman"/>
          <w:kern w:val="3"/>
          <w:sz w:val="24"/>
          <w:szCs w:val="24"/>
          <w:lang w:eastAsia="zh-CN" w:bidi="hi-IN"/>
        </w:rPr>
        <w:t xml:space="preserve"> Руководитель     </w:t>
      </w:r>
    </w:p>
    <w:p w14:paraId="0C0B7D56" w14:textId="77777777" w:rsidR="00D32D6E" w:rsidRDefault="00D32D6E" w:rsidP="00647CAB">
      <w:pPr>
        <w:spacing w:after="0"/>
        <w:rPr>
          <w:rFonts w:ascii="Times New Roman" w:eastAsia="Times New Roman" w:hAnsi="Times New Roman" w:cs="Times New Roman"/>
          <w:b/>
        </w:rPr>
      </w:pPr>
    </w:p>
    <w:sectPr w:rsidR="00D32D6E" w:rsidSect="0013779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567" w:bottom="993" w:left="1418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60318" w14:textId="77777777" w:rsidR="00C5499A" w:rsidRDefault="00C5499A" w:rsidP="009F17A6">
      <w:pPr>
        <w:spacing w:after="0" w:line="240" w:lineRule="auto"/>
      </w:pPr>
      <w:r>
        <w:separator/>
      </w:r>
    </w:p>
  </w:endnote>
  <w:endnote w:type="continuationSeparator" w:id="0">
    <w:p w14:paraId="4ADE94D8" w14:textId="77777777" w:rsidR="00C5499A" w:rsidRDefault="00C5499A" w:rsidP="009F1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6D376" w14:textId="77777777" w:rsidR="00421DE7" w:rsidRDefault="00421DE7">
    <w:pPr>
      <w:pStyle w:val="af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79ED0" w14:textId="77777777" w:rsidR="009F17A6" w:rsidRDefault="009F17A6">
    <w:pPr>
      <w:pStyle w:val="af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9B717" w14:textId="77777777" w:rsidR="00421DE7" w:rsidRDefault="00421DE7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879EB" w14:textId="77777777" w:rsidR="00C5499A" w:rsidRDefault="00C5499A" w:rsidP="009F17A6">
      <w:pPr>
        <w:spacing w:after="0" w:line="240" w:lineRule="auto"/>
      </w:pPr>
      <w:r>
        <w:separator/>
      </w:r>
    </w:p>
  </w:footnote>
  <w:footnote w:type="continuationSeparator" w:id="0">
    <w:p w14:paraId="3FF59BF2" w14:textId="77777777" w:rsidR="00C5499A" w:rsidRDefault="00C5499A" w:rsidP="009F1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FE69" w14:textId="77777777" w:rsidR="00421DE7" w:rsidRDefault="00421DE7">
    <w:pPr>
      <w:pStyle w:val="af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39144" w14:textId="77777777" w:rsidR="00421DE7" w:rsidRDefault="00421DE7">
    <w:pPr>
      <w:pStyle w:val="af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9BFC6" w14:textId="77777777" w:rsidR="00421DE7" w:rsidRDefault="00421DE7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5606"/>
        </w:tabs>
        <w:ind w:left="5606" w:hanging="360"/>
      </w:p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."/>
      <w:lvlJc w:val="left"/>
      <w:pPr>
        <w:tabs>
          <w:tab w:val="num" w:pos="3801"/>
        </w:tabs>
        <w:ind w:left="3801" w:hanging="540"/>
      </w:pPr>
    </w:lvl>
    <w:lvl w:ilvl="1">
      <w:start w:val="2"/>
      <w:numFmt w:val="decimal"/>
      <w:lvlText w:val="%1.%2."/>
      <w:lvlJc w:val="left"/>
      <w:pPr>
        <w:tabs>
          <w:tab w:val="num" w:pos="630"/>
        </w:tabs>
        <w:ind w:left="630" w:hanging="540"/>
      </w:pPr>
    </w:lvl>
    <w:lvl w:ilvl="2">
      <w:start w:val="1"/>
      <w:numFmt w:val="decimal"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lvlText w:val="%1.%2.%3.%4."/>
      <w:lvlJc w:val="left"/>
      <w:pPr>
        <w:tabs>
          <w:tab w:val="num" w:pos="990"/>
        </w:tabs>
        <w:ind w:left="99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980"/>
        </w:tabs>
        <w:ind w:left="19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70"/>
        </w:tabs>
        <w:ind w:left="207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5" w15:restartNumberingAfterBreak="0">
    <w:nsid w:val="00000007"/>
    <w:multiLevelType w:val="multilevel"/>
    <w:tmpl w:val="00000007"/>
    <w:name w:val="WW8Num1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000000B"/>
    <w:multiLevelType w:val="multilevel"/>
    <w:tmpl w:val="0000000B"/>
    <w:name w:val="WW8Num17"/>
    <w:lvl w:ilvl="0">
      <w:start w:val="6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1.%2."/>
      <w:lvlJc w:val="left"/>
      <w:pPr>
        <w:tabs>
          <w:tab w:val="num" w:pos="839"/>
        </w:tabs>
        <w:ind w:left="839" w:hanging="360"/>
      </w:pPr>
    </w:lvl>
    <w:lvl w:ilvl="2">
      <w:start w:val="1"/>
      <w:numFmt w:val="decimal"/>
      <w:lvlText w:val="%1.%2.%3."/>
      <w:lvlJc w:val="left"/>
      <w:pPr>
        <w:tabs>
          <w:tab w:val="num" w:pos="1176"/>
        </w:tabs>
        <w:ind w:left="1176" w:hanging="360"/>
      </w:pPr>
    </w:lvl>
    <w:lvl w:ilvl="3">
      <w:start w:val="1"/>
      <w:numFmt w:val="decimal"/>
      <w:lvlText w:val="%1.%2.%3.%4."/>
      <w:lvlJc w:val="left"/>
      <w:pPr>
        <w:tabs>
          <w:tab w:val="num" w:pos="1513"/>
        </w:tabs>
        <w:ind w:left="1513" w:hanging="360"/>
      </w:pPr>
    </w:lvl>
    <w:lvl w:ilvl="4">
      <w:start w:val="1"/>
      <w:numFmt w:val="decimal"/>
      <w:lvlText w:val="%1.%2.%3.%4.%5."/>
      <w:lvlJc w:val="left"/>
      <w:pPr>
        <w:tabs>
          <w:tab w:val="num" w:pos="1850"/>
        </w:tabs>
        <w:ind w:left="1850" w:hanging="360"/>
      </w:pPr>
    </w:lvl>
    <w:lvl w:ilvl="5">
      <w:start w:val="1"/>
      <w:numFmt w:val="decimal"/>
      <w:lvlText w:val="%1.%2.%3.%4.%5.%6."/>
      <w:lvlJc w:val="left"/>
      <w:pPr>
        <w:tabs>
          <w:tab w:val="num" w:pos="2187"/>
        </w:tabs>
        <w:ind w:left="2187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4"/>
        </w:tabs>
        <w:ind w:left="2524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61"/>
        </w:tabs>
        <w:ind w:left="286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198"/>
        </w:tabs>
        <w:ind w:left="3198" w:hanging="360"/>
      </w:pPr>
    </w:lvl>
  </w:abstractNum>
  <w:abstractNum w:abstractNumId="7" w15:restartNumberingAfterBreak="0">
    <w:nsid w:val="028854ED"/>
    <w:multiLevelType w:val="hybridMultilevel"/>
    <w:tmpl w:val="E2C2D246"/>
    <w:lvl w:ilvl="0" w:tplc="1E92205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6" w:hanging="360"/>
      </w:pPr>
    </w:lvl>
    <w:lvl w:ilvl="2" w:tplc="0419001B" w:tentative="1">
      <w:start w:val="1"/>
      <w:numFmt w:val="lowerRoman"/>
      <w:lvlText w:val="%3."/>
      <w:lvlJc w:val="right"/>
      <w:pPr>
        <w:ind w:left="1826" w:hanging="180"/>
      </w:pPr>
    </w:lvl>
    <w:lvl w:ilvl="3" w:tplc="0419000F" w:tentative="1">
      <w:start w:val="1"/>
      <w:numFmt w:val="decimal"/>
      <w:lvlText w:val="%4."/>
      <w:lvlJc w:val="left"/>
      <w:pPr>
        <w:ind w:left="2546" w:hanging="360"/>
      </w:pPr>
    </w:lvl>
    <w:lvl w:ilvl="4" w:tplc="04190019" w:tentative="1">
      <w:start w:val="1"/>
      <w:numFmt w:val="lowerLetter"/>
      <w:lvlText w:val="%5."/>
      <w:lvlJc w:val="left"/>
      <w:pPr>
        <w:ind w:left="3266" w:hanging="360"/>
      </w:pPr>
    </w:lvl>
    <w:lvl w:ilvl="5" w:tplc="0419001B" w:tentative="1">
      <w:start w:val="1"/>
      <w:numFmt w:val="lowerRoman"/>
      <w:lvlText w:val="%6."/>
      <w:lvlJc w:val="right"/>
      <w:pPr>
        <w:ind w:left="3986" w:hanging="180"/>
      </w:pPr>
    </w:lvl>
    <w:lvl w:ilvl="6" w:tplc="0419000F" w:tentative="1">
      <w:start w:val="1"/>
      <w:numFmt w:val="decimal"/>
      <w:lvlText w:val="%7."/>
      <w:lvlJc w:val="left"/>
      <w:pPr>
        <w:ind w:left="4706" w:hanging="360"/>
      </w:pPr>
    </w:lvl>
    <w:lvl w:ilvl="7" w:tplc="04190019" w:tentative="1">
      <w:start w:val="1"/>
      <w:numFmt w:val="lowerLetter"/>
      <w:lvlText w:val="%8."/>
      <w:lvlJc w:val="left"/>
      <w:pPr>
        <w:ind w:left="5426" w:hanging="360"/>
      </w:pPr>
    </w:lvl>
    <w:lvl w:ilvl="8" w:tplc="0419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8" w15:restartNumberingAfterBreak="0">
    <w:nsid w:val="05A12E95"/>
    <w:multiLevelType w:val="multilevel"/>
    <w:tmpl w:val="7C7E587E"/>
    <w:lvl w:ilvl="0">
      <w:start w:val="4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77"/>
        </w:tabs>
        <w:ind w:left="877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34"/>
        </w:tabs>
        <w:ind w:left="10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51"/>
        </w:tabs>
        <w:ind w:left="15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8"/>
        </w:tabs>
        <w:ind w:left="17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225"/>
        </w:tabs>
        <w:ind w:left="2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382"/>
        </w:tabs>
        <w:ind w:left="23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99"/>
        </w:tabs>
        <w:ind w:left="28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416"/>
        </w:tabs>
        <w:ind w:left="3416" w:hanging="2160"/>
      </w:pPr>
      <w:rPr>
        <w:rFonts w:hint="default"/>
      </w:rPr>
    </w:lvl>
  </w:abstractNum>
  <w:abstractNum w:abstractNumId="9" w15:restartNumberingAfterBreak="0">
    <w:nsid w:val="109D7CEF"/>
    <w:multiLevelType w:val="multilevel"/>
    <w:tmpl w:val="5FF8430A"/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1B27F44"/>
    <w:multiLevelType w:val="hybridMultilevel"/>
    <w:tmpl w:val="1BE20E04"/>
    <w:lvl w:ilvl="0" w:tplc="2C200E68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901DB2"/>
    <w:multiLevelType w:val="hybridMultilevel"/>
    <w:tmpl w:val="F2368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D84D17"/>
    <w:multiLevelType w:val="multilevel"/>
    <w:tmpl w:val="64BABA6A"/>
    <w:lvl w:ilvl="0">
      <w:start w:val="1"/>
      <w:numFmt w:val="decimal"/>
      <w:lvlText w:val="%1."/>
      <w:lvlJc w:val="left"/>
      <w:pPr>
        <w:tabs>
          <w:tab w:val="num" w:pos="116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46" w:hanging="180"/>
      </w:pPr>
    </w:lvl>
  </w:abstractNum>
  <w:abstractNum w:abstractNumId="13" w15:restartNumberingAfterBreak="0">
    <w:nsid w:val="1EC47820"/>
    <w:multiLevelType w:val="hybridMultilevel"/>
    <w:tmpl w:val="4FCA7F5A"/>
    <w:lvl w:ilvl="0" w:tplc="5B484DD4">
      <w:start w:val="8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81377F"/>
    <w:multiLevelType w:val="multilevel"/>
    <w:tmpl w:val="6C5EE4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1E731D5"/>
    <w:multiLevelType w:val="multilevel"/>
    <w:tmpl w:val="F724BE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337978CF"/>
    <w:multiLevelType w:val="hybridMultilevel"/>
    <w:tmpl w:val="5B62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222D5D"/>
    <w:multiLevelType w:val="hybridMultilevel"/>
    <w:tmpl w:val="9B92968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0C220F"/>
    <w:multiLevelType w:val="multilevel"/>
    <w:tmpl w:val="FE8C0054"/>
    <w:lvl w:ilvl="0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6CB538F"/>
    <w:multiLevelType w:val="multilevel"/>
    <w:tmpl w:val="AA98FC4A"/>
    <w:styleLink w:val="WWNum51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20" w15:restartNumberingAfterBreak="0">
    <w:nsid w:val="3A267FE9"/>
    <w:multiLevelType w:val="multilevel"/>
    <w:tmpl w:val="BF0CE3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4CBB55DF"/>
    <w:multiLevelType w:val="multilevel"/>
    <w:tmpl w:val="3EA6CD88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22" w15:restartNumberingAfterBreak="0">
    <w:nsid w:val="54AD4917"/>
    <w:multiLevelType w:val="hybridMultilevel"/>
    <w:tmpl w:val="78D401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2A0AF6"/>
    <w:multiLevelType w:val="hybridMultilevel"/>
    <w:tmpl w:val="DFC890E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5D5A1537"/>
    <w:multiLevelType w:val="hybridMultilevel"/>
    <w:tmpl w:val="87BE2392"/>
    <w:lvl w:ilvl="0" w:tplc="CC6E3A50">
      <w:start w:val="8"/>
      <w:numFmt w:val="decimalZero"/>
      <w:lvlText w:val="%1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5" w15:restartNumberingAfterBreak="0">
    <w:nsid w:val="5F4E7A2A"/>
    <w:multiLevelType w:val="multilevel"/>
    <w:tmpl w:val="F3909C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6" w15:restartNumberingAfterBreak="0">
    <w:nsid w:val="64F148FE"/>
    <w:multiLevelType w:val="hybridMultilevel"/>
    <w:tmpl w:val="F39A1CCE"/>
    <w:lvl w:ilvl="0" w:tplc="0419000F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4B3FBE"/>
    <w:multiLevelType w:val="multilevel"/>
    <w:tmpl w:val="04B61A8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114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676B53BF"/>
    <w:multiLevelType w:val="multilevel"/>
    <w:tmpl w:val="3CBA0310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88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CAE1323"/>
    <w:multiLevelType w:val="hybridMultilevel"/>
    <w:tmpl w:val="8D36FC80"/>
    <w:lvl w:ilvl="0" w:tplc="8940CF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631B"/>
    <w:multiLevelType w:val="multilevel"/>
    <w:tmpl w:val="963E5C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1" w15:restartNumberingAfterBreak="0">
    <w:nsid w:val="78A40A09"/>
    <w:multiLevelType w:val="multilevel"/>
    <w:tmpl w:val="4F609D0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num w:numId="1" w16cid:durableId="953363622">
    <w:abstractNumId w:val="12"/>
  </w:num>
  <w:num w:numId="2" w16cid:durableId="142092033">
    <w:abstractNumId w:val="9"/>
  </w:num>
  <w:num w:numId="3" w16cid:durableId="2115861272">
    <w:abstractNumId w:val="15"/>
  </w:num>
  <w:num w:numId="4" w16cid:durableId="269507278">
    <w:abstractNumId w:val="31"/>
  </w:num>
  <w:num w:numId="5" w16cid:durableId="1219047365">
    <w:abstractNumId w:val="21"/>
  </w:num>
  <w:num w:numId="6" w16cid:durableId="1134328238">
    <w:abstractNumId w:val="0"/>
  </w:num>
  <w:num w:numId="7" w16cid:durableId="1241716529">
    <w:abstractNumId w:val="1"/>
  </w:num>
  <w:num w:numId="8" w16cid:durableId="2019044580">
    <w:abstractNumId w:val="2"/>
  </w:num>
  <w:num w:numId="9" w16cid:durableId="1450973638">
    <w:abstractNumId w:val="3"/>
  </w:num>
  <w:num w:numId="10" w16cid:durableId="1718510806">
    <w:abstractNumId w:val="4"/>
  </w:num>
  <w:num w:numId="11" w16cid:durableId="1109741779">
    <w:abstractNumId w:val="5"/>
  </w:num>
  <w:num w:numId="12" w16cid:durableId="2064517772">
    <w:abstractNumId w:val="6"/>
  </w:num>
  <w:num w:numId="13" w16cid:durableId="1011953616">
    <w:abstractNumId w:val="8"/>
  </w:num>
  <w:num w:numId="14" w16cid:durableId="6177211">
    <w:abstractNumId w:val="25"/>
  </w:num>
  <w:num w:numId="15" w16cid:durableId="1696030135">
    <w:abstractNumId w:val="28"/>
  </w:num>
  <w:num w:numId="16" w16cid:durableId="1879586373">
    <w:abstractNumId w:val="14"/>
  </w:num>
  <w:num w:numId="17" w16cid:durableId="851531466">
    <w:abstractNumId w:val="27"/>
  </w:num>
  <w:num w:numId="18" w16cid:durableId="1488471469">
    <w:abstractNumId w:val="7"/>
  </w:num>
  <w:num w:numId="19" w16cid:durableId="1290893563">
    <w:abstractNumId w:val="29"/>
  </w:num>
  <w:num w:numId="20" w16cid:durableId="2015648557">
    <w:abstractNumId w:val="30"/>
  </w:num>
  <w:num w:numId="21" w16cid:durableId="298072867">
    <w:abstractNumId w:val="22"/>
  </w:num>
  <w:num w:numId="22" w16cid:durableId="16570272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45810705">
    <w:abstractNumId w:val="18"/>
  </w:num>
  <w:num w:numId="24" w16cid:durableId="1205870858">
    <w:abstractNumId w:val="26"/>
  </w:num>
  <w:num w:numId="25" w16cid:durableId="1021051382">
    <w:abstractNumId w:val="11"/>
  </w:num>
  <w:num w:numId="26" w16cid:durableId="1668746569">
    <w:abstractNumId w:val="20"/>
  </w:num>
  <w:num w:numId="27" w16cid:durableId="1535802633">
    <w:abstractNumId w:val="10"/>
  </w:num>
  <w:num w:numId="28" w16cid:durableId="610207842">
    <w:abstractNumId w:val="13"/>
  </w:num>
  <w:num w:numId="29" w16cid:durableId="1292322868">
    <w:abstractNumId w:val="24"/>
  </w:num>
  <w:num w:numId="30" w16cid:durableId="1221941611">
    <w:abstractNumId w:val="17"/>
  </w:num>
  <w:num w:numId="31" w16cid:durableId="491530777">
    <w:abstractNumId w:val="17"/>
  </w:num>
  <w:num w:numId="32" w16cid:durableId="935332756">
    <w:abstractNumId w:val="23"/>
  </w:num>
  <w:num w:numId="33" w16cid:durableId="1559703967">
    <w:abstractNumId w:val="16"/>
  </w:num>
  <w:num w:numId="34" w16cid:durableId="125203035">
    <w:abstractNumId w:val="19"/>
  </w:num>
  <w:num w:numId="35" w16cid:durableId="139200038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276507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726"/>
    <w:rsid w:val="0000271E"/>
    <w:rsid w:val="00011CC4"/>
    <w:rsid w:val="00012CEC"/>
    <w:rsid w:val="00015095"/>
    <w:rsid w:val="000174F3"/>
    <w:rsid w:val="00017B82"/>
    <w:rsid w:val="0003118F"/>
    <w:rsid w:val="00033D5E"/>
    <w:rsid w:val="00035786"/>
    <w:rsid w:val="00041924"/>
    <w:rsid w:val="00043274"/>
    <w:rsid w:val="0005019F"/>
    <w:rsid w:val="00055C01"/>
    <w:rsid w:val="00057349"/>
    <w:rsid w:val="00063F47"/>
    <w:rsid w:val="00067711"/>
    <w:rsid w:val="00070617"/>
    <w:rsid w:val="000820CD"/>
    <w:rsid w:val="00084757"/>
    <w:rsid w:val="000A3416"/>
    <w:rsid w:val="000A5EE3"/>
    <w:rsid w:val="000A79FD"/>
    <w:rsid w:val="000B033A"/>
    <w:rsid w:val="000C083F"/>
    <w:rsid w:val="000D1692"/>
    <w:rsid w:val="000D2AE2"/>
    <w:rsid w:val="000D6745"/>
    <w:rsid w:val="000D7578"/>
    <w:rsid w:val="000E4D77"/>
    <w:rsid w:val="000F46EA"/>
    <w:rsid w:val="0010007B"/>
    <w:rsid w:val="00107F8E"/>
    <w:rsid w:val="0011195D"/>
    <w:rsid w:val="00112B2E"/>
    <w:rsid w:val="00121078"/>
    <w:rsid w:val="00122C19"/>
    <w:rsid w:val="00130B74"/>
    <w:rsid w:val="00131211"/>
    <w:rsid w:val="00134531"/>
    <w:rsid w:val="00137798"/>
    <w:rsid w:val="001430B2"/>
    <w:rsid w:val="00150CF9"/>
    <w:rsid w:val="00151343"/>
    <w:rsid w:val="00152B45"/>
    <w:rsid w:val="001539D5"/>
    <w:rsid w:val="001544B4"/>
    <w:rsid w:val="00163E1E"/>
    <w:rsid w:val="001646BE"/>
    <w:rsid w:val="0017141E"/>
    <w:rsid w:val="00171BA0"/>
    <w:rsid w:val="00175E27"/>
    <w:rsid w:val="001767A8"/>
    <w:rsid w:val="00176DFD"/>
    <w:rsid w:val="00185155"/>
    <w:rsid w:val="00190F64"/>
    <w:rsid w:val="00191BF3"/>
    <w:rsid w:val="00193B3D"/>
    <w:rsid w:val="00195F6F"/>
    <w:rsid w:val="001A0E96"/>
    <w:rsid w:val="001A75F2"/>
    <w:rsid w:val="001B70DF"/>
    <w:rsid w:val="001C1536"/>
    <w:rsid w:val="001C36AC"/>
    <w:rsid w:val="001C5CFB"/>
    <w:rsid w:val="001C5E6C"/>
    <w:rsid w:val="001C758E"/>
    <w:rsid w:val="001D2326"/>
    <w:rsid w:val="001E0727"/>
    <w:rsid w:val="001E1591"/>
    <w:rsid w:val="001E5FA2"/>
    <w:rsid w:val="001E6C79"/>
    <w:rsid w:val="001F3B4F"/>
    <w:rsid w:val="001F737A"/>
    <w:rsid w:val="00202A06"/>
    <w:rsid w:val="00205817"/>
    <w:rsid w:val="00207E14"/>
    <w:rsid w:val="00214B21"/>
    <w:rsid w:val="00220127"/>
    <w:rsid w:val="00226C0D"/>
    <w:rsid w:val="00230975"/>
    <w:rsid w:val="0023152F"/>
    <w:rsid w:val="00232F06"/>
    <w:rsid w:val="00245515"/>
    <w:rsid w:val="00267176"/>
    <w:rsid w:val="0027368B"/>
    <w:rsid w:val="00276FA4"/>
    <w:rsid w:val="00277FA3"/>
    <w:rsid w:val="00282A62"/>
    <w:rsid w:val="00282F57"/>
    <w:rsid w:val="002860A2"/>
    <w:rsid w:val="002876C4"/>
    <w:rsid w:val="00293320"/>
    <w:rsid w:val="00295749"/>
    <w:rsid w:val="002A1B6F"/>
    <w:rsid w:val="002A1C97"/>
    <w:rsid w:val="002A3040"/>
    <w:rsid w:val="002A569F"/>
    <w:rsid w:val="002B51C4"/>
    <w:rsid w:val="002C01C9"/>
    <w:rsid w:val="002C03FB"/>
    <w:rsid w:val="002C1CAB"/>
    <w:rsid w:val="002D0B0D"/>
    <w:rsid w:val="002E2083"/>
    <w:rsid w:val="002E420D"/>
    <w:rsid w:val="002F117D"/>
    <w:rsid w:val="00301FDF"/>
    <w:rsid w:val="003132AF"/>
    <w:rsid w:val="0031641C"/>
    <w:rsid w:val="00330025"/>
    <w:rsid w:val="00336846"/>
    <w:rsid w:val="00342605"/>
    <w:rsid w:val="0034526D"/>
    <w:rsid w:val="003640D5"/>
    <w:rsid w:val="003713BB"/>
    <w:rsid w:val="003719B2"/>
    <w:rsid w:val="0039003F"/>
    <w:rsid w:val="003942B1"/>
    <w:rsid w:val="003952C0"/>
    <w:rsid w:val="003A0847"/>
    <w:rsid w:val="003A35CD"/>
    <w:rsid w:val="003A5F44"/>
    <w:rsid w:val="003B29C5"/>
    <w:rsid w:val="003B6710"/>
    <w:rsid w:val="003C0A25"/>
    <w:rsid w:val="003C1BAD"/>
    <w:rsid w:val="003D0784"/>
    <w:rsid w:val="003D53B2"/>
    <w:rsid w:val="003E49A7"/>
    <w:rsid w:val="003F4706"/>
    <w:rsid w:val="003F4C7E"/>
    <w:rsid w:val="003F5A3E"/>
    <w:rsid w:val="003F6407"/>
    <w:rsid w:val="003F70B2"/>
    <w:rsid w:val="003F74A6"/>
    <w:rsid w:val="004074B2"/>
    <w:rsid w:val="00416976"/>
    <w:rsid w:val="0041739A"/>
    <w:rsid w:val="00421679"/>
    <w:rsid w:val="00421DE7"/>
    <w:rsid w:val="004264CB"/>
    <w:rsid w:val="00427735"/>
    <w:rsid w:val="00432319"/>
    <w:rsid w:val="00435AB1"/>
    <w:rsid w:val="004374B6"/>
    <w:rsid w:val="00442D5D"/>
    <w:rsid w:val="00456A05"/>
    <w:rsid w:val="004629C3"/>
    <w:rsid w:val="0046476B"/>
    <w:rsid w:val="00472345"/>
    <w:rsid w:val="00476138"/>
    <w:rsid w:val="00481E2B"/>
    <w:rsid w:val="004826E8"/>
    <w:rsid w:val="0048371C"/>
    <w:rsid w:val="00485EFB"/>
    <w:rsid w:val="00490513"/>
    <w:rsid w:val="00490AFE"/>
    <w:rsid w:val="004948DA"/>
    <w:rsid w:val="004961C8"/>
    <w:rsid w:val="00497C63"/>
    <w:rsid w:val="004A4C71"/>
    <w:rsid w:val="004B36A2"/>
    <w:rsid w:val="004C3C3F"/>
    <w:rsid w:val="004D12FE"/>
    <w:rsid w:val="004E3E5A"/>
    <w:rsid w:val="004F3F27"/>
    <w:rsid w:val="0050205D"/>
    <w:rsid w:val="005121CE"/>
    <w:rsid w:val="00522791"/>
    <w:rsid w:val="00522A3D"/>
    <w:rsid w:val="005239C8"/>
    <w:rsid w:val="00524F84"/>
    <w:rsid w:val="005257F8"/>
    <w:rsid w:val="00527C9E"/>
    <w:rsid w:val="005465CD"/>
    <w:rsid w:val="00547665"/>
    <w:rsid w:val="00547A10"/>
    <w:rsid w:val="0055015B"/>
    <w:rsid w:val="00551AEF"/>
    <w:rsid w:val="00562EA5"/>
    <w:rsid w:val="00566A1E"/>
    <w:rsid w:val="0057140B"/>
    <w:rsid w:val="00581157"/>
    <w:rsid w:val="00581D37"/>
    <w:rsid w:val="00583527"/>
    <w:rsid w:val="00584C4E"/>
    <w:rsid w:val="00592E87"/>
    <w:rsid w:val="005975DA"/>
    <w:rsid w:val="005A0BB7"/>
    <w:rsid w:val="005A1822"/>
    <w:rsid w:val="005A4A6D"/>
    <w:rsid w:val="005A768D"/>
    <w:rsid w:val="005B592A"/>
    <w:rsid w:val="005B5BB1"/>
    <w:rsid w:val="005C3835"/>
    <w:rsid w:val="005C5F3F"/>
    <w:rsid w:val="005C796B"/>
    <w:rsid w:val="005D3142"/>
    <w:rsid w:val="005E508B"/>
    <w:rsid w:val="005F05B6"/>
    <w:rsid w:val="005F4916"/>
    <w:rsid w:val="00605C69"/>
    <w:rsid w:val="006074FB"/>
    <w:rsid w:val="00644986"/>
    <w:rsid w:val="00645732"/>
    <w:rsid w:val="00645DCD"/>
    <w:rsid w:val="00646CD9"/>
    <w:rsid w:val="00647CAB"/>
    <w:rsid w:val="00653E4D"/>
    <w:rsid w:val="0065483D"/>
    <w:rsid w:val="0067007E"/>
    <w:rsid w:val="0067771E"/>
    <w:rsid w:val="006807EA"/>
    <w:rsid w:val="00692BD7"/>
    <w:rsid w:val="0069330D"/>
    <w:rsid w:val="00693431"/>
    <w:rsid w:val="00694F0B"/>
    <w:rsid w:val="006952A4"/>
    <w:rsid w:val="0069741D"/>
    <w:rsid w:val="006A1375"/>
    <w:rsid w:val="006A14EA"/>
    <w:rsid w:val="006A467C"/>
    <w:rsid w:val="006A5020"/>
    <w:rsid w:val="006B276D"/>
    <w:rsid w:val="006B57E8"/>
    <w:rsid w:val="006C09CB"/>
    <w:rsid w:val="006C3D41"/>
    <w:rsid w:val="006C54BF"/>
    <w:rsid w:val="006C6B34"/>
    <w:rsid w:val="006D190D"/>
    <w:rsid w:val="006D7AD5"/>
    <w:rsid w:val="006E0447"/>
    <w:rsid w:val="006E3B7C"/>
    <w:rsid w:val="006E3D16"/>
    <w:rsid w:val="006E7C1B"/>
    <w:rsid w:val="006F0AC4"/>
    <w:rsid w:val="006F7A7C"/>
    <w:rsid w:val="00700853"/>
    <w:rsid w:val="00704B49"/>
    <w:rsid w:val="00723F29"/>
    <w:rsid w:val="007308B6"/>
    <w:rsid w:val="007315C6"/>
    <w:rsid w:val="00734C44"/>
    <w:rsid w:val="00740857"/>
    <w:rsid w:val="0074124A"/>
    <w:rsid w:val="007513C7"/>
    <w:rsid w:val="00761C13"/>
    <w:rsid w:val="007626CD"/>
    <w:rsid w:val="007767B8"/>
    <w:rsid w:val="00782469"/>
    <w:rsid w:val="007870F5"/>
    <w:rsid w:val="00794B1E"/>
    <w:rsid w:val="007B40F0"/>
    <w:rsid w:val="007B581E"/>
    <w:rsid w:val="007C5F2C"/>
    <w:rsid w:val="007D0C7D"/>
    <w:rsid w:val="007D16ED"/>
    <w:rsid w:val="007D5223"/>
    <w:rsid w:val="007D73F4"/>
    <w:rsid w:val="007E46F2"/>
    <w:rsid w:val="007E5B68"/>
    <w:rsid w:val="007F434A"/>
    <w:rsid w:val="0080081F"/>
    <w:rsid w:val="008008D3"/>
    <w:rsid w:val="00801A60"/>
    <w:rsid w:val="008028AA"/>
    <w:rsid w:val="008034FD"/>
    <w:rsid w:val="008060E8"/>
    <w:rsid w:val="008174BE"/>
    <w:rsid w:val="00826B77"/>
    <w:rsid w:val="00827BF5"/>
    <w:rsid w:val="0083136E"/>
    <w:rsid w:val="00831DAD"/>
    <w:rsid w:val="008441E3"/>
    <w:rsid w:val="00845F87"/>
    <w:rsid w:val="0084654C"/>
    <w:rsid w:val="00847C14"/>
    <w:rsid w:val="00847F19"/>
    <w:rsid w:val="00860EDB"/>
    <w:rsid w:val="00871132"/>
    <w:rsid w:val="00873B36"/>
    <w:rsid w:val="00875EAC"/>
    <w:rsid w:val="00877A42"/>
    <w:rsid w:val="00883481"/>
    <w:rsid w:val="00887989"/>
    <w:rsid w:val="008929F5"/>
    <w:rsid w:val="00896939"/>
    <w:rsid w:val="008973AF"/>
    <w:rsid w:val="008A13DE"/>
    <w:rsid w:val="008A148B"/>
    <w:rsid w:val="008A21FB"/>
    <w:rsid w:val="008A2343"/>
    <w:rsid w:val="008A2DCF"/>
    <w:rsid w:val="008A7022"/>
    <w:rsid w:val="008A71EC"/>
    <w:rsid w:val="008B6F1D"/>
    <w:rsid w:val="008C05D2"/>
    <w:rsid w:val="008C2477"/>
    <w:rsid w:val="008C35F8"/>
    <w:rsid w:val="008D06A5"/>
    <w:rsid w:val="008D180B"/>
    <w:rsid w:val="008D3859"/>
    <w:rsid w:val="008D49F6"/>
    <w:rsid w:val="008F05AC"/>
    <w:rsid w:val="008F15FD"/>
    <w:rsid w:val="008F5293"/>
    <w:rsid w:val="008F7D5F"/>
    <w:rsid w:val="00901AF4"/>
    <w:rsid w:val="00901B74"/>
    <w:rsid w:val="00905E26"/>
    <w:rsid w:val="00907495"/>
    <w:rsid w:val="00910A66"/>
    <w:rsid w:val="009164FD"/>
    <w:rsid w:val="00917D49"/>
    <w:rsid w:val="00924FF6"/>
    <w:rsid w:val="009275E8"/>
    <w:rsid w:val="00927BD4"/>
    <w:rsid w:val="00936C61"/>
    <w:rsid w:val="00941AE0"/>
    <w:rsid w:val="00942FBE"/>
    <w:rsid w:val="00946685"/>
    <w:rsid w:val="00947A72"/>
    <w:rsid w:val="00953454"/>
    <w:rsid w:val="00954E6B"/>
    <w:rsid w:val="00956DAA"/>
    <w:rsid w:val="009619C9"/>
    <w:rsid w:val="00965430"/>
    <w:rsid w:val="00970F81"/>
    <w:rsid w:val="009735F8"/>
    <w:rsid w:val="009812AA"/>
    <w:rsid w:val="0098475A"/>
    <w:rsid w:val="0098683F"/>
    <w:rsid w:val="00996DCF"/>
    <w:rsid w:val="009A5402"/>
    <w:rsid w:val="009A5A68"/>
    <w:rsid w:val="009B126E"/>
    <w:rsid w:val="009B1C89"/>
    <w:rsid w:val="009B2582"/>
    <w:rsid w:val="009D5554"/>
    <w:rsid w:val="009D734C"/>
    <w:rsid w:val="009E3E08"/>
    <w:rsid w:val="009F17A6"/>
    <w:rsid w:val="009F1A8B"/>
    <w:rsid w:val="00A0650A"/>
    <w:rsid w:val="00A07B8C"/>
    <w:rsid w:val="00A11A72"/>
    <w:rsid w:val="00A14B58"/>
    <w:rsid w:val="00A15503"/>
    <w:rsid w:val="00A3029C"/>
    <w:rsid w:val="00A30510"/>
    <w:rsid w:val="00A329C1"/>
    <w:rsid w:val="00A32B75"/>
    <w:rsid w:val="00A371DE"/>
    <w:rsid w:val="00A375C5"/>
    <w:rsid w:val="00A422F6"/>
    <w:rsid w:val="00A44944"/>
    <w:rsid w:val="00A47F20"/>
    <w:rsid w:val="00A6160F"/>
    <w:rsid w:val="00A62DFF"/>
    <w:rsid w:val="00A66B00"/>
    <w:rsid w:val="00A830E8"/>
    <w:rsid w:val="00A960DA"/>
    <w:rsid w:val="00A96BCE"/>
    <w:rsid w:val="00A97197"/>
    <w:rsid w:val="00AA0429"/>
    <w:rsid w:val="00AA68A6"/>
    <w:rsid w:val="00AC756C"/>
    <w:rsid w:val="00AD2B25"/>
    <w:rsid w:val="00AD3186"/>
    <w:rsid w:val="00AE5B0B"/>
    <w:rsid w:val="00AF2128"/>
    <w:rsid w:val="00AF3AEB"/>
    <w:rsid w:val="00AF418B"/>
    <w:rsid w:val="00AF5523"/>
    <w:rsid w:val="00B00730"/>
    <w:rsid w:val="00B01318"/>
    <w:rsid w:val="00B02DCB"/>
    <w:rsid w:val="00B10C4B"/>
    <w:rsid w:val="00B12DA7"/>
    <w:rsid w:val="00B2242E"/>
    <w:rsid w:val="00B226EB"/>
    <w:rsid w:val="00B3465F"/>
    <w:rsid w:val="00B464D8"/>
    <w:rsid w:val="00B5712F"/>
    <w:rsid w:val="00B60986"/>
    <w:rsid w:val="00B64D0F"/>
    <w:rsid w:val="00B7183C"/>
    <w:rsid w:val="00B75D6D"/>
    <w:rsid w:val="00B83C2A"/>
    <w:rsid w:val="00B85CFF"/>
    <w:rsid w:val="00B9021A"/>
    <w:rsid w:val="00B924E0"/>
    <w:rsid w:val="00B95891"/>
    <w:rsid w:val="00B968CC"/>
    <w:rsid w:val="00BA3606"/>
    <w:rsid w:val="00BA5492"/>
    <w:rsid w:val="00BB0303"/>
    <w:rsid w:val="00BB18CA"/>
    <w:rsid w:val="00BB287E"/>
    <w:rsid w:val="00BB4751"/>
    <w:rsid w:val="00BC7E42"/>
    <w:rsid w:val="00BD22B2"/>
    <w:rsid w:val="00BD2CC7"/>
    <w:rsid w:val="00BD3F01"/>
    <w:rsid w:val="00BD5424"/>
    <w:rsid w:val="00BD6F0F"/>
    <w:rsid w:val="00BE491B"/>
    <w:rsid w:val="00BE66F8"/>
    <w:rsid w:val="00BE78DB"/>
    <w:rsid w:val="00BF2B68"/>
    <w:rsid w:val="00BF2CCB"/>
    <w:rsid w:val="00BF2D47"/>
    <w:rsid w:val="00C001F5"/>
    <w:rsid w:val="00C04094"/>
    <w:rsid w:val="00C051A0"/>
    <w:rsid w:val="00C05866"/>
    <w:rsid w:val="00C07769"/>
    <w:rsid w:val="00C07F2E"/>
    <w:rsid w:val="00C11328"/>
    <w:rsid w:val="00C12587"/>
    <w:rsid w:val="00C20823"/>
    <w:rsid w:val="00C20FB6"/>
    <w:rsid w:val="00C24CCF"/>
    <w:rsid w:val="00C264A1"/>
    <w:rsid w:val="00C332DA"/>
    <w:rsid w:val="00C400C8"/>
    <w:rsid w:val="00C5499A"/>
    <w:rsid w:val="00C61204"/>
    <w:rsid w:val="00C64BC6"/>
    <w:rsid w:val="00C7153E"/>
    <w:rsid w:val="00C76259"/>
    <w:rsid w:val="00C8454F"/>
    <w:rsid w:val="00C852A4"/>
    <w:rsid w:val="00C879E5"/>
    <w:rsid w:val="00C9108D"/>
    <w:rsid w:val="00C94E63"/>
    <w:rsid w:val="00C9594D"/>
    <w:rsid w:val="00C97032"/>
    <w:rsid w:val="00C9752A"/>
    <w:rsid w:val="00CA0709"/>
    <w:rsid w:val="00CA653C"/>
    <w:rsid w:val="00CB2B3F"/>
    <w:rsid w:val="00CC007B"/>
    <w:rsid w:val="00CC046F"/>
    <w:rsid w:val="00CC228C"/>
    <w:rsid w:val="00CC765D"/>
    <w:rsid w:val="00CD02C4"/>
    <w:rsid w:val="00CD3759"/>
    <w:rsid w:val="00CD3D66"/>
    <w:rsid w:val="00CE7554"/>
    <w:rsid w:val="00CF1B1D"/>
    <w:rsid w:val="00CF33E9"/>
    <w:rsid w:val="00CF4B20"/>
    <w:rsid w:val="00CF5C96"/>
    <w:rsid w:val="00D010CA"/>
    <w:rsid w:val="00D063AD"/>
    <w:rsid w:val="00D1372C"/>
    <w:rsid w:val="00D20697"/>
    <w:rsid w:val="00D251E4"/>
    <w:rsid w:val="00D26157"/>
    <w:rsid w:val="00D30105"/>
    <w:rsid w:val="00D32D6E"/>
    <w:rsid w:val="00D50335"/>
    <w:rsid w:val="00D512F9"/>
    <w:rsid w:val="00D64990"/>
    <w:rsid w:val="00D66884"/>
    <w:rsid w:val="00D70360"/>
    <w:rsid w:val="00D73DEA"/>
    <w:rsid w:val="00D83D08"/>
    <w:rsid w:val="00D91A52"/>
    <w:rsid w:val="00D9378D"/>
    <w:rsid w:val="00D97BF6"/>
    <w:rsid w:val="00DA4242"/>
    <w:rsid w:val="00DB37D4"/>
    <w:rsid w:val="00DB39B6"/>
    <w:rsid w:val="00DB47CE"/>
    <w:rsid w:val="00DB5059"/>
    <w:rsid w:val="00DD308D"/>
    <w:rsid w:val="00DE15AA"/>
    <w:rsid w:val="00DE3D42"/>
    <w:rsid w:val="00DF57AE"/>
    <w:rsid w:val="00E00147"/>
    <w:rsid w:val="00E025E6"/>
    <w:rsid w:val="00E05D67"/>
    <w:rsid w:val="00E06ED6"/>
    <w:rsid w:val="00E11211"/>
    <w:rsid w:val="00E161AA"/>
    <w:rsid w:val="00E17A11"/>
    <w:rsid w:val="00E2129C"/>
    <w:rsid w:val="00E224B2"/>
    <w:rsid w:val="00E24D8C"/>
    <w:rsid w:val="00E27845"/>
    <w:rsid w:val="00E40E5A"/>
    <w:rsid w:val="00E41243"/>
    <w:rsid w:val="00E44C8F"/>
    <w:rsid w:val="00E50547"/>
    <w:rsid w:val="00E50CC5"/>
    <w:rsid w:val="00E51054"/>
    <w:rsid w:val="00E54AE9"/>
    <w:rsid w:val="00E6065B"/>
    <w:rsid w:val="00E66CDA"/>
    <w:rsid w:val="00E71BCA"/>
    <w:rsid w:val="00E77681"/>
    <w:rsid w:val="00E80A44"/>
    <w:rsid w:val="00E80AFD"/>
    <w:rsid w:val="00E8235D"/>
    <w:rsid w:val="00E85E96"/>
    <w:rsid w:val="00E97CA7"/>
    <w:rsid w:val="00EA2C35"/>
    <w:rsid w:val="00EA2DC6"/>
    <w:rsid w:val="00EA4E09"/>
    <w:rsid w:val="00EA5672"/>
    <w:rsid w:val="00EC00B8"/>
    <w:rsid w:val="00EE210C"/>
    <w:rsid w:val="00EE2531"/>
    <w:rsid w:val="00EF0942"/>
    <w:rsid w:val="00F11CCA"/>
    <w:rsid w:val="00F13D39"/>
    <w:rsid w:val="00F15C24"/>
    <w:rsid w:val="00F24224"/>
    <w:rsid w:val="00F34C63"/>
    <w:rsid w:val="00F35E8F"/>
    <w:rsid w:val="00F401E1"/>
    <w:rsid w:val="00F43E2B"/>
    <w:rsid w:val="00F52F90"/>
    <w:rsid w:val="00F5671A"/>
    <w:rsid w:val="00F57D54"/>
    <w:rsid w:val="00F57EE1"/>
    <w:rsid w:val="00F625BC"/>
    <w:rsid w:val="00F64792"/>
    <w:rsid w:val="00F64EBF"/>
    <w:rsid w:val="00F665B3"/>
    <w:rsid w:val="00F74E64"/>
    <w:rsid w:val="00F815DF"/>
    <w:rsid w:val="00F8365F"/>
    <w:rsid w:val="00F83827"/>
    <w:rsid w:val="00F838B8"/>
    <w:rsid w:val="00FA03FF"/>
    <w:rsid w:val="00FA4DD3"/>
    <w:rsid w:val="00FB2726"/>
    <w:rsid w:val="00FB2B7D"/>
    <w:rsid w:val="00FD0CED"/>
    <w:rsid w:val="00FD427D"/>
    <w:rsid w:val="00FE0C8C"/>
    <w:rsid w:val="00FE4836"/>
    <w:rsid w:val="00FF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765C"/>
  <w15:docId w15:val="{F9B84B81-3861-4AE2-8ADC-A4C19D2E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C94E63"/>
    <w:pPr>
      <w:keepNext/>
      <w:keepLines/>
      <w:spacing w:before="480" w:after="0"/>
      <w:outlineLvl w:val="0"/>
    </w:pPr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63AD"/>
    <w:pPr>
      <w:keepNext/>
      <w:spacing w:before="240" w:after="60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qFormat/>
    <w:rsid w:val="00E5526B"/>
    <w:rPr>
      <w:rFonts w:ascii="Segoe UI" w:hAnsi="Segoe UI" w:cs="Segoe UI"/>
      <w:sz w:val="18"/>
      <w:szCs w:val="18"/>
    </w:rPr>
  </w:style>
  <w:style w:type="character" w:styleId="a4">
    <w:name w:val="annotation reference"/>
    <w:uiPriority w:val="99"/>
    <w:semiHidden/>
    <w:unhideWhenUsed/>
    <w:qFormat/>
    <w:rsid w:val="00F61209"/>
    <w:rPr>
      <w:sz w:val="16"/>
      <w:szCs w:val="16"/>
    </w:rPr>
  </w:style>
  <w:style w:type="character" w:customStyle="1" w:styleId="a5">
    <w:name w:val="Текст примечания Знак"/>
    <w:uiPriority w:val="99"/>
    <w:semiHidden/>
    <w:qFormat/>
    <w:rsid w:val="00F61209"/>
    <w:rPr>
      <w:sz w:val="20"/>
      <w:szCs w:val="20"/>
    </w:rPr>
  </w:style>
  <w:style w:type="character" w:customStyle="1" w:styleId="a6">
    <w:name w:val="Тема примечания Знак"/>
    <w:uiPriority w:val="99"/>
    <w:semiHidden/>
    <w:qFormat/>
    <w:rsid w:val="00F61209"/>
    <w:rPr>
      <w:b/>
      <w:bCs/>
      <w:sz w:val="20"/>
      <w:szCs w:val="20"/>
    </w:rPr>
  </w:style>
  <w:style w:type="character" w:customStyle="1" w:styleId="-">
    <w:name w:val="Интернет-ссылка"/>
    <w:uiPriority w:val="99"/>
    <w:semiHidden/>
    <w:unhideWhenUsed/>
    <w:rsid w:val="000B144C"/>
    <w:rPr>
      <w:strike w:val="0"/>
      <w:dstrike w:val="0"/>
      <w:color w:val="0071B3"/>
      <w:u w:val="none"/>
      <w:effect w:val="none"/>
    </w:rPr>
  </w:style>
  <w:style w:type="character" w:styleId="a7">
    <w:name w:val="Strong"/>
    <w:uiPriority w:val="22"/>
    <w:qFormat/>
    <w:rsid w:val="00A5681E"/>
    <w:rPr>
      <w:b/>
      <w:bCs/>
    </w:rPr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E5526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List Paragraph"/>
    <w:aliases w:val="ПКФ Список,Маркер,List Paragraph,название,Bullet Number,Нумерованый список,Bullet List,FooterText,numbered,lp1,SL_Абзац списка,List Paragraph1,Абзац списка4,ПАРАГРАФ,f_Абзац 1,Абзац списка11,Текстовая,Абзац маркированнный,1,Абзац1"/>
    <w:basedOn w:val="a"/>
    <w:link w:val="ae"/>
    <w:uiPriority w:val="34"/>
    <w:qFormat/>
    <w:rsid w:val="00344BBC"/>
    <w:pPr>
      <w:ind w:left="720"/>
      <w:contextualSpacing/>
    </w:pPr>
  </w:style>
  <w:style w:type="paragraph" w:styleId="af">
    <w:name w:val="annotation text"/>
    <w:basedOn w:val="a"/>
    <w:uiPriority w:val="99"/>
    <w:semiHidden/>
    <w:unhideWhenUsed/>
    <w:qFormat/>
    <w:rsid w:val="00F61209"/>
    <w:pPr>
      <w:spacing w:line="240" w:lineRule="auto"/>
    </w:pPr>
    <w:rPr>
      <w:sz w:val="20"/>
      <w:szCs w:val="20"/>
    </w:rPr>
  </w:style>
  <w:style w:type="paragraph" w:styleId="af0">
    <w:name w:val="annotation subject"/>
    <w:basedOn w:val="af"/>
    <w:next w:val="af"/>
    <w:uiPriority w:val="99"/>
    <w:semiHidden/>
    <w:unhideWhenUsed/>
    <w:qFormat/>
    <w:rsid w:val="00F61209"/>
    <w:rPr>
      <w:b/>
      <w:bCs/>
    </w:rPr>
  </w:style>
  <w:style w:type="paragraph" w:customStyle="1" w:styleId="Standard">
    <w:name w:val="Standard"/>
    <w:qFormat/>
    <w:rsid w:val="002E3419"/>
    <w:pPr>
      <w:widowControl w:val="0"/>
      <w:suppressAutoHyphens/>
    </w:pPr>
    <w:rPr>
      <w:rFonts w:ascii="Times New Roman" w:eastAsia="Andale Sans UI" w:hAnsi="Times New Roman" w:cs="Tahoma"/>
      <w:kern w:val="2"/>
      <w:sz w:val="24"/>
      <w:szCs w:val="24"/>
      <w:lang w:val="en-US" w:eastAsia="en-US" w:bidi="en-US"/>
    </w:rPr>
  </w:style>
  <w:style w:type="paragraph" w:styleId="af1">
    <w:name w:val="Body Text Indent"/>
    <w:basedOn w:val="a"/>
    <w:link w:val="af2"/>
    <w:uiPriority w:val="99"/>
    <w:semiHidden/>
    <w:unhideWhenUsed/>
    <w:rsid w:val="00B83C2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B83C2A"/>
  </w:style>
  <w:style w:type="character" w:customStyle="1" w:styleId="senderemailiwfmg">
    <w:name w:val="sender_email_iwfmg"/>
    <w:basedOn w:val="a0"/>
    <w:rsid w:val="0083136E"/>
  </w:style>
  <w:style w:type="character" w:styleId="af3">
    <w:name w:val="Hyperlink"/>
    <w:uiPriority w:val="99"/>
    <w:unhideWhenUsed/>
    <w:rsid w:val="0083136E"/>
    <w:rPr>
      <w:color w:val="0563C1"/>
      <w:u w:val="single"/>
    </w:rPr>
  </w:style>
  <w:style w:type="character" w:customStyle="1" w:styleId="10">
    <w:name w:val="Заголовок 1 Знак"/>
    <w:link w:val="1"/>
    <w:uiPriority w:val="9"/>
    <w:rsid w:val="00C94E63"/>
    <w:rPr>
      <w:rFonts w:ascii="Calibri Light" w:eastAsia="Calibri Light" w:hAnsi="Calibri Light" w:cs="Calibri Light"/>
      <w:b/>
      <w:bCs/>
      <w:color w:val="2E74B5"/>
      <w:sz w:val="28"/>
      <w:szCs w:val="28"/>
    </w:rPr>
  </w:style>
  <w:style w:type="character" w:customStyle="1" w:styleId="12">
    <w:name w:val="Неразрешенное упоминание1"/>
    <w:uiPriority w:val="99"/>
    <w:semiHidden/>
    <w:unhideWhenUsed/>
    <w:rsid w:val="00F83827"/>
    <w:rPr>
      <w:color w:val="605E5C"/>
      <w:shd w:val="clear" w:color="auto" w:fill="E1DFDD"/>
    </w:rPr>
  </w:style>
  <w:style w:type="paragraph" w:customStyle="1" w:styleId="headertext">
    <w:name w:val="headertext"/>
    <w:basedOn w:val="a"/>
    <w:rsid w:val="006F0AC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9F17A6"/>
  </w:style>
  <w:style w:type="paragraph" w:styleId="af6">
    <w:name w:val="footer"/>
    <w:basedOn w:val="a"/>
    <w:link w:val="af7"/>
    <w:uiPriority w:val="99"/>
    <w:unhideWhenUsed/>
    <w:rsid w:val="009F17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9F17A6"/>
  </w:style>
  <w:style w:type="paragraph" w:styleId="af8">
    <w:name w:val="Subtitle"/>
    <w:basedOn w:val="a"/>
    <w:next w:val="a"/>
    <w:link w:val="af9"/>
    <w:uiPriority w:val="11"/>
    <w:qFormat/>
    <w:rsid w:val="007D16ED"/>
    <w:pPr>
      <w:numPr>
        <w:ilvl w:val="1"/>
      </w:numPr>
      <w:suppressAutoHyphens w:val="0"/>
    </w:pPr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f9">
    <w:name w:val="Подзаголовок Знак"/>
    <w:link w:val="af8"/>
    <w:uiPriority w:val="11"/>
    <w:rsid w:val="007D16ED"/>
    <w:rPr>
      <w:rFonts w:eastAsia="Calibri Light" w:cs="Calibri Light"/>
      <w:color w:val="595959"/>
      <w:spacing w:val="15"/>
      <w:kern w:val="2"/>
      <w:sz w:val="28"/>
      <w:szCs w:val="28"/>
    </w:rPr>
  </w:style>
  <w:style w:type="character" w:customStyle="1" w:styleId="ae">
    <w:name w:val="Абзац списка Знак"/>
    <w:aliases w:val="ПКФ Список Знак,Маркер Знак,List Paragraph Знак,название Знак,Bullet Number Знак,Нумерованый список Знак,Bullet List Знак,FooterText Знак,numbered Знак,lp1 Знак,SL_Абзац списка Знак,List Paragraph1 Знак,Абзац списка4 Знак,ПАРАГРАФ Знак"/>
    <w:basedOn w:val="a0"/>
    <w:link w:val="ad"/>
    <w:uiPriority w:val="34"/>
    <w:qFormat/>
    <w:locked/>
    <w:rsid w:val="00CE7554"/>
  </w:style>
  <w:style w:type="character" w:customStyle="1" w:styleId="20">
    <w:name w:val="Заголовок 2 Знак"/>
    <w:link w:val="2"/>
    <w:uiPriority w:val="9"/>
    <w:semiHidden/>
    <w:rsid w:val="00D063AD"/>
    <w:rPr>
      <w:rFonts w:ascii="Calibri Light" w:eastAsia="Times New Roman" w:hAnsi="Calibri Light" w:cs="Times New Roman"/>
      <w:b/>
      <w:bCs/>
      <w:i/>
      <w:iCs/>
      <w:sz w:val="28"/>
      <w:szCs w:val="28"/>
      <w:lang w:eastAsia="en-US"/>
    </w:rPr>
  </w:style>
  <w:style w:type="numbering" w:customStyle="1" w:styleId="WWNum51">
    <w:name w:val="WWNum51"/>
    <w:rsid w:val="00D32D6E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952">
              <w:marLeft w:val="0"/>
              <w:marRight w:val="1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82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859440">
          <w:marLeft w:val="-150"/>
          <w:marRight w:val="0"/>
          <w:marTop w:val="4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0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5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624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317D5-37FA-412F-A955-0E0DA7BE9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3352</Words>
  <Characters>19113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 __________________</vt:lpstr>
    </vt:vector>
  </TitlesOfParts>
  <Company/>
  <LinksUpToDate>false</LinksUpToDate>
  <CharactersWithSpaces>22421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 __________________</dc:title>
  <dc:subject/>
  <dc:creator>Бахметов А</dc:creator>
  <cp:keywords/>
  <cp:lastModifiedBy>ОтделКадров2</cp:lastModifiedBy>
  <cp:revision>4</cp:revision>
  <cp:lastPrinted>2026-10-20T07:49:00Z</cp:lastPrinted>
  <dcterms:created xsi:type="dcterms:W3CDTF">2026-10-20T07:36:00Z</dcterms:created>
  <dcterms:modified xsi:type="dcterms:W3CDTF">2026-10-20T07:49:00Z</dcterms:modified>
  <dc:language>ru-RU</dc:language>
</cp:coreProperties>
</file>